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95D" w:rsidRPr="00196692" w:rsidRDefault="00F2125A" w:rsidP="00F2125A">
      <w:pPr>
        <w:autoSpaceDE w:val="0"/>
        <w:autoSpaceDN w:val="0"/>
        <w:adjustRightInd w:val="0"/>
        <w:ind w:left="11340"/>
        <w:jc w:val="both"/>
        <w:rPr>
          <w:sz w:val="24"/>
          <w:szCs w:val="24"/>
        </w:rPr>
      </w:pPr>
      <w:r w:rsidRPr="00196692">
        <w:rPr>
          <w:sz w:val="24"/>
          <w:szCs w:val="24"/>
        </w:rPr>
        <w:t xml:space="preserve">Приложение </w:t>
      </w:r>
      <w:r w:rsidR="0079395D" w:rsidRPr="00196692">
        <w:rPr>
          <w:sz w:val="24"/>
          <w:szCs w:val="24"/>
        </w:rPr>
        <w:t xml:space="preserve">1 </w:t>
      </w:r>
      <w:r w:rsidRPr="00196692">
        <w:rPr>
          <w:sz w:val="24"/>
          <w:szCs w:val="24"/>
        </w:rPr>
        <w:t>к М</w:t>
      </w:r>
      <w:r w:rsidR="0079395D" w:rsidRPr="00196692">
        <w:rPr>
          <w:sz w:val="24"/>
          <w:szCs w:val="24"/>
        </w:rPr>
        <w:t xml:space="preserve">етодическим </w:t>
      </w:r>
      <w:proofErr w:type="spellStart"/>
      <w:r w:rsidR="0079395D" w:rsidRPr="00196692">
        <w:rPr>
          <w:sz w:val="24"/>
          <w:szCs w:val="24"/>
        </w:rPr>
        <w:t>рекомендациям</w:t>
      </w:r>
      <w:r w:rsidRPr="00196692">
        <w:rPr>
          <w:bCs/>
          <w:sz w:val="24"/>
          <w:szCs w:val="24"/>
        </w:rPr>
        <w:t>по</w:t>
      </w:r>
      <w:proofErr w:type="spellEnd"/>
      <w:r w:rsidRPr="00196692">
        <w:rPr>
          <w:bCs/>
          <w:sz w:val="24"/>
          <w:szCs w:val="24"/>
        </w:rPr>
        <w:t xml:space="preserve"> разработке проектов муниципальных программ </w:t>
      </w:r>
      <w:r w:rsidR="004243CA" w:rsidRPr="00196692">
        <w:rPr>
          <w:bCs/>
          <w:sz w:val="24"/>
          <w:szCs w:val="24"/>
        </w:rPr>
        <w:t xml:space="preserve">Администрации сельского поселения </w:t>
      </w:r>
      <w:proofErr w:type="spellStart"/>
      <w:r w:rsidR="004243CA" w:rsidRPr="00196692">
        <w:rPr>
          <w:bCs/>
          <w:sz w:val="24"/>
          <w:szCs w:val="24"/>
        </w:rPr>
        <w:t>Ларьяк</w:t>
      </w:r>
      <w:proofErr w:type="spellEnd"/>
    </w:p>
    <w:p w:rsidR="0079395D" w:rsidRPr="00F2125A" w:rsidRDefault="0079395D" w:rsidP="001764E4">
      <w:pPr>
        <w:autoSpaceDE w:val="0"/>
        <w:autoSpaceDN w:val="0"/>
        <w:adjustRightInd w:val="0"/>
        <w:rPr>
          <w:rFonts w:eastAsia="Calibri"/>
          <w:b/>
        </w:rPr>
      </w:pPr>
      <w:r w:rsidRPr="00F2125A">
        <w:rPr>
          <w:rFonts w:eastAsia="Calibri"/>
          <w:b/>
        </w:rPr>
        <w:t>ПАСПОРТ</w:t>
      </w:r>
    </w:p>
    <w:p w:rsidR="0079395D" w:rsidRPr="00F2125A" w:rsidRDefault="0079395D" w:rsidP="00F2125A">
      <w:pPr>
        <w:autoSpaceDE w:val="0"/>
        <w:autoSpaceDN w:val="0"/>
        <w:adjustRightInd w:val="0"/>
        <w:jc w:val="center"/>
        <w:rPr>
          <w:rFonts w:eastAsia="Calibri"/>
          <w:b/>
        </w:rPr>
      </w:pPr>
      <w:r w:rsidRPr="00F2125A">
        <w:rPr>
          <w:rFonts w:eastAsia="Calibri"/>
          <w:b/>
        </w:rPr>
        <w:t xml:space="preserve">муниципальной программы </w:t>
      </w:r>
      <w:r w:rsidR="004243CA">
        <w:rPr>
          <w:rFonts w:eastAsia="Calibri"/>
          <w:b/>
        </w:rPr>
        <w:t>поселения</w:t>
      </w:r>
    </w:p>
    <w:p w:rsidR="005C7A6E" w:rsidRPr="005C7A6E" w:rsidRDefault="00F2125A" w:rsidP="001764E4">
      <w:pPr>
        <w:autoSpaceDE w:val="0"/>
        <w:autoSpaceDN w:val="0"/>
        <w:adjustRightInd w:val="0"/>
        <w:jc w:val="center"/>
        <w:rPr>
          <w:rFonts w:eastAsia="Calibri"/>
          <w:b/>
          <w:bCs/>
        </w:rPr>
      </w:pPr>
      <w:r>
        <w:rPr>
          <w:rFonts w:eastAsia="Calibri"/>
          <w:b/>
        </w:rPr>
        <w:t xml:space="preserve">«  </w:t>
      </w:r>
      <w:r w:rsidR="005C7A6E" w:rsidRPr="005C7A6E">
        <w:rPr>
          <w:rFonts w:eastAsia="Calibri"/>
          <w:b/>
          <w:bCs/>
        </w:rPr>
        <w:t xml:space="preserve">Развитие </w:t>
      </w:r>
      <w:proofErr w:type="spellStart"/>
      <w:r w:rsidR="005C7A6E" w:rsidRPr="005C7A6E">
        <w:rPr>
          <w:rFonts w:eastAsia="Calibri"/>
          <w:b/>
          <w:bCs/>
        </w:rPr>
        <w:t>транспортнойсистемы</w:t>
      </w:r>
      <w:proofErr w:type="spellEnd"/>
      <w:r w:rsidR="005C7A6E" w:rsidRPr="005C7A6E">
        <w:rPr>
          <w:rFonts w:eastAsia="Calibri"/>
          <w:b/>
          <w:bCs/>
        </w:rPr>
        <w:t xml:space="preserve"> и связи в сельском</w:t>
      </w:r>
    </w:p>
    <w:p w:rsidR="0079395D" w:rsidRPr="00F2125A" w:rsidRDefault="005C7A6E" w:rsidP="005C7A6E">
      <w:pPr>
        <w:autoSpaceDE w:val="0"/>
        <w:autoSpaceDN w:val="0"/>
        <w:adjustRightInd w:val="0"/>
        <w:jc w:val="center"/>
        <w:rPr>
          <w:rFonts w:eastAsia="Calibri"/>
          <w:b/>
        </w:rPr>
      </w:pPr>
      <w:r w:rsidRPr="005C7A6E">
        <w:rPr>
          <w:rFonts w:eastAsia="Calibri"/>
          <w:b/>
          <w:bCs/>
        </w:rPr>
        <w:t xml:space="preserve"> поселении </w:t>
      </w:r>
      <w:proofErr w:type="spellStart"/>
      <w:r w:rsidRPr="005C7A6E">
        <w:rPr>
          <w:rFonts w:eastAsia="Calibri"/>
          <w:b/>
          <w:bCs/>
        </w:rPr>
        <w:t>Ларьяк</w:t>
      </w:r>
      <w:proofErr w:type="spellEnd"/>
      <w:r w:rsidR="0079395D" w:rsidRPr="00F2125A">
        <w:rPr>
          <w:rFonts w:eastAsia="Calibri"/>
          <w:b/>
        </w:rPr>
        <w:t xml:space="preserve"> »</w:t>
      </w:r>
    </w:p>
    <w:p w:rsidR="0079395D" w:rsidRPr="00F2125A" w:rsidRDefault="0079395D" w:rsidP="00F2125A">
      <w:pPr>
        <w:autoSpaceDE w:val="0"/>
        <w:autoSpaceDN w:val="0"/>
        <w:adjustRightInd w:val="0"/>
        <w:jc w:val="center"/>
        <w:rPr>
          <w:rFonts w:eastAsia="Calibri"/>
          <w:b/>
        </w:rPr>
      </w:pPr>
      <w:r w:rsidRPr="00F2125A">
        <w:rPr>
          <w:rFonts w:eastAsia="Calibri"/>
          <w:b/>
        </w:rPr>
        <w:t>(далее – муниципальная программа)</w:t>
      </w:r>
    </w:p>
    <w:p w:rsidR="0079395D" w:rsidRPr="0079395D" w:rsidRDefault="0079395D" w:rsidP="0079395D">
      <w:pPr>
        <w:autoSpaceDE w:val="0"/>
        <w:autoSpaceDN w:val="0"/>
        <w:adjustRightInd w:val="0"/>
        <w:ind w:firstLine="709"/>
        <w:jc w:val="center"/>
        <w:rPr>
          <w:rFonts w:eastAsia="Calibri"/>
          <w:b/>
          <w:sz w:val="24"/>
          <w:szCs w:val="24"/>
        </w:rPr>
      </w:pPr>
    </w:p>
    <w:p w:rsidR="0079395D" w:rsidRPr="0079395D" w:rsidRDefault="0079395D" w:rsidP="00F2125A">
      <w:pPr>
        <w:autoSpaceDE w:val="0"/>
        <w:autoSpaceDN w:val="0"/>
        <w:adjustRightInd w:val="0"/>
        <w:jc w:val="center"/>
        <w:rPr>
          <w:rFonts w:eastAsia="Calibri"/>
          <w:sz w:val="24"/>
          <w:szCs w:val="24"/>
        </w:rPr>
      </w:pPr>
      <w:r w:rsidRPr="0079395D">
        <w:rPr>
          <w:rFonts w:eastAsia="Calibri"/>
          <w:sz w:val="24"/>
          <w:szCs w:val="24"/>
        </w:rPr>
        <w:t>1. Основные положения</w:t>
      </w:r>
    </w:p>
    <w:p w:rsidR="0079395D" w:rsidRPr="0079395D" w:rsidRDefault="0079395D" w:rsidP="0079395D">
      <w:pPr>
        <w:autoSpaceDE w:val="0"/>
        <w:autoSpaceDN w:val="0"/>
        <w:adjustRightInd w:val="0"/>
        <w:ind w:firstLine="709"/>
        <w:jc w:val="both"/>
        <w:rPr>
          <w:rFonts w:eastAsia="Calibri"/>
        </w:rPr>
      </w:pPr>
    </w:p>
    <w:tbl>
      <w:tblPr>
        <w:tblW w:w="14913" w:type="dxa"/>
        <w:tblInd w:w="-34" w:type="dxa"/>
        <w:tblLook w:val="01E0"/>
      </w:tblPr>
      <w:tblGrid>
        <w:gridCol w:w="6894"/>
        <w:gridCol w:w="8019"/>
      </w:tblGrid>
      <w:tr w:rsidR="0079395D" w:rsidRPr="0079395D" w:rsidTr="001764E4">
        <w:trPr>
          <w:trHeight w:val="406"/>
        </w:trPr>
        <w:tc>
          <w:tcPr>
            <w:tcW w:w="6894" w:type="dxa"/>
            <w:tcBorders>
              <w:top w:val="single" w:sz="4" w:space="0" w:color="000000"/>
              <w:left w:val="single" w:sz="4" w:space="0" w:color="000000"/>
              <w:bottom w:val="single" w:sz="4" w:space="0" w:color="000000"/>
              <w:right w:val="single" w:sz="4" w:space="0" w:color="000000"/>
            </w:tcBorders>
          </w:tcPr>
          <w:p w:rsidR="0079395D" w:rsidRPr="0079395D" w:rsidRDefault="008E7FC6" w:rsidP="0079395D">
            <w:pPr>
              <w:rPr>
                <w:sz w:val="22"/>
                <w:szCs w:val="22"/>
              </w:rPr>
            </w:pPr>
            <w:r w:rsidRPr="008E7FC6">
              <w:rPr>
                <w:sz w:val="22"/>
                <w:szCs w:val="22"/>
              </w:rPr>
              <w:t>Ответственный исполнитель муниципальной программы</w:t>
            </w:r>
          </w:p>
        </w:tc>
        <w:tc>
          <w:tcPr>
            <w:tcW w:w="8019" w:type="dxa"/>
            <w:tcBorders>
              <w:top w:val="single" w:sz="4" w:space="0" w:color="000000"/>
              <w:left w:val="single" w:sz="4" w:space="0" w:color="000000"/>
              <w:bottom w:val="single" w:sz="4" w:space="0" w:color="000000"/>
              <w:right w:val="single" w:sz="4" w:space="0" w:color="000000"/>
            </w:tcBorders>
          </w:tcPr>
          <w:p w:rsidR="0079395D" w:rsidRPr="0079395D" w:rsidRDefault="00A259EC" w:rsidP="0079395D">
            <w:pPr>
              <w:jc w:val="both"/>
              <w:rPr>
                <w:sz w:val="22"/>
                <w:szCs w:val="22"/>
              </w:rPr>
            </w:pPr>
            <w:r>
              <w:rPr>
                <w:sz w:val="22"/>
                <w:szCs w:val="22"/>
              </w:rPr>
              <w:t xml:space="preserve">Администрация сельского поселения </w:t>
            </w:r>
            <w:proofErr w:type="spellStart"/>
            <w:r>
              <w:rPr>
                <w:sz w:val="22"/>
                <w:szCs w:val="22"/>
              </w:rPr>
              <w:t>Ларьяк</w:t>
            </w:r>
            <w:proofErr w:type="spellEnd"/>
          </w:p>
        </w:tc>
      </w:tr>
      <w:tr w:rsidR="0079395D" w:rsidRPr="0079395D" w:rsidTr="001764E4">
        <w:trPr>
          <w:trHeight w:val="356"/>
        </w:trPr>
        <w:tc>
          <w:tcPr>
            <w:tcW w:w="6894" w:type="dxa"/>
            <w:tcBorders>
              <w:top w:val="single" w:sz="4" w:space="0" w:color="000000"/>
              <w:left w:val="single" w:sz="4" w:space="0" w:color="000000"/>
              <w:bottom w:val="single" w:sz="4" w:space="0" w:color="000000"/>
              <w:right w:val="single" w:sz="4" w:space="0" w:color="000000"/>
            </w:tcBorders>
          </w:tcPr>
          <w:p w:rsidR="0079395D" w:rsidRPr="0079395D" w:rsidRDefault="008E7FC6" w:rsidP="0079395D">
            <w:pPr>
              <w:rPr>
                <w:sz w:val="22"/>
                <w:szCs w:val="22"/>
              </w:rPr>
            </w:pPr>
            <w:r>
              <w:rPr>
                <w:sz w:val="22"/>
                <w:szCs w:val="22"/>
              </w:rPr>
              <w:t>Соис</w:t>
            </w:r>
            <w:r w:rsidRPr="008E7FC6">
              <w:rPr>
                <w:sz w:val="22"/>
                <w:szCs w:val="22"/>
              </w:rPr>
              <w:t>полнитель муниципальной программы</w:t>
            </w:r>
          </w:p>
        </w:tc>
        <w:tc>
          <w:tcPr>
            <w:tcW w:w="8019" w:type="dxa"/>
            <w:tcBorders>
              <w:top w:val="single" w:sz="4" w:space="0" w:color="000000"/>
              <w:left w:val="single" w:sz="4" w:space="0" w:color="000000"/>
              <w:bottom w:val="single" w:sz="4" w:space="0" w:color="000000"/>
              <w:right w:val="single" w:sz="4" w:space="0" w:color="000000"/>
            </w:tcBorders>
          </w:tcPr>
          <w:p w:rsidR="0079395D" w:rsidRPr="0079395D" w:rsidRDefault="00A259EC" w:rsidP="0079395D">
            <w:pPr>
              <w:jc w:val="both"/>
              <w:rPr>
                <w:sz w:val="22"/>
                <w:szCs w:val="22"/>
              </w:rPr>
            </w:pPr>
            <w:r>
              <w:rPr>
                <w:sz w:val="22"/>
                <w:szCs w:val="22"/>
              </w:rPr>
              <w:t>Отдел экономики и финансов</w:t>
            </w:r>
          </w:p>
        </w:tc>
      </w:tr>
      <w:tr w:rsidR="0079395D" w:rsidRPr="0079395D" w:rsidTr="001764E4">
        <w:trPr>
          <w:trHeight w:val="266"/>
        </w:trPr>
        <w:tc>
          <w:tcPr>
            <w:tcW w:w="6894"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lang w:val="en-US"/>
              </w:rPr>
            </w:pPr>
            <w:r w:rsidRPr="0079395D">
              <w:rPr>
                <w:sz w:val="22"/>
                <w:szCs w:val="22"/>
              </w:rPr>
              <w:t>Период реализации муниципальной программы</w:t>
            </w:r>
          </w:p>
        </w:tc>
        <w:tc>
          <w:tcPr>
            <w:tcW w:w="8019" w:type="dxa"/>
            <w:tcBorders>
              <w:top w:val="single" w:sz="4" w:space="0" w:color="000000"/>
              <w:left w:val="single" w:sz="4" w:space="0" w:color="000000"/>
              <w:bottom w:val="single" w:sz="4" w:space="0" w:color="000000"/>
              <w:right w:val="single" w:sz="4" w:space="0" w:color="000000"/>
            </w:tcBorders>
          </w:tcPr>
          <w:p w:rsidR="0079395D" w:rsidRPr="0079395D" w:rsidRDefault="001764E4" w:rsidP="0079395D">
            <w:pPr>
              <w:jc w:val="both"/>
              <w:rPr>
                <w:sz w:val="22"/>
                <w:szCs w:val="22"/>
              </w:rPr>
            </w:pPr>
            <w:r>
              <w:rPr>
                <w:sz w:val="22"/>
                <w:szCs w:val="22"/>
              </w:rPr>
              <w:t>2024-2030</w:t>
            </w:r>
          </w:p>
        </w:tc>
      </w:tr>
      <w:tr w:rsidR="0079395D" w:rsidRPr="0079395D" w:rsidTr="00F2125A">
        <w:trPr>
          <w:trHeight w:val="278"/>
        </w:trPr>
        <w:tc>
          <w:tcPr>
            <w:tcW w:w="6894" w:type="dxa"/>
            <w:vMerge w:val="restart"/>
            <w:tcBorders>
              <w:top w:val="single" w:sz="4" w:space="0" w:color="000000"/>
              <w:left w:val="single" w:sz="4" w:space="0" w:color="000000"/>
              <w:right w:val="single" w:sz="4" w:space="0" w:color="000000"/>
            </w:tcBorders>
          </w:tcPr>
          <w:p w:rsidR="0079395D" w:rsidRPr="0079395D" w:rsidRDefault="0079395D" w:rsidP="0079395D">
            <w:pPr>
              <w:rPr>
                <w:sz w:val="22"/>
                <w:szCs w:val="22"/>
              </w:rPr>
            </w:pPr>
            <w:r w:rsidRPr="0079395D">
              <w:rPr>
                <w:sz w:val="22"/>
                <w:szCs w:val="22"/>
              </w:rPr>
              <w:t>Цели муниципальной программы</w:t>
            </w:r>
          </w:p>
        </w:tc>
        <w:tc>
          <w:tcPr>
            <w:tcW w:w="8019" w:type="dxa"/>
            <w:tcBorders>
              <w:top w:val="single" w:sz="4" w:space="0" w:color="000000"/>
              <w:left w:val="single" w:sz="4" w:space="0" w:color="000000"/>
              <w:bottom w:val="single" w:sz="4" w:space="0" w:color="000000"/>
              <w:right w:val="single" w:sz="4" w:space="0" w:color="000000"/>
            </w:tcBorders>
          </w:tcPr>
          <w:p w:rsidR="0079395D" w:rsidRPr="0079395D" w:rsidRDefault="001764E4" w:rsidP="0079395D">
            <w:pPr>
              <w:jc w:val="both"/>
              <w:rPr>
                <w:sz w:val="22"/>
                <w:szCs w:val="22"/>
              </w:rPr>
            </w:pPr>
            <w:r w:rsidRPr="001764E4">
              <w:rPr>
                <w:sz w:val="22"/>
                <w:szCs w:val="22"/>
              </w:rPr>
              <w:t>1.Повышение эффективности и безопасности функционирования автомобильных дорог, содействующих развитию экономики, удовлетворению социальных потребностей, повышению жизненного и культурного уровней населения.</w:t>
            </w:r>
          </w:p>
        </w:tc>
      </w:tr>
      <w:tr w:rsidR="0079395D" w:rsidRPr="0079395D" w:rsidTr="00F2125A">
        <w:trPr>
          <w:trHeight w:val="286"/>
        </w:trPr>
        <w:tc>
          <w:tcPr>
            <w:tcW w:w="6894" w:type="dxa"/>
            <w:vMerge/>
            <w:tcBorders>
              <w:left w:val="single" w:sz="4" w:space="0" w:color="000000"/>
              <w:right w:val="single" w:sz="4" w:space="0" w:color="000000"/>
            </w:tcBorders>
          </w:tcPr>
          <w:p w:rsidR="0079395D" w:rsidRPr="0079395D" w:rsidRDefault="0079395D" w:rsidP="0079395D">
            <w:pPr>
              <w:rPr>
                <w:sz w:val="22"/>
                <w:szCs w:val="22"/>
              </w:rPr>
            </w:pPr>
          </w:p>
        </w:tc>
        <w:tc>
          <w:tcPr>
            <w:tcW w:w="8019" w:type="dxa"/>
            <w:tcBorders>
              <w:top w:val="single" w:sz="4" w:space="0" w:color="000000"/>
              <w:left w:val="single" w:sz="4" w:space="0" w:color="000000"/>
              <w:bottom w:val="single" w:sz="4" w:space="0" w:color="000000"/>
              <w:right w:val="single" w:sz="4" w:space="0" w:color="000000"/>
            </w:tcBorders>
          </w:tcPr>
          <w:p w:rsidR="0079395D" w:rsidRPr="00F2125A" w:rsidRDefault="001764E4" w:rsidP="0079395D">
            <w:pPr>
              <w:jc w:val="both"/>
              <w:rPr>
                <w:sz w:val="22"/>
                <w:szCs w:val="22"/>
              </w:rPr>
            </w:pPr>
            <w:r w:rsidRPr="001764E4">
              <w:rPr>
                <w:sz w:val="22"/>
                <w:szCs w:val="22"/>
              </w:rPr>
              <w:t xml:space="preserve">2. Обеспечение стабильной и устойчивой работы по перевозке пассажиров речным и автомобильным транспортом на территории сельского поселения </w:t>
            </w:r>
            <w:proofErr w:type="spellStart"/>
            <w:r w:rsidRPr="001764E4">
              <w:rPr>
                <w:sz w:val="22"/>
                <w:szCs w:val="22"/>
              </w:rPr>
              <w:t>Ларьяк</w:t>
            </w:r>
            <w:proofErr w:type="spellEnd"/>
          </w:p>
        </w:tc>
      </w:tr>
      <w:tr w:rsidR="001764E4" w:rsidRPr="0079395D" w:rsidTr="00F2125A">
        <w:trPr>
          <w:trHeight w:val="286"/>
        </w:trPr>
        <w:tc>
          <w:tcPr>
            <w:tcW w:w="6894" w:type="dxa"/>
            <w:tcBorders>
              <w:left w:val="single" w:sz="4" w:space="0" w:color="000000"/>
              <w:right w:val="single" w:sz="4" w:space="0" w:color="000000"/>
            </w:tcBorders>
          </w:tcPr>
          <w:p w:rsidR="001764E4" w:rsidRPr="0079395D" w:rsidRDefault="001764E4" w:rsidP="0079395D">
            <w:pPr>
              <w:rPr>
                <w:sz w:val="22"/>
                <w:szCs w:val="22"/>
              </w:rPr>
            </w:pPr>
          </w:p>
        </w:tc>
        <w:tc>
          <w:tcPr>
            <w:tcW w:w="8019" w:type="dxa"/>
            <w:tcBorders>
              <w:top w:val="single" w:sz="4" w:space="0" w:color="000000"/>
              <w:left w:val="single" w:sz="4" w:space="0" w:color="000000"/>
              <w:bottom w:val="single" w:sz="4" w:space="0" w:color="000000"/>
              <w:right w:val="single" w:sz="4" w:space="0" w:color="000000"/>
            </w:tcBorders>
          </w:tcPr>
          <w:p w:rsidR="001764E4" w:rsidRPr="001764E4" w:rsidRDefault="001764E4" w:rsidP="0079395D">
            <w:pPr>
              <w:jc w:val="both"/>
              <w:rPr>
                <w:sz w:val="22"/>
                <w:szCs w:val="22"/>
              </w:rPr>
            </w:pPr>
            <w:r w:rsidRPr="001764E4">
              <w:rPr>
                <w:sz w:val="22"/>
                <w:szCs w:val="22"/>
              </w:rPr>
              <w:t>3. Формирование информационного пространства на основе использования информационных и телекоммуникационных технологий для повышения качества жизни граждан, улучшения условий деятельности организаций поселения и обеспечения условий для реализации эффективной системы управления в органах местного самоуправления поселения.</w:t>
            </w:r>
          </w:p>
        </w:tc>
      </w:tr>
      <w:tr w:rsidR="0079395D" w:rsidRPr="0079395D" w:rsidTr="00F2125A">
        <w:trPr>
          <w:trHeight w:val="367"/>
        </w:trPr>
        <w:tc>
          <w:tcPr>
            <w:tcW w:w="6894" w:type="dxa"/>
            <w:vMerge w:val="restart"/>
            <w:tcBorders>
              <w:top w:val="single" w:sz="4" w:space="0" w:color="000000"/>
              <w:left w:val="single" w:sz="4" w:space="0" w:color="000000"/>
              <w:right w:val="single" w:sz="4" w:space="0" w:color="000000"/>
            </w:tcBorders>
          </w:tcPr>
          <w:p w:rsidR="0079395D" w:rsidRPr="0079395D" w:rsidRDefault="00F2125A" w:rsidP="0079395D">
            <w:pPr>
              <w:rPr>
                <w:sz w:val="22"/>
                <w:szCs w:val="22"/>
              </w:rPr>
            </w:pPr>
            <w:r>
              <w:rPr>
                <w:sz w:val="22"/>
                <w:szCs w:val="22"/>
              </w:rPr>
              <w:t xml:space="preserve">Подпрограммы </w:t>
            </w:r>
            <w:r w:rsidR="0079395D" w:rsidRPr="0079395D">
              <w:rPr>
                <w:sz w:val="22"/>
                <w:szCs w:val="22"/>
              </w:rPr>
              <w:t>муниципальной программы</w:t>
            </w:r>
          </w:p>
        </w:tc>
        <w:tc>
          <w:tcPr>
            <w:tcW w:w="8019" w:type="dxa"/>
            <w:tcBorders>
              <w:top w:val="single" w:sz="4" w:space="0" w:color="000000"/>
              <w:left w:val="single" w:sz="4" w:space="0" w:color="000000"/>
              <w:bottom w:val="single" w:sz="4" w:space="0" w:color="000000"/>
              <w:right w:val="single" w:sz="4" w:space="0" w:color="000000"/>
            </w:tcBorders>
          </w:tcPr>
          <w:p w:rsidR="0079395D" w:rsidRPr="001764E4" w:rsidRDefault="001764E4" w:rsidP="001764E4">
            <w:pPr>
              <w:pStyle w:val="afffff4"/>
              <w:numPr>
                <w:ilvl w:val="0"/>
                <w:numId w:val="1"/>
              </w:numPr>
              <w:rPr>
                <w:sz w:val="22"/>
                <w:szCs w:val="22"/>
              </w:rPr>
            </w:pPr>
            <w:r>
              <w:rPr>
                <w:sz w:val="22"/>
                <w:szCs w:val="22"/>
              </w:rPr>
              <w:t>«</w:t>
            </w:r>
            <w:r w:rsidRPr="001764E4">
              <w:rPr>
                <w:sz w:val="22"/>
                <w:szCs w:val="22"/>
              </w:rPr>
              <w:t>Автомобильные дороги</w:t>
            </w:r>
            <w:r>
              <w:rPr>
                <w:sz w:val="22"/>
                <w:szCs w:val="22"/>
              </w:rPr>
              <w:t>»</w:t>
            </w:r>
          </w:p>
        </w:tc>
      </w:tr>
      <w:tr w:rsidR="001764E4" w:rsidRPr="0079395D" w:rsidTr="00F2125A">
        <w:trPr>
          <w:trHeight w:val="367"/>
        </w:trPr>
        <w:tc>
          <w:tcPr>
            <w:tcW w:w="6894" w:type="dxa"/>
            <w:vMerge/>
            <w:tcBorders>
              <w:left w:val="single" w:sz="4" w:space="0" w:color="000000"/>
              <w:right w:val="single" w:sz="4" w:space="0" w:color="000000"/>
            </w:tcBorders>
          </w:tcPr>
          <w:p w:rsidR="001764E4" w:rsidRPr="0079395D" w:rsidRDefault="001764E4" w:rsidP="0079395D">
            <w:pPr>
              <w:rPr>
                <w:sz w:val="22"/>
                <w:szCs w:val="22"/>
              </w:rPr>
            </w:pPr>
          </w:p>
        </w:tc>
        <w:tc>
          <w:tcPr>
            <w:tcW w:w="8019" w:type="dxa"/>
            <w:tcBorders>
              <w:top w:val="single" w:sz="4" w:space="0" w:color="000000"/>
              <w:left w:val="single" w:sz="4" w:space="0" w:color="000000"/>
              <w:bottom w:val="single" w:sz="4" w:space="0" w:color="000000"/>
              <w:right w:val="single" w:sz="4" w:space="0" w:color="000000"/>
            </w:tcBorders>
          </w:tcPr>
          <w:p w:rsidR="001764E4" w:rsidRDefault="001764E4" w:rsidP="001764E4">
            <w:pPr>
              <w:pStyle w:val="afffff4"/>
              <w:numPr>
                <w:ilvl w:val="0"/>
                <w:numId w:val="1"/>
              </w:numPr>
              <w:rPr>
                <w:sz w:val="22"/>
                <w:szCs w:val="22"/>
              </w:rPr>
            </w:pPr>
            <w:r w:rsidRPr="001764E4">
              <w:rPr>
                <w:sz w:val="22"/>
                <w:szCs w:val="22"/>
              </w:rPr>
              <w:t>«Транспортные услуги»</w:t>
            </w:r>
          </w:p>
        </w:tc>
      </w:tr>
      <w:tr w:rsidR="0079395D" w:rsidRPr="0079395D" w:rsidTr="00F2125A">
        <w:trPr>
          <w:trHeight w:val="367"/>
        </w:trPr>
        <w:tc>
          <w:tcPr>
            <w:tcW w:w="6894" w:type="dxa"/>
            <w:vMerge/>
            <w:tcBorders>
              <w:left w:val="single" w:sz="4" w:space="0" w:color="000000"/>
              <w:right w:val="single" w:sz="4" w:space="0" w:color="000000"/>
            </w:tcBorders>
          </w:tcPr>
          <w:p w:rsidR="0079395D" w:rsidRPr="0079395D" w:rsidRDefault="0079395D" w:rsidP="0079395D">
            <w:pPr>
              <w:rPr>
                <w:sz w:val="22"/>
                <w:szCs w:val="22"/>
              </w:rPr>
            </w:pPr>
          </w:p>
        </w:tc>
        <w:tc>
          <w:tcPr>
            <w:tcW w:w="8019" w:type="dxa"/>
            <w:tcBorders>
              <w:top w:val="single" w:sz="4" w:space="0" w:color="000000"/>
              <w:left w:val="single" w:sz="4" w:space="0" w:color="000000"/>
              <w:bottom w:val="single" w:sz="4" w:space="0" w:color="000000"/>
              <w:right w:val="single" w:sz="4" w:space="0" w:color="000000"/>
            </w:tcBorders>
          </w:tcPr>
          <w:p w:rsidR="0079395D" w:rsidRPr="001764E4" w:rsidRDefault="001764E4" w:rsidP="001764E4">
            <w:pPr>
              <w:pStyle w:val="afffff4"/>
              <w:numPr>
                <w:ilvl w:val="0"/>
                <w:numId w:val="1"/>
              </w:numPr>
              <w:rPr>
                <w:sz w:val="22"/>
                <w:szCs w:val="22"/>
              </w:rPr>
            </w:pPr>
            <w:r>
              <w:rPr>
                <w:sz w:val="22"/>
                <w:szCs w:val="22"/>
              </w:rPr>
              <w:t>«Связь»</w:t>
            </w:r>
          </w:p>
        </w:tc>
      </w:tr>
      <w:tr w:rsidR="0079395D" w:rsidRPr="0079395D" w:rsidTr="00F2125A">
        <w:trPr>
          <w:trHeight w:val="359"/>
        </w:trPr>
        <w:tc>
          <w:tcPr>
            <w:tcW w:w="6894"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r w:rsidRPr="0079395D">
              <w:rPr>
                <w:sz w:val="22"/>
                <w:szCs w:val="22"/>
              </w:rPr>
              <w:t>Объемы финансового обеспечения за весь период реализации</w:t>
            </w:r>
          </w:p>
        </w:tc>
        <w:tc>
          <w:tcPr>
            <w:tcW w:w="8019" w:type="dxa"/>
            <w:tcBorders>
              <w:top w:val="single" w:sz="4" w:space="0" w:color="000000"/>
              <w:left w:val="single" w:sz="4" w:space="0" w:color="000000"/>
              <w:bottom w:val="single" w:sz="4" w:space="0" w:color="000000"/>
              <w:right w:val="single" w:sz="4" w:space="0" w:color="000000"/>
            </w:tcBorders>
          </w:tcPr>
          <w:p w:rsidR="0079395D" w:rsidRPr="001764E4" w:rsidRDefault="008D65D0" w:rsidP="001764E4">
            <w:pPr>
              <w:rPr>
                <w:sz w:val="22"/>
                <w:szCs w:val="22"/>
              </w:rPr>
            </w:pPr>
            <w:r w:rsidRPr="008D65D0">
              <w:rPr>
                <w:bCs/>
                <w:sz w:val="22"/>
                <w:szCs w:val="22"/>
              </w:rPr>
              <w:t>56 720,13</w:t>
            </w:r>
          </w:p>
        </w:tc>
      </w:tr>
      <w:tr w:rsidR="0079395D" w:rsidRPr="0079395D" w:rsidTr="00F2125A">
        <w:trPr>
          <w:trHeight w:val="77"/>
        </w:trPr>
        <w:tc>
          <w:tcPr>
            <w:tcW w:w="6894" w:type="dxa"/>
            <w:tcBorders>
              <w:top w:val="single" w:sz="4" w:space="0" w:color="000000"/>
              <w:left w:val="single" w:sz="4" w:space="0" w:color="000000"/>
              <w:bottom w:val="single" w:sz="4" w:space="0" w:color="000000"/>
              <w:right w:val="single" w:sz="4" w:space="0" w:color="000000"/>
            </w:tcBorders>
          </w:tcPr>
          <w:p w:rsidR="0079395D" w:rsidRPr="0079395D" w:rsidRDefault="0079395D" w:rsidP="00F2125A">
            <w:pPr>
              <w:jc w:val="both"/>
              <w:rPr>
                <w:sz w:val="22"/>
                <w:szCs w:val="22"/>
                <w:highlight w:val="yellow"/>
              </w:rPr>
            </w:pPr>
            <w:r w:rsidRPr="0079395D">
              <w:rPr>
                <w:sz w:val="22"/>
                <w:szCs w:val="22"/>
              </w:rPr>
              <w:t>Связь с национальными целями ра</w:t>
            </w:r>
            <w:r w:rsidR="00F2125A">
              <w:rPr>
                <w:sz w:val="22"/>
                <w:szCs w:val="22"/>
              </w:rPr>
              <w:t>звития Российской Федерации/</w:t>
            </w:r>
            <w:r w:rsidRPr="0079395D">
              <w:rPr>
                <w:sz w:val="22"/>
                <w:szCs w:val="22"/>
              </w:rPr>
              <w:t>государственными программами Ханты</w:t>
            </w:r>
            <w:r w:rsidR="00F2125A">
              <w:rPr>
                <w:sz w:val="22"/>
                <w:szCs w:val="22"/>
              </w:rPr>
              <w:t xml:space="preserve">-Мансийского автономного округа – </w:t>
            </w:r>
            <w:r w:rsidRPr="0079395D">
              <w:rPr>
                <w:sz w:val="22"/>
                <w:szCs w:val="22"/>
              </w:rPr>
              <w:t>Югры</w:t>
            </w:r>
          </w:p>
        </w:tc>
        <w:tc>
          <w:tcPr>
            <w:tcW w:w="8019" w:type="dxa"/>
            <w:tcBorders>
              <w:top w:val="single" w:sz="4" w:space="0" w:color="000000"/>
              <w:left w:val="single" w:sz="4" w:space="0" w:color="000000"/>
              <w:bottom w:val="single" w:sz="4" w:space="0" w:color="000000"/>
              <w:right w:val="single" w:sz="4" w:space="0" w:color="000000"/>
            </w:tcBorders>
          </w:tcPr>
          <w:p w:rsidR="0079395D" w:rsidRPr="0079395D" w:rsidRDefault="001764E4" w:rsidP="0079395D">
            <w:pPr>
              <w:jc w:val="both"/>
              <w:rPr>
                <w:sz w:val="22"/>
                <w:szCs w:val="22"/>
              </w:rPr>
            </w:pPr>
            <w:r>
              <w:rPr>
                <w:sz w:val="22"/>
                <w:szCs w:val="22"/>
              </w:rPr>
              <w:t>-</w:t>
            </w:r>
          </w:p>
        </w:tc>
      </w:tr>
    </w:tbl>
    <w:p w:rsidR="00A66537" w:rsidRDefault="00A66537" w:rsidP="0079395D">
      <w:pPr>
        <w:jc w:val="center"/>
        <w:rPr>
          <w:sz w:val="24"/>
          <w:szCs w:val="24"/>
        </w:rPr>
      </w:pPr>
    </w:p>
    <w:p w:rsidR="00A66537" w:rsidRDefault="00A66537" w:rsidP="0079395D">
      <w:pPr>
        <w:jc w:val="center"/>
        <w:rPr>
          <w:sz w:val="24"/>
          <w:szCs w:val="24"/>
        </w:rPr>
      </w:pPr>
    </w:p>
    <w:p w:rsidR="00A66537" w:rsidRDefault="00A66537" w:rsidP="0079395D">
      <w:pPr>
        <w:jc w:val="center"/>
        <w:rPr>
          <w:sz w:val="24"/>
          <w:szCs w:val="24"/>
        </w:rPr>
      </w:pPr>
    </w:p>
    <w:p w:rsidR="0079395D" w:rsidRDefault="0079395D" w:rsidP="0079395D">
      <w:pPr>
        <w:jc w:val="center"/>
        <w:rPr>
          <w:sz w:val="24"/>
          <w:szCs w:val="24"/>
        </w:rPr>
      </w:pPr>
    </w:p>
    <w:p w:rsidR="00640AA7" w:rsidRDefault="00640AA7" w:rsidP="0079395D">
      <w:pPr>
        <w:jc w:val="center"/>
        <w:rPr>
          <w:sz w:val="24"/>
          <w:szCs w:val="24"/>
        </w:rPr>
      </w:pPr>
    </w:p>
    <w:p w:rsidR="00640AA7" w:rsidRDefault="00640AA7" w:rsidP="00640AA7">
      <w:pPr>
        <w:jc w:val="center"/>
        <w:rPr>
          <w:sz w:val="24"/>
          <w:szCs w:val="24"/>
        </w:rPr>
      </w:pPr>
    </w:p>
    <w:p w:rsidR="00640AA7" w:rsidRDefault="00640AA7" w:rsidP="00640AA7">
      <w:pPr>
        <w:jc w:val="center"/>
        <w:rPr>
          <w:sz w:val="24"/>
          <w:szCs w:val="24"/>
        </w:rPr>
      </w:pPr>
    </w:p>
    <w:p w:rsidR="00640AA7" w:rsidRPr="00640AA7" w:rsidRDefault="00640AA7" w:rsidP="00640AA7">
      <w:pPr>
        <w:jc w:val="center"/>
        <w:rPr>
          <w:sz w:val="24"/>
          <w:szCs w:val="24"/>
        </w:rPr>
      </w:pPr>
      <w:r w:rsidRPr="00640AA7">
        <w:rPr>
          <w:sz w:val="24"/>
          <w:szCs w:val="24"/>
        </w:rPr>
        <w:t xml:space="preserve">2. Показатели муниципальной программы </w:t>
      </w:r>
    </w:p>
    <w:p w:rsidR="00640AA7" w:rsidRDefault="00640AA7" w:rsidP="0079395D">
      <w:pPr>
        <w:jc w:val="center"/>
        <w:rPr>
          <w:sz w:val="24"/>
          <w:szCs w:val="24"/>
        </w:rPr>
      </w:pPr>
    </w:p>
    <w:p w:rsidR="00640AA7" w:rsidRPr="0079395D" w:rsidRDefault="00640AA7" w:rsidP="0079395D">
      <w:pPr>
        <w:jc w:val="center"/>
        <w:rPr>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1985"/>
        <w:gridCol w:w="992"/>
        <w:gridCol w:w="709"/>
        <w:gridCol w:w="709"/>
        <w:gridCol w:w="850"/>
        <w:gridCol w:w="851"/>
        <w:gridCol w:w="708"/>
        <w:gridCol w:w="709"/>
        <w:gridCol w:w="709"/>
        <w:gridCol w:w="1843"/>
        <w:gridCol w:w="1984"/>
        <w:gridCol w:w="1418"/>
        <w:gridCol w:w="850"/>
      </w:tblGrid>
      <w:tr w:rsidR="0079395D" w:rsidRPr="0079395D" w:rsidTr="00BF4EF2">
        <w:trPr>
          <w:trHeight w:val="444"/>
        </w:trPr>
        <w:tc>
          <w:tcPr>
            <w:tcW w:w="562" w:type="dxa"/>
            <w:vMerge w:val="restart"/>
          </w:tcPr>
          <w:p w:rsidR="0079395D" w:rsidRPr="0079395D" w:rsidRDefault="0079395D" w:rsidP="0079395D">
            <w:pPr>
              <w:jc w:val="center"/>
              <w:rPr>
                <w:sz w:val="22"/>
                <w:szCs w:val="22"/>
              </w:rPr>
            </w:pPr>
            <w:r w:rsidRPr="0079395D">
              <w:rPr>
                <w:sz w:val="22"/>
                <w:szCs w:val="22"/>
              </w:rPr>
              <w:t>№ п/п</w:t>
            </w:r>
          </w:p>
        </w:tc>
        <w:tc>
          <w:tcPr>
            <w:tcW w:w="1985" w:type="dxa"/>
            <w:vMerge w:val="restart"/>
          </w:tcPr>
          <w:p w:rsidR="0079395D" w:rsidRPr="0079395D" w:rsidRDefault="0079395D" w:rsidP="0079395D">
            <w:pPr>
              <w:jc w:val="center"/>
              <w:rPr>
                <w:sz w:val="22"/>
                <w:szCs w:val="22"/>
              </w:rPr>
            </w:pPr>
            <w:r w:rsidRPr="0079395D">
              <w:rPr>
                <w:sz w:val="22"/>
                <w:szCs w:val="22"/>
              </w:rPr>
              <w:t>Наименование показателя</w:t>
            </w:r>
          </w:p>
        </w:tc>
        <w:tc>
          <w:tcPr>
            <w:tcW w:w="992" w:type="dxa"/>
            <w:vMerge w:val="restart"/>
          </w:tcPr>
          <w:p w:rsidR="0079395D" w:rsidRPr="0079395D" w:rsidRDefault="0079395D" w:rsidP="0079395D">
            <w:pPr>
              <w:jc w:val="center"/>
              <w:rPr>
                <w:sz w:val="22"/>
                <w:szCs w:val="22"/>
                <w:highlight w:val="yellow"/>
              </w:rPr>
            </w:pPr>
            <w:r w:rsidRPr="0079395D">
              <w:rPr>
                <w:sz w:val="22"/>
                <w:szCs w:val="22"/>
              </w:rPr>
              <w:t>Единица измерения (по ОКЕИ)</w:t>
            </w:r>
          </w:p>
        </w:tc>
        <w:tc>
          <w:tcPr>
            <w:tcW w:w="1418" w:type="dxa"/>
            <w:gridSpan w:val="2"/>
          </w:tcPr>
          <w:p w:rsidR="0079395D" w:rsidRPr="0079395D" w:rsidRDefault="0079395D" w:rsidP="0079395D">
            <w:pPr>
              <w:jc w:val="center"/>
              <w:rPr>
                <w:sz w:val="22"/>
                <w:szCs w:val="22"/>
              </w:rPr>
            </w:pPr>
            <w:r w:rsidRPr="0079395D">
              <w:rPr>
                <w:sz w:val="22"/>
                <w:szCs w:val="22"/>
              </w:rPr>
              <w:t xml:space="preserve">Базовое значение </w:t>
            </w:r>
          </w:p>
        </w:tc>
        <w:tc>
          <w:tcPr>
            <w:tcW w:w="5670" w:type="dxa"/>
            <w:gridSpan w:val="6"/>
            <w:tcBorders>
              <w:bottom w:val="single" w:sz="4" w:space="0" w:color="auto"/>
            </w:tcBorders>
          </w:tcPr>
          <w:p w:rsidR="0079395D" w:rsidRPr="0079395D" w:rsidRDefault="0079395D" w:rsidP="0079395D">
            <w:pPr>
              <w:jc w:val="center"/>
              <w:rPr>
                <w:sz w:val="22"/>
                <w:szCs w:val="22"/>
              </w:rPr>
            </w:pPr>
            <w:r w:rsidRPr="0079395D">
              <w:rPr>
                <w:sz w:val="22"/>
                <w:szCs w:val="22"/>
              </w:rPr>
              <w:t>Значение показателя по годам</w:t>
            </w:r>
          </w:p>
        </w:tc>
        <w:tc>
          <w:tcPr>
            <w:tcW w:w="1984" w:type="dxa"/>
            <w:vMerge w:val="restart"/>
          </w:tcPr>
          <w:p w:rsidR="0079395D" w:rsidRPr="0079395D" w:rsidRDefault="0079395D" w:rsidP="0079395D">
            <w:pPr>
              <w:jc w:val="center"/>
              <w:rPr>
                <w:sz w:val="22"/>
                <w:szCs w:val="22"/>
              </w:rPr>
            </w:pPr>
            <w:r w:rsidRPr="0079395D">
              <w:rPr>
                <w:sz w:val="22"/>
                <w:szCs w:val="22"/>
              </w:rPr>
              <w:t xml:space="preserve">Документ </w:t>
            </w:r>
          </w:p>
        </w:tc>
        <w:tc>
          <w:tcPr>
            <w:tcW w:w="1418" w:type="dxa"/>
            <w:vMerge w:val="restart"/>
          </w:tcPr>
          <w:p w:rsidR="0079395D" w:rsidRPr="0079395D" w:rsidRDefault="0079395D" w:rsidP="0079395D">
            <w:pPr>
              <w:jc w:val="center"/>
              <w:rPr>
                <w:sz w:val="22"/>
                <w:szCs w:val="22"/>
              </w:rPr>
            </w:pPr>
            <w:r w:rsidRPr="0079395D">
              <w:rPr>
                <w:sz w:val="22"/>
                <w:szCs w:val="22"/>
              </w:rPr>
              <w:t xml:space="preserve">Ответственный за достижение показателя </w:t>
            </w:r>
          </w:p>
        </w:tc>
        <w:tc>
          <w:tcPr>
            <w:tcW w:w="850" w:type="dxa"/>
            <w:vMerge w:val="restart"/>
            <w:shd w:val="clear" w:color="auto" w:fill="FFFFFF"/>
          </w:tcPr>
          <w:p w:rsidR="0079395D" w:rsidRPr="0079395D" w:rsidRDefault="0079395D" w:rsidP="0079395D">
            <w:pPr>
              <w:jc w:val="center"/>
              <w:rPr>
                <w:sz w:val="22"/>
                <w:szCs w:val="22"/>
              </w:rPr>
            </w:pPr>
            <w:r w:rsidRPr="0079395D">
              <w:rPr>
                <w:sz w:val="22"/>
                <w:szCs w:val="22"/>
              </w:rPr>
              <w:t xml:space="preserve">Связь с показателями национальных целей </w:t>
            </w:r>
          </w:p>
        </w:tc>
      </w:tr>
      <w:tr w:rsidR="0079395D" w:rsidRPr="0079395D" w:rsidTr="00BF4EF2">
        <w:trPr>
          <w:trHeight w:val="594"/>
        </w:trPr>
        <w:tc>
          <w:tcPr>
            <w:tcW w:w="562" w:type="dxa"/>
            <w:vMerge/>
          </w:tcPr>
          <w:p w:rsidR="0079395D" w:rsidRPr="0079395D" w:rsidRDefault="0079395D" w:rsidP="0079395D">
            <w:pPr>
              <w:jc w:val="center"/>
              <w:rPr>
                <w:sz w:val="22"/>
                <w:szCs w:val="22"/>
              </w:rPr>
            </w:pPr>
          </w:p>
        </w:tc>
        <w:tc>
          <w:tcPr>
            <w:tcW w:w="1985" w:type="dxa"/>
            <w:vMerge/>
          </w:tcPr>
          <w:p w:rsidR="0079395D" w:rsidRPr="0079395D" w:rsidRDefault="0079395D" w:rsidP="0079395D">
            <w:pPr>
              <w:jc w:val="center"/>
              <w:rPr>
                <w:sz w:val="22"/>
                <w:szCs w:val="22"/>
              </w:rPr>
            </w:pPr>
          </w:p>
        </w:tc>
        <w:tc>
          <w:tcPr>
            <w:tcW w:w="992" w:type="dxa"/>
            <w:vMerge/>
          </w:tcPr>
          <w:p w:rsidR="0079395D" w:rsidRPr="0079395D" w:rsidRDefault="0079395D" w:rsidP="0079395D">
            <w:pPr>
              <w:jc w:val="center"/>
              <w:rPr>
                <w:sz w:val="22"/>
                <w:szCs w:val="22"/>
              </w:rPr>
            </w:pPr>
          </w:p>
        </w:tc>
        <w:tc>
          <w:tcPr>
            <w:tcW w:w="709" w:type="dxa"/>
          </w:tcPr>
          <w:p w:rsidR="0079395D" w:rsidRPr="0079395D" w:rsidRDefault="0079395D" w:rsidP="0079395D">
            <w:pPr>
              <w:jc w:val="center"/>
              <w:rPr>
                <w:sz w:val="22"/>
                <w:szCs w:val="22"/>
              </w:rPr>
            </w:pPr>
            <w:r w:rsidRPr="0079395D">
              <w:rPr>
                <w:sz w:val="22"/>
                <w:szCs w:val="22"/>
              </w:rPr>
              <w:t>значение</w:t>
            </w:r>
          </w:p>
        </w:tc>
        <w:tc>
          <w:tcPr>
            <w:tcW w:w="709" w:type="dxa"/>
            <w:tcBorders>
              <w:right w:val="single" w:sz="4" w:space="0" w:color="auto"/>
            </w:tcBorders>
          </w:tcPr>
          <w:p w:rsidR="0079395D" w:rsidRPr="0079395D" w:rsidRDefault="0079395D" w:rsidP="0079395D">
            <w:pPr>
              <w:jc w:val="center"/>
              <w:rPr>
                <w:sz w:val="22"/>
                <w:szCs w:val="22"/>
              </w:rPr>
            </w:pPr>
            <w:r w:rsidRPr="0079395D">
              <w:rPr>
                <w:sz w:val="22"/>
                <w:szCs w:val="22"/>
              </w:rPr>
              <w:t>год</w:t>
            </w:r>
          </w:p>
        </w:tc>
        <w:tc>
          <w:tcPr>
            <w:tcW w:w="850"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lang w:val="en-US"/>
              </w:rPr>
            </w:pPr>
            <w:r w:rsidRPr="0079395D">
              <w:rPr>
                <w:sz w:val="22"/>
                <w:szCs w:val="22"/>
                <w:lang w:val="en-US"/>
              </w:rPr>
              <w:t>20</w:t>
            </w:r>
            <w:r w:rsidR="00A259EC">
              <w:rPr>
                <w:sz w:val="22"/>
                <w:szCs w:val="22"/>
              </w:rPr>
              <w:t>24</w:t>
            </w:r>
          </w:p>
        </w:tc>
        <w:tc>
          <w:tcPr>
            <w:tcW w:w="851"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lang w:val="en-US"/>
              </w:rPr>
            </w:pPr>
            <w:r w:rsidRPr="0079395D">
              <w:rPr>
                <w:sz w:val="22"/>
                <w:szCs w:val="22"/>
                <w:lang w:val="en-US"/>
              </w:rPr>
              <w:t>20</w:t>
            </w:r>
            <w:r w:rsidR="00A259EC">
              <w:rPr>
                <w:sz w:val="22"/>
                <w:szCs w:val="22"/>
              </w:rPr>
              <w:t>25</w:t>
            </w:r>
          </w:p>
        </w:tc>
        <w:tc>
          <w:tcPr>
            <w:tcW w:w="708"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lang w:val="en-US"/>
              </w:rPr>
              <w:t>20</w:t>
            </w:r>
            <w:r w:rsidR="00A259EC">
              <w:rPr>
                <w:sz w:val="22"/>
                <w:szCs w:val="22"/>
              </w:rPr>
              <w:t>26</w:t>
            </w:r>
          </w:p>
        </w:tc>
        <w:tc>
          <w:tcPr>
            <w:tcW w:w="709" w:type="dxa"/>
            <w:tcBorders>
              <w:top w:val="single" w:sz="4" w:space="0" w:color="auto"/>
              <w:left w:val="single" w:sz="4" w:space="0" w:color="auto"/>
              <w:bottom w:val="single" w:sz="4" w:space="0" w:color="auto"/>
              <w:right w:val="single" w:sz="4" w:space="0" w:color="auto"/>
            </w:tcBorders>
          </w:tcPr>
          <w:p w:rsidR="0079395D" w:rsidRPr="00A259EC" w:rsidRDefault="0079395D" w:rsidP="0079395D">
            <w:pPr>
              <w:jc w:val="center"/>
              <w:rPr>
                <w:sz w:val="22"/>
                <w:szCs w:val="22"/>
              </w:rPr>
            </w:pPr>
            <w:r w:rsidRPr="0079395D">
              <w:rPr>
                <w:sz w:val="22"/>
                <w:szCs w:val="22"/>
                <w:lang w:val="en-US"/>
              </w:rPr>
              <w:t>20</w:t>
            </w:r>
            <w:r w:rsidR="00A259EC">
              <w:rPr>
                <w:sz w:val="22"/>
                <w:szCs w:val="22"/>
              </w:rPr>
              <w:t>27</w:t>
            </w:r>
          </w:p>
        </w:tc>
        <w:tc>
          <w:tcPr>
            <w:tcW w:w="709" w:type="dxa"/>
            <w:tcBorders>
              <w:top w:val="single" w:sz="4" w:space="0" w:color="auto"/>
              <w:left w:val="single" w:sz="4" w:space="0" w:color="auto"/>
              <w:bottom w:val="single" w:sz="4" w:space="0" w:color="auto"/>
              <w:right w:val="single" w:sz="4" w:space="0" w:color="auto"/>
            </w:tcBorders>
          </w:tcPr>
          <w:p w:rsidR="0079395D" w:rsidRPr="00A259EC" w:rsidRDefault="0079395D" w:rsidP="0079395D">
            <w:pPr>
              <w:jc w:val="center"/>
              <w:rPr>
                <w:sz w:val="22"/>
                <w:szCs w:val="22"/>
              </w:rPr>
            </w:pPr>
            <w:r w:rsidRPr="0079395D">
              <w:rPr>
                <w:sz w:val="22"/>
                <w:szCs w:val="22"/>
                <w:lang w:val="en-US"/>
              </w:rPr>
              <w:t>20</w:t>
            </w:r>
            <w:r w:rsidR="00A259EC">
              <w:rPr>
                <w:sz w:val="22"/>
                <w:szCs w:val="22"/>
              </w:rPr>
              <w:t>28</w:t>
            </w:r>
          </w:p>
        </w:tc>
        <w:tc>
          <w:tcPr>
            <w:tcW w:w="1843" w:type="dxa"/>
            <w:tcBorders>
              <w:top w:val="single" w:sz="4" w:space="0" w:color="auto"/>
              <w:left w:val="single" w:sz="4" w:space="0" w:color="auto"/>
              <w:bottom w:val="single" w:sz="4" w:space="0" w:color="auto"/>
            </w:tcBorders>
          </w:tcPr>
          <w:p w:rsidR="0079395D" w:rsidRPr="0079395D" w:rsidRDefault="0079395D" w:rsidP="0079395D">
            <w:pPr>
              <w:jc w:val="center"/>
              <w:rPr>
                <w:sz w:val="22"/>
                <w:szCs w:val="22"/>
              </w:rPr>
            </w:pPr>
            <w:r w:rsidRPr="0079395D">
              <w:rPr>
                <w:sz w:val="22"/>
                <w:szCs w:val="22"/>
              </w:rPr>
              <w:t>на момент окончания реализации муниципальной программы</w:t>
            </w:r>
          </w:p>
        </w:tc>
        <w:tc>
          <w:tcPr>
            <w:tcW w:w="1984" w:type="dxa"/>
            <w:vMerge/>
          </w:tcPr>
          <w:p w:rsidR="0079395D" w:rsidRPr="0079395D" w:rsidRDefault="0079395D" w:rsidP="0079395D">
            <w:pPr>
              <w:jc w:val="center"/>
              <w:rPr>
                <w:sz w:val="22"/>
                <w:szCs w:val="22"/>
              </w:rPr>
            </w:pPr>
          </w:p>
        </w:tc>
        <w:tc>
          <w:tcPr>
            <w:tcW w:w="1418" w:type="dxa"/>
            <w:vMerge/>
          </w:tcPr>
          <w:p w:rsidR="0079395D" w:rsidRPr="0079395D" w:rsidRDefault="0079395D" w:rsidP="0079395D">
            <w:pPr>
              <w:jc w:val="center"/>
              <w:rPr>
                <w:sz w:val="22"/>
                <w:szCs w:val="22"/>
              </w:rPr>
            </w:pPr>
          </w:p>
        </w:tc>
        <w:tc>
          <w:tcPr>
            <w:tcW w:w="850" w:type="dxa"/>
            <w:vMerge/>
            <w:shd w:val="clear" w:color="auto" w:fill="FFFFFF"/>
          </w:tcPr>
          <w:p w:rsidR="0079395D" w:rsidRPr="0079395D" w:rsidRDefault="0079395D" w:rsidP="0079395D">
            <w:pPr>
              <w:jc w:val="center"/>
              <w:rPr>
                <w:sz w:val="22"/>
                <w:szCs w:val="22"/>
              </w:rPr>
            </w:pPr>
          </w:p>
        </w:tc>
      </w:tr>
      <w:tr w:rsidR="0079395D" w:rsidRPr="0079395D" w:rsidTr="00BF4EF2">
        <w:trPr>
          <w:trHeight w:val="298"/>
        </w:trPr>
        <w:tc>
          <w:tcPr>
            <w:tcW w:w="562" w:type="dxa"/>
          </w:tcPr>
          <w:p w:rsidR="0079395D" w:rsidRPr="0079395D" w:rsidRDefault="0079395D" w:rsidP="0079395D">
            <w:pPr>
              <w:rPr>
                <w:sz w:val="22"/>
                <w:szCs w:val="22"/>
              </w:rPr>
            </w:pPr>
            <w:r w:rsidRPr="0079395D">
              <w:rPr>
                <w:sz w:val="22"/>
                <w:szCs w:val="22"/>
              </w:rPr>
              <w:t>1</w:t>
            </w:r>
          </w:p>
        </w:tc>
        <w:tc>
          <w:tcPr>
            <w:tcW w:w="1985" w:type="dxa"/>
          </w:tcPr>
          <w:p w:rsidR="0079395D" w:rsidRPr="0079395D" w:rsidRDefault="0079395D" w:rsidP="0079395D">
            <w:pPr>
              <w:ind w:right="-21"/>
              <w:contextualSpacing/>
              <w:rPr>
                <w:rFonts w:eastAsia="Calibri"/>
                <w:sz w:val="22"/>
                <w:szCs w:val="22"/>
                <w:lang w:eastAsia="en-US"/>
              </w:rPr>
            </w:pPr>
            <w:r w:rsidRPr="0079395D">
              <w:rPr>
                <w:rFonts w:eastAsia="Calibri"/>
                <w:sz w:val="22"/>
                <w:szCs w:val="22"/>
                <w:lang w:eastAsia="en-US"/>
              </w:rPr>
              <w:t>2</w:t>
            </w:r>
          </w:p>
        </w:tc>
        <w:tc>
          <w:tcPr>
            <w:tcW w:w="992" w:type="dxa"/>
          </w:tcPr>
          <w:p w:rsidR="0079395D" w:rsidRPr="0079395D" w:rsidRDefault="0079395D" w:rsidP="0079395D">
            <w:pPr>
              <w:rPr>
                <w:sz w:val="22"/>
                <w:szCs w:val="22"/>
              </w:rPr>
            </w:pPr>
            <w:r w:rsidRPr="0079395D">
              <w:rPr>
                <w:sz w:val="22"/>
                <w:szCs w:val="22"/>
              </w:rPr>
              <w:t>3</w:t>
            </w:r>
          </w:p>
        </w:tc>
        <w:tc>
          <w:tcPr>
            <w:tcW w:w="709" w:type="dxa"/>
          </w:tcPr>
          <w:p w:rsidR="0079395D" w:rsidRPr="0079395D" w:rsidRDefault="0079395D" w:rsidP="0079395D">
            <w:pPr>
              <w:rPr>
                <w:sz w:val="22"/>
                <w:szCs w:val="22"/>
              </w:rPr>
            </w:pPr>
            <w:r w:rsidRPr="0079395D">
              <w:rPr>
                <w:sz w:val="22"/>
                <w:szCs w:val="22"/>
              </w:rPr>
              <w:t>4</w:t>
            </w:r>
          </w:p>
        </w:tc>
        <w:tc>
          <w:tcPr>
            <w:tcW w:w="709" w:type="dxa"/>
            <w:tcBorders>
              <w:top w:val="single" w:sz="4" w:space="0" w:color="auto"/>
            </w:tcBorders>
          </w:tcPr>
          <w:p w:rsidR="0079395D" w:rsidRPr="0079395D" w:rsidRDefault="0079395D" w:rsidP="0079395D">
            <w:pPr>
              <w:ind w:left="27"/>
              <w:contextualSpacing/>
              <w:rPr>
                <w:rFonts w:eastAsia="Calibri"/>
                <w:sz w:val="22"/>
                <w:szCs w:val="22"/>
                <w:lang w:eastAsia="en-US"/>
              </w:rPr>
            </w:pPr>
            <w:r w:rsidRPr="0079395D">
              <w:rPr>
                <w:rFonts w:eastAsia="Calibri"/>
                <w:sz w:val="22"/>
                <w:szCs w:val="22"/>
                <w:lang w:eastAsia="en-US"/>
              </w:rPr>
              <w:t>5</w:t>
            </w:r>
          </w:p>
        </w:tc>
        <w:tc>
          <w:tcPr>
            <w:tcW w:w="850" w:type="dxa"/>
            <w:tcBorders>
              <w:top w:val="single" w:sz="4" w:space="0" w:color="auto"/>
            </w:tcBorders>
          </w:tcPr>
          <w:p w:rsidR="0079395D" w:rsidRPr="0079395D" w:rsidRDefault="0079395D" w:rsidP="0079395D">
            <w:pPr>
              <w:rPr>
                <w:sz w:val="22"/>
                <w:szCs w:val="22"/>
              </w:rPr>
            </w:pPr>
            <w:r w:rsidRPr="0079395D">
              <w:rPr>
                <w:sz w:val="22"/>
                <w:szCs w:val="22"/>
              </w:rPr>
              <w:t>6</w:t>
            </w:r>
          </w:p>
        </w:tc>
        <w:tc>
          <w:tcPr>
            <w:tcW w:w="851" w:type="dxa"/>
            <w:tcBorders>
              <w:top w:val="single" w:sz="4" w:space="0" w:color="auto"/>
            </w:tcBorders>
          </w:tcPr>
          <w:p w:rsidR="0079395D" w:rsidRPr="0079395D" w:rsidRDefault="0079395D" w:rsidP="0079395D">
            <w:pPr>
              <w:ind w:left="-2"/>
              <w:contextualSpacing/>
              <w:rPr>
                <w:rFonts w:eastAsia="Calibri"/>
                <w:sz w:val="22"/>
                <w:szCs w:val="22"/>
                <w:lang w:eastAsia="en-US"/>
              </w:rPr>
            </w:pPr>
            <w:r w:rsidRPr="0079395D">
              <w:rPr>
                <w:rFonts w:eastAsia="Calibri"/>
                <w:sz w:val="22"/>
                <w:szCs w:val="22"/>
                <w:lang w:eastAsia="en-US"/>
              </w:rPr>
              <w:t>7</w:t>
            </w:r>
          </w:p>
        </w:tc>
        <w:tc>
          <w:tcPr>
            <w:tcW w:w="708" w:type="dxa"/>
            <w:tcBorders>
              <w:top w:val="single" w:sz="4" w:space="0" w:color="auto"/>
            </w:tcBorders>
          </w:tcPr>
          <w:p w:rsidR="0079395D" w:rsidRPr="0079395D" w:rsidRDefault="0079395D" w:rsidP="0079395D">
            <w:pPr>
              <w:contextualSpacing/>
              <w:rPr>
                <w:rFonts w:eastAsia="Calibri"/>
                <w:sz w:val="22"/>
                <w:szCs w:val="22"/>
                <w:lang w:eastAsia="en-US"/>
              </w:rPr>
            </w:pPr>
            <w:r w:rsidRPr="0079395D">
              <w:rPr>
                <w:rFonts w:eastAsia="Calibri"/>
                <w:sz w:val="22"/>
                <w:szCs w:val="22"/>
                <w:lang w:eastAsia="en-US"/>
              </w:rPr>
              <w:t>8</w:t>
            </w:r>
          </w:p>
        </w:tc>
        <w:tc>
          <w:tcPr>
            <w:tcW w:w="709" w:type="dxa"/>
            <w:tcBorders>
              <w:top w:val="single" w:sz="4" w:space="0" w:color="auto"/>
            </w:tcBorders>
          </w:tcPr>
          <w:p w:rsidR="0079395D" w:rsidRPr="0079395D" w:rsidRDefault="0079395D" w:rsidP="0079395D">
            <w:pPr>
              <w:contextualSpacing/>
              <w:rPr>
                <w:rFonts w:eastAsia="Calibri"/>
                <w:sz w:val="22"/>
                <w:szCs w:val="22"/>
                <w:lang w:eastAsia="en-US"/>
              </w:rPr>
            </w:pPr>
            <w:r w:rsidRPr="0079395D">
              <w:rPr>
                <w:rFonts w:eastAsia="Calibri"/>
                <w:sz w:val="22"/>
                <w:szCs w:val="22"/>
                <w:lang w:eastAsia="en-US"/>
              </w:rPr>
              <w:t>9</w:t>
            </w:r>
          </w:p>
        </w:tc>
        <w:tc>
          <w:tcPr>
            <w:tcW w:w="709" w:type="dxa"/>
            <w:tcBorders>
              <w:top w:val="single" w:sz="4" w:space="0" w:color="auto"/>
            </w:tcBorders>
          </w:tcPr>
          <w:p w:rsidR="0079395D" w:rsidRPr="0079395D" w:rsidRDefault="0079395D" w:rsidP="0079395D">
            <w:pPr>
              <w:contextualSpacing/>
              <w:rPr>
                <w:rFonts w:eastAsia="Calibri"/>
                <w:sz w:val="22"/>
                <w:szCs w:val="22"/>
                <w:lang w:eastAsia="en-US"/>
              </w:rPr>
            </w:pPr>
            <w:r w:rsidRPr="0079395D">
              <w:rPr>
                <w:rFonts w:eastAsia="Calibri"/>
                <w:sz w:val="22"/>
                <w:szCs w:val="22"/>
                <w:lang w:eastAsia="en-US"/>
              </w:rPr>
              <w:t>10</w:t>
            </w:r>
          </w:p>
        </w:tc>
        <w:tc>
          <w:tcPr>
            <w:tcW w:w="1843" w:type="dxa"/>
            <w:tcBorders>
              <w:top w:val="single" w:sz="4" w:space="0" w:color="auto"/>
            </w:tcBorders>
          </w:tcPr>
          <w:p w:rsidR="0079395D" w:rsidRPr="0079395D" w:rsidRDefault="0079395D" w:rsidP="0079395D">
            <w:pPr>
              <w:contextualSpacing/>
              <w:rPr>
                <w:rFonts w:eastAsia="Calibri"/>
                <w:sz w:val="22"/>
                <w:szCs w:val="22"/>
                <w:lang w:eastAsia="en-US"/>
              </w:rPr>
            </w:pPr>
            <w:r w:rsidRPr="0079395D">
              <w:rPr>
                <w:rFonts w:eastAsia="Calibri"/>
                <w:sz w:val="22"/>
                <w:szCs w:val="22"/>
                <w:lang w:eastAsia="en-US"/>
              </w:rPr>
              <w:t>11</w:t>
            </w:r>
          </w:p>
        </w:tc>
        <w:tc>
          <w:tcPr>
            <w:tcW w:w="1984" w:type="dxa"/>
          </w:tcPr>
          <w:p w:rsidR="0079395D" w:rsidRPr="0079395D" w:rsidRDefault="0079395D" w:rsidP="0079395D">
            <w:pPr>
              <w:contextualSpacing/>
              <w:rPr>
                <w:rFonts w:eastAsia="Calibri"/>
                <w:sz w:val="22"/>
                <w:szCs w:val="22"/>
                <w:lang w:eastAsia="en-US"/>
              </w:rPr>
            </w:pPr>
            <w:r w:rsidRPr="0079395D">
              <w:rPr>
                <w:rFonts w:eastAsia="Calibri"/>
                <w:sz w:val="22"/>
                <w:szCs w:val="22"/>
                <w:lang w:eastAsia="en-US"/>
              </w:rPr>
              <w:t>12</w:t>
            </w:r>
          </w:p>
        </w:tc>
        <w:tc>
          <w:tcPr>
            <w:tcW w:w="1418" w:type="dxa"/>
          </w:tcPr>
          <w:p w:rsidR="0079395D" w:rsidRPr="0079395D" w:rsidRDefault="0079395D" w:rsidP="0079395D">
            <w:pPr>
              <w:contextualSpacing/>
              <w:rPr>
                <w:rFonts w:eastAsia="Calibri"/>
                <w:sz w:val="22"/>
                <w:szCs w:val="22"/>
                <w:lang w:eastAsia="en-US"/>
              </w:rPr>
            </w:pPr>
            <w:r w:rsidRPr="0079395D">
              <w:rPr>
                <w:rFonts w:eastAsia="Calibri"/>
                <w:sz w:val="22"/>
                <w:szCs w:val="22"/>
                <w:lang w:eastAsia="en-US"/>
              </w:rPr>
              <w:t>13</w:t>
            </w:r>
          </w:p>
        </w:tc>
        <w:tc>
          <w:tcPr>
            <w:tcW w:w="850" w:type="dxa"/>
          </w:tcPr>
          <w:p w:rsidR="0079395D" w:rsidRPr="0079395D" w:rsidRDefault="0079395D" w:rsidP="0079395D">
            <w:pPr>
              <w:contextualSpacing/>
              <w:rPr>
                <w:rFonts w:eastAsia="Calibri"/>
                <w:sz w:val="22"/>
                <w:szCs w:val="22"/>
                <w:lang w:eastAsia="en-US"/>
              </w:rPr>
            </w:pPr>
            <w:r w:rsidRPr="0079395D">
              <w:rPr>
                <w:rFonts w:eastAsia="Calibri"/>
                <w:sz w:val="22"/>
                <w:szCs w:val="22"/>
                <w:lang w:eastAsia="en-US"/>
              </w:rPr>
              <w:t>14</w:t>
            </w:r>
          </w:p>
        </w:tc>
      </w:tr>
      <w:tr w:rsidR="0079395D" w:rsidRPr="0079395D" w:rsidTr="00F2125A">
        <w:trPr>
          <w:trHeight w:val="372"/>
        </w:trPr>
        <w:tc>
          <w:tcPr>
            <w:tcW w:w="14879" w:type="dxa"/>
            <w:gridSpan w:val="14"/>
          </w:tcPr>
          <w:p w:rsidR="0079395D" w:rsidRPr="0079395D" w:rsidRDefault="0079395D" w:rsidP="0079395D">
            <w:pPr>
              <w:rPr>
                <w:sz w:val="22"/>
                <w:szCs w:val="22"/>
              </w:rPr>
            </w:pPr>
            <w:r w:rsidRPr="0079395D">
              <w:rPr>
                <w:sz w:val="22"/>
                <w:szCs w:val="22"/>
              </w:rPr>
              <w:t xml:space="preserve">Цель 1 муниципальной программы </w:t>
            </w:r>
            <w:r w:rsidRPr="006104B5">
              <w:rPr>
                <w:sz w:val="22"/>
                <w:szCs w:val="22"/>
              </w:rPr>
              <w:t>«</w:t>
            </w:r>
            <w:r w:rsidR="006104B5" w:rsidRPr="001764E4">
              <w:rPr>
                <w:sz w:val="22"/>
                <w:szCs w:val="22"/>
              </w:rPr>
              <w:t>Повышение эффективности и безопасности функционирования автомобильных дорог, содействующих развитию экономики, удовлетворению социальных потребностей, повышению жизненного и культурного уровней населения</w:t>
            </w:r>
            <w:r w:rsidRPr="006104B5">
              <w:rPr>
                <w:sz w:val="22"/>
                <w:szCs w:val="22"/>
              </w:rPr>
              <w:t>»</w:t>
            </w:r>
          </w:p>
        </w:tc>
      </w:tr>
      <w:tr w:rsidR="008D13C0" w:rsidRPr="0079395D" w:rsidTr="00BF4EF2">
        <w:trPr>
          <w:trHeight w:val="372"/>
        </w:trPr>
        <w:tc>
          <w:tcPr>
            <w:tcW w:w="562" w:type="dxa"/>
          </w:tcPr>
          <w:p w:rsidR="008D13C0" w:rsidRPr="0079395D" w:rsidRDefault="008D13C0" w:rsidP="008D13C0">
            <w:pPr>
              <w:rPr>
                <w:sz w:val="22"/>
                <w:szCs w:val="22"/>
              </w:rPr>
            </w:pPr>
            <w:r w:rsidRPr="0079395D">
              <w:rPr>
                <w:sz w:val="22"/>
                <w:szCs w:val="22"/>
              </w:rPr>
              <w:t>1.</w:t>
            </w:r>
            <w:r>
              <w:rPr>
                <w:sz w:val="22"/>
                <w:szCs w:val="22"/>
              </w:rPr>
              <w:t>1.</w:t>
            </w:r>
          </w:p>
        </w:tc>
        <w:tc>
          <w:tcPr>
            <w:tcW w:w="1985" w:type="dxa"/>
          </w:tcPr>
          <w:p w:rsidR="008D13C0" w:rsidRPr="0079395D" w:rsidRDefault="008D13C0" w:rsidP="008D13C0">
            <w:pPr>
              <w:rPr>
                <w:sz w:val="22"/>
                <w:szCs w:val="22"/>
              </w:rPr>
            </w:pPr>
            <w:r w:rsidRPr="00241C53">
              <w:rPr>
                <w:sz w:val="22"/>
                <w:szCs w:val="22"/>
              </w:rPr>
              <w:t xml:space="preserve">Протяженность </w:t>
            </w:r>
            <w:proofErr w:type="spellStart"/>
            <w:r w:rsidRPr="00241C53">
              <w:rPr>
                <w:sz w:val="22"/>
                <w:szCs w:val="22"/>
              </w:rPr>
              <w:t>внутрипоселковых</w:t>
            </w:r>
            <w:proofErr w:type="spellEnd"/>
            <w:r w:rsidRPr="00241C53">
              <w:rPr>
                <w:sz w:val="22"/>
                <w:szCs w:val="22"/>
              </w:rPr>
              <w:t xml:space="preserve">  автомобильных дорог, находящихся на содержании  сельского поселения </w:t>
            </w:r>
            <w:proofErr w:type="spellStart"/>
            <w:r w:rsidRPr="00241C53">
              <w:rPr>
                <w:sz w:val="22"/>
                <w:szCs w:val="22"/>
              </w:rPr>
              <w:t>Ларьяк</w:t>
            </w:r>
            <w:proofErr w:type="spellEnd"/>
            <w:r w:rsidRPr="00241C53">
              <w:rPr>
                <w:sz w:val="22"/>
                <w:szCs w:val="22"/>
              </w:rPr>
              <w:t>*(км.)</w:t>
            </w:r>
          </w:p>
        </w:tc>
        <w:tc>
          <w:tcPr>
            <w:tcW w:w="992" w:type="dxa"/>
          </w:tcPr>
          <w:p w:rsidR="008D13C0" w:rsidRPr="0079395D" w:rsidRDefault="008D13C0" w:rsidP="008D13C0">
            <w:pPr>
              <w:rPr>
                <w:sz w:val="22"/>
                <w:szCs w:val="22"/>
              </w:rPr>
            </w:pPr>
            <w:r>
              <w:rPr>
                <w:sz w:val="22"/>
                <w:szCs w:val="22"/>
              </w:rPr>
              <w:t>процент</w:t>
            </w:r>
          </w:p>
        </w:tc>
        <w:tc>
          <w:tcPr>
            <w:tcW w:w="709" w:type="dxa"/>
          </w:tcPr>
          <w:p w:rsidR="008D13C0" w:rsidRPr="0079395D" w:rsidRDefault="008D13C0" w:rsidP="008D13C0">
            <w:pPr>
              <w:rPr>
                <w:sz w:val="22"/>
                <w:szCs w:val="22"/>
              </w:rPr>
            </w:pPr>
            <w:r w:rsidRPr="008D13C0">
              <w:rPr>
                <w:sz w:val="22"/>
                <w:szCs w:val="22"/>
              </w:rPr>
              <w:t>19,8</w:t>
            </w:r>
          </w:p>
        </w:tc>
        <w:tc>
          <w:tcPr>
            <w:tcW w:w="709" w:type="dxa"/>
          </w:tcPr>
          <w:p w:rsidR="008D13C0" w:rsidRPr="0079395D" w:rsidRDefault="008D13C0" w:rsidP="008D13C0">
            <w:pPr>
              <w:rPr>
                <w:sz w:val="22"/>
                <w:szCs w:val="22"/>
              </w:rPr>
            </w:pPr>
            <w:r>
              <w:rPr>
                <w:sz w:val="22"/>
                <w:szCs w:val="22"/>
              </w:rPr>
              <w:t>2023</w:t>
            </w:r>
          </w:p>
        </w:tc>
        <w:tc>
          <w:tcPr>
            <w:tcW w:w="850" w:type="dxa"/>
          </w:tcPr>
          <w:p w:rsidR="008D13C0" w:rsidRPr="0079395D" w:rsidRDefault="008D13C0" w:rsidP="008D13C0">
            <w:pPr>
              <w:rPr>
                <w:sz w:val="22"/>
                <w:szCs w:val="22"/>
              </w:rPr>
            </w:pPr>
            <w:r w:rsidRPr="005A1259">
              <w:rPr>
                <w:rFonts w:eastAsia="Calibri"/>
                <w:sz w:val="20"/>
                <w:szCs w:val="20"/>
                <w:lang w:eastAsia="en-US"/>
              </w:rPr>
              <w:t>19,8</w:t>
            </w:r>
          </w:p>
        </w:tc>
        <w:tc>
          <w:tcPr>
            <w:tcW w:w="851" w:type="dxa"/>
          </w:tcPr>
          <w:p w:rsidR="008D13C0" w:rsidRPr="0079395D" w:rsidRDefault="008D13C0" w:rsidP="008D13C0">
            <w:pPr>
              <w:rPr>
                <w:sz w:val="22"/>
                <w:szCs w:val="22"/>
              </w:rPr>
            </w:pPr>
            <w:r w:rsidRPr="005A1259">
              <w:rPr>
                <w:rFonts w:eastAsia="Calibri"/>
                <w:sz w:val="20"/>
                <w:szCs w:val="20"/>
                <w:lang w:eastAsia="en-US"/>
              </w:rPr>
              <w:t>19,8</w:t>
            </w:r>
          </w:p>
        </w:tc>
        <w:tc>
          <w:tcPr>
            <w:tcW w:w="708" w:type="dxa"/>
          </w:tcPr>
          <w:p w:rsidR="008D13C0" w:rsidRPr="0079395D" w:rsidRDefault="008D13C0" w:rsidP="008D13C0">
            <w:pPr>
              <w:rPr>
                <w:sz w:val="22"/>
                <w:szCs w:val="22"/>
              </w:rPr>
            </w:pPr>
            <w:r w:rsidRPr="005A1259">
              <w:rPr>
                <w:rFonts w:eastAsia="Calibri"/>
                <w:sz w:val="20"/>
                <w:szCs w:val="20"/>
                <w:lang w:eastAsia="en-US"/>
              </w:rPr>
              <w:t>19,8</w:t>
            </w:r>
          </w:p>
        </w:tc>
        <w:tc>
          <w:tcPr>
            <w:tcW w:w="709" w:type="dxa"/>
          </w:tcPr>
          <w:p w:rsidR="008D13C0" w:rsidRPr="0079395D" w:rsidRDefault="008D13C0" w:rsidP="008D13C0">
            <w:pPr>
              <w:rPr>
                <w:sz w:val="22"/>
                <w:szCs w:val="22"/>
              </w:rPr>
            </w:pPr>
            <w:r w:rsidRPr="005A1259">
              <w:rPr>
                <w:rFonts w:eastAsia="Calibri"/>
                <w:sz w:val="20"/>
                <w:szCs w:val="20"/>
                <w:lang w:eastAsia="en-US"/>
              </w:rPr>
              <w:t>19,8</w:t>
            </w:r>
          </w:p>
        </w:tc>
        <w:tc>
          <w:tcPr>
            <w:tcW w:w="709" w:type="dxa"/>
          </w:tcPr>
          <w:p w:rsidR="008D13C0" w:rsidRPr="0079395D" w:rsidRDefault="008D13C0" w:rsidP="008D13C0">
            <w:pPr>
              <w:rPr>
                <w:sz w:val="22"/>
                <w:szCs w:val="22"/>
              </w:rPr>
            </w:pPr>
            <w:r w:rsidRPr="005A1259">
              <w:rPr>
                <w:rFonts w:eastAsia="Calibri"/>
                <w:sz w:val="20"/>
                <w:szCs w:val="20"/>
                <w:lang w:eastAsia="en-US"/>
              </w:rPr>
              <w:t>19,8</w:t>
            </w:r>
          </w:p>
        </w:tc>
        <w:tc>
          <w:tcPr>
            <w:tcW w:w="1843" w:type="dxa"/>
          </w:tcPr>
          <w:p w:rsidR="008D13C0" w:rsidRPr="0079395D" w:rsidRDefault="008D13C0" w:rsidP="008D13C0">
            <w:pPr>
              <w:rPr>
                <w:sz w:val="22"/>
                <w:szCs w:val="22"/>
              </w:rPr>
            </w:pPr>
            <w:r w:rsidRPr="005A1259">
              <w:rPr>
                <w:rFonts w:eastAsia="Calibri"/>
                <w:sz w:val="20"/>
                <w:szCs w:val="20"/>
                <w:lang w:eastAsia="en-US"/>
              </w:rPr>
              <w:t>19,8</w:t>
            </w:r>
          </w:p>
        </w:tc>
        <w:tc>
          <w:tcPr>
            <w:tcW w:w="1984" w:type="dxa"/>
          </w:tcPr>
          <w:p w:rsidR="008D13C0" w:rsidRPr="0079395D" w:rsidRDefault="008D13C0" w:rsidP="008D13C0">
            <w:pPr>
              <w:rPr>
                <w:sz w:val="22"/>
                <w:szCs w:val="22"/>
              </w:rPr>
            </w:pPr>
            <w:r w:rsidRPr="00BF4EF2">
              <w:rPr>
                <w:sz w:val="22"/>
                <w:szCs w:val="22"/>
              </w:rPr>
              <w:t>Статистическая  форма № 3-ДГ (мо)  «Сведения об автомобильных дорогах общего пользования местного значения и искусственных сооружениях на них», ежегодно утверждаемой приказом Росстата</w:t>
            </w:r>
          </w:p>
        </w:tc>
        <w:tc>
          <w:tcPr>
            <w:tcW w:w="1418" w:type="dxa"/>
          </w:tcPr>
          <w:p w:rsidR="008D13C0" w:rsidRPr="0079395D" w:rsidRDefault="008D13C0" w:rsidP="008D13C0">
            <w:pPr>
              <w:rPr>
                <w:sz w:val="22"/>
                <w:szCs w:val="22"/>
              </w:rPr>
            </w:pPr>
            <w:r w:rsidRPr="00BF4EF2">
              <w:rPr>
                <w:sz w:val="22"/>
                <w:szCs w:val="22"/>
              </w:rPr>
              <w:t xml:space="preserve">Администрация сельского поселения </w:t>
            </w:r>
            <w:proofErr w:type="spellStart"/>
            <w:r w:rsidRPr="00BF4EF2">
              <w:rPr>
                <w:sz w:val="22"/>
                <w:szCs w:val="22"/>
              </w:rPr>
              <w:t>Ларьяк</w:t>
            </w:r>
            <w:proofErr w:type="spellEnd"/>
            <w:r>
              <w:rPr>
                <w:sz w:val="22"/>
                <w:szCs w:val="22"/>
              </w:rPr>
              <w:t>/</w:t>
            </w:r>
            <w:r w:rsidRPr="00BF4EF2">
              <w:rPr>
                <w:sz w:val="22"/>
                <w:szCs w:val="22"/>
              </w:rPr>
              <w:t>Отдел экономики и финансов</w:t>
            </w:r>
          </w:p>
        </w:tc>
        <w:tc>
          <w:tcPr>
            <w:tcW w:w="850" w:type="dxa"/>
          </w:tcPr>
          <w:p w:rsidR="008D13C0" w:rsidRPr="0079395D" w:rsidRDefault="008D13C0" w:rsidP="008D13C0">
            <w:pPr>
              <w:rPr>
                <w:sz w:val="22"/>
                <w:szCs w:val="22"/>
              </w:rPr>
            </w:pPr>
          </w:p>
        </w:tc>
      </w:tr>
      <w:tr w:rsidR="008D13C0" w:rsidRPr="0079395D" w:rsidTr="00BF4EF2">
        <w:trPr>
          <w:trHeight w:val="373"/>
        </w:trPr>
        <w:tc>
          <w:tcPr>
            <w:tcW w:w="562" w:type="dxa"/>
          </w:tcPr>
          <w:p w:rsidR="008D13C0" w:rsidRPr="0079395D" w:rsidRDefault="008D13C0" w:rsidP="008D13C0">
            <w:pPr>
              <w:rPr>
                <w:sz w:val="22"/>
                <w:szCs w:val="22"/>
              </w:rPr>
            </w:pPr>
            <w:r>
              <w:rPr>
                <w:sz w:val="22"/>
                <w:szCs w:val="22"/>
              </w:rPr>
              <w:t>1.2</w:t>
            </w:r>
          </w:p>
        </w:tc>
        <w:tc>
          <w:tcPr>
            <w:tcW w:w="1985" w:type="dxa"/>
          </w:tcPr>
          <w:p w:rsidR="008D13C0" w:rsidRPr="0079395D" w:rsidRDefault="008D13C0" w:rsidP="008D13C0">
            <w:pPr>
              <w:rPr>
                <w:sz w:val="22"/>
                <w:szCs w:val="22"/>
              </w:rPr>
            </w:pPr>
            <w:r w:rsidRPr="006104B5">
              <w:rPr>
                <w:sz w:val="22"/>
                <w:szCs w:val="22"/>
              </w:rPr>
              <w:t xml:space="preserve">Доля протяженности автомобильных дорог общего пользования местного значения сельского поселения, соответствующих </w:t>
            </w:r>
            <w:r w:rsidRPr="006104B5">
              <w:rPr>
                <w:sz w:val="22"/>
                <w:szCs w:val="22"/>
              </w:rPr>
              <w:lastRenderedPageBreak/>
              <w:t>нормативным требованиям к транспортно-эксплуатационным показателям на 31 декабря отчетного года (%) **</w:t>
            </w:r>
          </w:p>
        </w:tc>
        <w:tc>
          <w:tcPr>
            <w:tcW w:w="992" w:type="dxa"/>
          </w:tcPr>
          <w:p w:rsidR="008D13C0" w:rsidRPr="0079395D" w:rsidRDefault="008D13C0" w:rsidP="008D13C0">
            <w:pPr>
              <w:rPr>
                <w:sz w:val="22"/>
                <w:szCs w:val="22"/>
              </w:rPr>
            </w:pPr>
            <w:r>
              <w:rPr>
                <w:sz w:val="22"/>
                <w:szCs w:val="22"/>
              </w:rPr>
              <w:lastRenderedPageBreak/>
              <w:t>процент</w:t>
            </w:r>
          </w:p>
        </w:tc>
        <w:tc>
          <w:tcPr>
            <w:tcW w:w="709" w:type="dxa"/>
          </w:tcPr>
          <w:p w:rsidR="008D13C0" w:rsidRPr="0079395D" w:rsidRDefault="008D13C0" w:rsidP="008D13C0">
            <w:pPr>
              <w:rPr>
                <w:sz w:val="22"/>
                <w:szCs w:val="22"/>
              </w:rPr>
            </w:pPr>
            <w:r w:rsidRPr="008D13C0">
              <w:rPr>
                <w:sz w:val="22"/>
                <w:szCs w:val="22"/>
              </w:rPr>
              <w:t>100</w:t>
            </w:r>
          </w:p>
        </w:tc>
        <w:tc>
          <w:tcPr>
            <w:tcW w:w="709" w:type="dxa"/>
          </w:tcPr>
          <w:p w:rsidR="008D13C0" w:rsidRPr="0079395D" w:rsidRDefault="008D13C0" w:rsidP="008D13C0">
            <w:pPr>
              <w:rPr>
                <w:sz w:val="22"/>
                <w:szCs w:val="22"/>
              </w:rPr>
            </w:pPr>
            <w:r>
              <w:rPr>
                <w:sz w:val="22"/>
                <w:szCs w:val="22"/>
              </w:rPr>
              <w:t>2023</w:t>
            </w:r>
          </w:p>
        </w:tc>
        <w:tc>
          <w:tcPr>
            <w:tcW w:w="850" w:type="dxa"/>
          </w:tcPr>
          <w:p w:rsidR="008D13C0" w:rsidRPr="0079395D" w:rsidRDefault="008D13C0" w:rsidP="008D13C0">
            <w:pPr>
              <w:rPr>
                <w:sz w:val="22"/>
                <w:szCs w:val="22"/>
              </w:rPr>
            </w:pPr>
            <w:r w:rsidRPr="000538D6">
              <w:rPr>
                <w:color w:val="000000"/>
                <w:sz w:val="20"/>
                <w:szCs w:val="20"/>
              </w:rPr>
              <w:t>100</w:t>
            </w:r>
          </w:p>
        </w:tc>
        <w:tc>
          <w:tcPr>
            <w:tcW w:w="851" w:type="dxa"/>
          </w:tcPr>
          <w:p w:rsidR="008D13C0" w:rsidRPr="0079395D" w:rsidRDefault="008D13C0" w:rsidP="008D13C0">
            <w:pPr>
              <w:rPr>
                <w:sz w:val="22"/>
                <w:szCs w:val="22"/>
              </w:rPr>
            </w:pPr>
            <w:r w:rsidRPr="000538D6">
              <w:rPr>
                <w:color w:val="000000"/>
                <w:sz w:val="20"/>
                <w:szCs w:val="20"/>
              </w:rPr>
              <w:t>100</w:t>
            </w:r>
          </w:p>
        </w:tc>
        <w:tc>
          <w:tcPr>
            <w:tcW w:w="708" w:type="dxa"/>
          </w:tcPr>
          <w:p w:rsidR="008D13C0" w:rsidRPr="0079395D" w:rsidRDefault="008D13C0" w:rsidP="008D13C0">
            <w:pPr>
              <w:rPr>
                <w:sz w:val="22"/>
                <w:szCs w:val="22"/>
              </w:rPr>
            </w:pPr>
            <w:r w:rsidRPr="000538D6">
              <w:rPr>
                <w:color w:val="000000"/>
                <w:sz w:val="20"/>
                <w:szCs w:val="20"/>
              </w:rPr>
              <w:t>100</w:t>
            </w:r>
          </w:p>
        </w:tc>
        <w:tc>
          <w:tcPr>
            <w:tcW w:w="709" w:type="dxa"/>
          </w:tcPr>
          <w:p w:rsidR="008D13C0" w:rsidRPr="0079395D" w:rsidRDefault="008D13C0" w:rsidP="008D13C0">
            <w:pPr>
              <w:rPr>
                <w:sz w:val="22"/>
                <w:szCs w:val="22"/>
              </w:rPr>
            </w:pPr>
            <w:r w:rsidRPr="000538D6">
              <w:rPr>
                <w:color w:val="000000"/>
                <w:sz w:val="20"/>
                <w:szCs w:val="20"/>
              </w:rPr>
              <w:t>100</w:t>
            </w:r>
          </w:p>
        </w:tc>
        <w:tc>
          <w:tcPr>
            <w:tcW w:w="709" w:type="dxa"/>
          </w:tcPr>
          <w:p w:rsidR="008D13C0" w:rsidRPr="0079395D" w:rsidRDefault="008D13C0" w:rsidP="008D13C0">
            <w:pPr>
              <w:rPr>
                <w:sz w:val="22"/>
                <w:szCs w:val="22"/>
              </w:rPr>
            </w:pPr>
            <w:r w:rsidRPr="000538D6">
              <w:rPr>
                <w:color w:val="000000"/>
                <w:sz w:val="20"/>
                <w:szCs w:val="20"/>
              </w:rPr>
              <w:t>100</w:t>
            </w:r>
          </w:p>
        </w:tc>
        <w:tc>
          <w:tcPr>
            <w:tcW w:w="1843" w:type="dxa"/>
          </w:tcPr>
          <w:p w:rsidR="008D13C0" w:rsidRPr="0079395D" w:rsidRDefault="008D13C0" w:rsidP="008D13C0">
            <w:pPr>
              <w:rPr>
                <w:sz w:val="22"/>
                <w:szCs w:val="22"/>
              </w:rPr>
            </w:pPr>
            <w:r w:rsidRPr="000538D6">
              <w:rPr>
                <w:color w:val="000000"/>
                <w:sz w:val="20"/>
                <w:szCs w:val="20"/>
              </w:rPr>
              <w:t>100</w:t>
            </w:r>
          </w:p>
        </w:tc>
        <w:tc>
          <w:tcPr>
            <w:tcW w:w="1984" w:type="dxa"/>
          </w:tcPr>
          <w:p w:rsidR="008D13C0" w:rsidRPr="0079395D" w:rsidRDefault="008D13C0" w:rsidP="008D13C0">
            <w:pPr>
              <w:rPr>
                <w:sz w:val="22"/>
                <w:szCs w:val="22"/>
              </w:rPr>
            </w:pPr>
            <w:r w:rsidRPr="00BF4EF2">
              <w:rPr>
                <w:sz w:val="22"/>
                <w:szCs w:val="22"/>
              </w:rPr>
              <w:t xml:space="preserve">Указ Президента Российской Федерации от 21.07.2021 № 474 «О национальных целях развития Российской Федерации на период до 2030 </w:t>
            </w:r>
            <w:r w:rsidRPr="00BF4EF2">
              <w:rPr>
                <w:sz w:val="22"/>
                <w:szCs w:val="22"/>
              </w:rPr>
              <w:lastRenderedPageBreak/>
              <w:t>года»</w:t>
            </w:r>
          </w:p>
        </w:tc>
        <w:tc>
          <w:tcPr>
            <w:tcW w:w="1418" w:type="dxa"/>
          </w:tcPr>
          <w:p w:rsidR="008D13C0" w:rsidRPr="0079395D" w:rsidRDefault="008D13C0" w:rsidP="008D13C0">
            <w:pPr>
              <w:rPr>
                <w:sz w:val="22"/>
                <w:szCs w:val="22"/>
              </w:rPr>
            </w:pPr>
            <w:r w:rsidRPr="00BF4EF2">
              <w:rPr>
                <w:sz w:val="22"/>
                <w:szCs w:val="22"/>
              </w:rPr>
              <w:lastRenderedPageBreak/>
              <w:t xml:space="preserve">Администрация сельского поселения </w:t>
            </w:r>
            <w:proofErr w:type="spellStart"/>
            <w:r w:rsidRPr="00BF4EF2">
              <w:rPr>
                <w:sz w:val="22"/>
                <w:szCs w:val="22"/>
              </w:rPr>
              <w:t>Ларьяк</w:t>
            </w:r>
            <w:proofErr w:type="spellEnd"/>
            <w:r w:rsidRPr="00BF4EF2">
              <w:rPr>
                <w:sz w:val="22"/>
                <w:szCs w:val="22"/>
              </w:rPr>
              <w:t>/Отдел экономики и финансов</w:t>
            </w:r>
          </w:p>
        </w:tc>
        <w:tc>
          <w:tcPr>
            <w:tcW w:w="850" w:type="dxa"/>
          </w:tcPr>
          <w:p w:rsidR="008D13C0" w:rsidRPr="0079395D" w:rsidRDefault="008D13C0" w:rsidP="008D13C0">
            <w:pPr>
              <w:rPr>
                <w:sz w:val="22"/>
                <w:szCs w:val="22"/>
              </w:rPr>
            </w:pPr>
          </w:p>
        </w:tc>
      </w:tr>
      <w:tr w:rsidR="006104B5" w:rsidRPr="0079395D" w:rsidTr="00AF504A">
        <w:trPr>
          <w:trHeight w:val="373"/>
        </w:trPr>
        <w:tc>
          <w:tcPr>
            <w:tcW w:w="14879" w:type="dxa"/>
            <w:gridSpan w:val="14"/>
          </w:tcPr>
          <w:p w:rsidR="006104B5" w:rsidRPr="0079395D" w:rsidRDefault="006104B5" w:rsidP="0079395D">
            <w:pPr>
              <w:rPr>
                <w:sz w:val="22"/>
                <w:szCs w:val="22"/>
              </w:rPr>
            </w:pPr>
            <w:r>
              <w:rPr>
                <w:sz w:val="22"/>
                <w:szCs w:val="22"/>
              </w:rPr>
              <w:lastRenderedPageBreak/>
              <w:t>Цель 2</w:t>
            </w:r>
            <w:r w:rsidRPr="006104B5">
              <w:rPr>
                <w:sz w:val="22"/>
                <w:szCs w:val="22"/>
              </w:rPr>
              <w:t>муниципальной программы</w:t>
            </w:r>
            <w:r>
              <w:rPr>
                <w:sz w:val="22"/>
                <w:szCs w:val="22"/>
              </w:rPr>
              <w:t xml:space="preserve"> «</w:t>
            </w:r>
            <w:r w:rsidRPr="001764E4">
              <w:rPr>
                <w:sz w:val="22"/>
                <w:szCs w:val="22"/>
              </w:rPr>
              <w:t xml:space="preserve">Обеспечение стабильной и устойчивой работы по перевозке пассажиров речным и автомобильным транспортом на территории сельского поселения </w:t>
            </w:r>
            <w:proofErr w:type="spellStart"/>
            <w:r w:rsidRPr="001764E4">
              <w:rPr>
                <w:sz w:val="22"/>
                <w:szCs w:val="22"/>
              </w:rPr>
              <w:t>Ларьяк</w:t>
            </w:r>
            <w:proofErr w:type="spellEnd"/>
            <w:r>
              <w:rPr>
                <w:sz w:val="22"/>
                <w:szCs w:val="22"/>
              </w:rPr>
              <w:t>»</w:t>
            </w:r>
          </w:p>
        </w:tc>
      </w:tr>
      <w:tr w:rsidR="008D13C0" w:rsidRPr="0079395D" w:rsidTr="00BF4EF2">
        <w:trPr>
          <w:trHeight w:val="373"/>
        </w:trPr>
        <w:tc>
          <w:tcPr>
            <w:tcW w:w="562" w:type="dxa"/>
          </w:tcPr>
          <w:p w:rsidR="008D13C0" w:rsidRPr="0079395D" w:rsidRDefault="008D13C0" w:rsidP="008D13C0">
            <w:pPr>
              <w:rPr>
                <w:sz w:val="22"/>
                <w:szCs w:val="22"/>
              </w:rPr>
            </w:pPr>
            <w:r>
              <w:rPr>
                <w:sz w:val="22"/>
                <w:szCs w:val="22"/>
              </w:rPr>
              <w:t>2.1.</w:t>
            </w:r>
          </w:p>
        </w:tc>
        <w:tc>
          <w:tcPr>
            <w:tcW w:w="1985" w:type="dxa"/>
          </w:tcPr>
          <w:p w:rsidR="008D13C0" w:rsidRPr="0079395D" w:rsidRDefault="008D13C0" w:rsidP="008D13C0">
            <w:pPr>
              <w:rPr>
                <w:sz w:val="22"/>
                <w:szCs w:val="22"/>
              </w:rPr>
            </w:pPr>
            <w:r w:rsidRPr="006104B5">
              <w:rPr>
                <w:sz w:val="22"/>
                <w:szCs w:val="22"/>
              </w:rPr>
              <w:t>Количество населенных пунктов сельского поселения, обеспеченных услугами по перевозке пассажиров речным и автомобильным транспортом, (шт.)</w:t>
            </w:r>
          </w:p>
        </w:tc>
        <w:tc>
          <w:tcPr>
            <w:tcW w:w="992" w:type="dxa"/>
          </w:tcPr>
          <w:p w:rsidR="008D13C0" w:rsidRPr="0079395D" w:rsidRDefault="008D13C0" w:rsidP="008D13C0">
            <w:pPr>
              <w:rPr>
                <w:sz w:val="22"/>
                <w:szCs w:val="22"/>
              </w:rPr>
            </w:pPr>
            <w:r>
              <w:rPr>
                <w:sz w:val="22"/>
                <w:szCs w:val="22"/>
              </w:rPr>
              <w:t>процент</w:t>
            </w:r>
          </w:p>
        </w:tc>
        <w:tc>
          <w:tcPr>
            <w:tcW w:w="709" w:type="dxa"/>
          </w:tcPr>
          <w:p w:rsidR="008D13C0" w:rsidRPr="0079395D" w:rsidRDefault="008D13C0" w:rsidP="008D13C0">
            <w:pPr>
              <w:rPr>
                <w:sz w:val="22"/>
                <w:szCs w:val="22"/>
              </w:rPr>
            </w:pPr>
            <w:r w:rsidRPr="008D13C0">
              <w:rPr>
                <w:sz w:val="22"/>
                <w:szCs w:val="22"/>
              </w:rPr>
              <w:t>5</w:t>
            </w:r>
          </w:p>
        </w:tc>
        <w:tc>
          <w:tcPr>
            <w:tcW w:w="709" w:type="dxa"/>
          </w:tcPr>
          <w:p w:rsidR="008D13C0" w:rsidRPr="0079395D" w:rsidRDefault="008D13C0" w:rsidP="008D13C0">
            <w:pPr>
              <w:rPr>
                <w:sz w:val="22"/>
                <w:szCs w:val="22"/>
              </w:rPr>
            </w:pPr>
            <w:r>
              <w:rPr>
                <w:sz w:val="22"/>
                <w:szCs w:val="22"/>
              </w:rPr>
              <w:t>2023</w:t>
            </w:r>
          </w:p>
        </w:tc>
        <w:tc>
          <w:tcPr>
            <w:tcW w:w="850" w:type="dxa"/>
          </w:tcPr>
          <w:p w:rsidR="008D13C0" w:rsidRPr="0079395D" w:rsidRDefault="008D13C0" w:rsidP="008D13C0">
            <w:pPr>
              <w:rPr>
                <w:sz w:val="22"/>
                <w:szCs w:val="22"/>
              </w:rPr>
            </w:pPr>
            <w:r w:rsidRPr="00914E28">
              <w:rPr>
                <w:sz w:val="20"/>
                <w:szCs w:val="20"/>
              </w:rPr>
              <w:t>5</w:t>
            </w:r>
          </w:p>
        </w:tc>
        <w:tc>
          <w:tcPr>
            <w:tcW w:w="851" w:type="dxa"/>
          </w:tcPr>
          <w:p w:rsidR="008D13C0" w:rsidRPr="0079395D" w:rsidRDefault="008D13C0" w:rsidP="008D13C0">
            <w:pPr>
              <w:rPr>
                <w:sz w:val="22"/>
                <w:szCs w:val="22"/>
              </w:rPr>
            </w:pPr>
            <w:r w:rsidRPr="00914E28">
              <w:rPr>
                <w:sz w:val="20"/>
                <w:szCs w:val="20"/>
              </w:rPr>
              <w:t>5</w:t>
            </w:r>
          </w:p>
        </w:tc>
        <w:tc>
          <w:tcPr>
            <w:tcW w:w="708" w:type="dxa"/>
          </w:tcPr>
          <w:p w:rsidR="008D13C0" w:rsidRPr="0079395D" w:rsidRDefault="008D13C0" w:rsidP="008D13C0">
            <w:pPr>
              <w:rPr>
                <w:sz w:val="22"/>
                <w:szCs w:val="22"/>
              </w:rPr>
            </w:pPr>
            <w:r w:rsidRPr="00914E28">
              <w:rPr>
                <w:sz w:val="20"/>
                <w:szCs w:val="20"/>
              </w:rPr>
              <w:t>5</w:t>
            </w:r>
          </w:p>
        </w:tc>
        <w:tc>
          <w:tcPr>
            <w:tcW w:w="709" w:type="dxa"/>
          </w:tcPr>
          <w:p w:rsidR="008D13C0" w:rsidRPr="0079395D" w:rsidRDefault="008D13C0" w:rsidP="008D13C0">
            <w:pPr>
              <w:rPr>
                <w:sz w:val="22"/>
                <w:szCs w:val="22"/>
              </w:rPr>
            </w:pPr>
            <w:r w:rsidRPr="00914E28">
              <w:rPr>
                <w:sz w:val="20"/>
                <w:szCs w:val="20"/>
              </w:rPr>
              <w:t>5</w:t>
            </w:r>
          </w:p>
        </w:tc>
        <w:tc>
          <w:tcPr>
            <w:tcW w:w="709" w:type="dxa"/>
          </w:tcPr>
          <w:p w:rsidR="008D13C0" w:rsidRPr="0079395D" w:rsidRDefault="008D13C0" w:rsidP="008D13C0">
            <w:pPr>
              <w:rPr>
                <w:sz w:val="22"/>
                <w:szCs w:val="22"/>
              </w:rPr>
            </w:pPr>
            <w:r w:rsidRPr="00914E28">
              <w:rPr>
                <w:sz w:val="20"/>
                <w:szCs w:val="20"/>
              </w:rPr>
              <w:t>5</w:t>
            </w:r>
          </w:p>
        </w:tc>
        <w:tc>
          <w:tcPr>
            <w:tcW w:w="1843" w:type="dxa"/>
          </w:tcPr>
          <w:p w:rsidR="008D13C0" w:rsidRPr="0079395D" w:rsidRDefault="008D13C0" w:rsidP="008D13C0">
            <w:pPr>
              <w:rPr>
                <w:sz w:val="22"/>
                <w:szCs w:val="22"/>
              </w:rPr>
            </w:pPr>
            <w:r w:rsidRPr="00914E28">
              <w:rPr>
                <w:sz w:val="20"/>
                <w:szCs w:val="20"/>
              </w:rPr>
              <w:t>5</w:t>
            </w:r>
          </w:p>
        </w:tc>
        <w:tc>
          <w:tcPr>
            <w:tcW w:w="1984" w:type="dxa"/>
          </w:tcPr>
          <w:p w:rsidR="008D13C0" w:rsidRPr="0079395D" w:rsidRDefault="008D13C0" w:rsidP="008D13C0">
            <w:pPr>
              <w:rPr>
                <w:sz w:val="22"/>
                <w:szCs w:val="22"/>
              </w:rPr>
            </w:pPr>
            <w:r w:rsidRPr="00BF4EF2">
              <w:rPr>
                <w:sz w:val="22"/>
                <w:szCs w:val="22"/>
              </w:rPr>
              <w:t>Федеральный закон от 06.10.2003 № 131-ФЗ «Об общих принципах организации местного самоуправления в Российской Федерации»</w:t>
            </w:r>
          </w:p>
        </w:tc>
        <w:tc>
          <w:tcPr>
            <w:tcW w:w="1418" w:type="dxa"/>
          </w:tcPr>
          <w:p w:rsidR="008D13C0" w:rsidRPr="0079395D" w:rsidRDefault="008D13C0" w:rsidP="008D13C0">
            <w:pPr>
              <w:rPr>
                <w:sz w:val="22"/>
                <w:szCs w:val="22"/>
              </w:rPr>
            </w:pPr>
            <w:r w:rsidRPr="00BF4EF2">
              <w:rPr>
                <w:sz w:val="22"/>
                <w:szCs w:val="22"/>
              </w:rPr>
              <w:t xml:space="preserve">Администрация сельского поселения </w:t>
            </w:r>
            <w:proofErr w:type="spellStart"/>
            <w:r w:rsidRPr="00BF4EF2">
              <w:rPr>
                <w:sz w:val="22"/>
                <w:szCs w:val="22"/>
              </w:rPr>
              <w:t>Ларьяк</w:t>
            </w:r>
            <w:proofErr w:type="spellEnd"/>
            <w:r w:rsidRPr="00BF4EF2">
              <w:rPr>
                <w:sz w:val="22"/>
                <w:szCs w:val="22"/>
              </w:rPr>
              <w:t>/Отдел экономики и финансов</w:t>
            </w:r>
          </w:p>
        </w:tc>
        <w:tc>
          <w:tcPr>
            <w:tcW w:w="850" w:type="dxa"/>
          </w:tcPr>
          <w:p w:rsidR="008D13C0" w:rsidRPr="0079395D" w:rsidRDefault="008D13C0" w:rsidP="008D13C0">
            <w:pPr>
              <w:rPr>
                <w:sz w:val="22"/>
                <w:szCs w:val="22"/>
              </w:rPr>
            </w:pPr>
          </w:p>
        </w:tc>
      </w:tr>
      <w:tr w:rsidR="0079395D" w:rsidRPr="0079395D" w:rsidTr="00F2125A">
        <w:trPr>
          <w:trHeight w:val="373"/>
        </w:trPr>
        <w:tc>
          <w:tcPr>
            <w:tcW w:w="14879" w:type="dxa"/>
            <w:gridSpan w:val="14"/>
          </w:tcPr>
          <w:p w:rsidR="0079395D" w:rsidRPr="006104B5" w:rsidRDefault="0079395D" w:rsidP="0079395D">
            <w:pPr>
              <w:rPr>
                <w:sz w:val="22"/>
                <w:szCs w:val="22"/>
              </w:rPr>
            </w:pPr>
            <w:r w:rsidRPr="006104B5">
              <w:rPr>
                <w:sz w:val="22"/>
                <w:szCs w:val="22"/>
              </w:rPr>
              <w:t xml:space="preserve">Цель </w:t>
            </w:r>
            <w:r w:rsidR="006104B5" w:rsidRPr="006104B5">
              <w:rPr>
                <w:sz w:val="22"/>
                <w:szCs w:val="22"/>
              </w:rPr>
              <w:t>3</w:t>
            </w:r>
            <w:r w:rsidRPr="006104B5">
              <w:rPr>
                <w:sz w:val="22"/>
                <w:szCs w:val="22"/>
              </w:rPr>
              <w:t xml:space="preserve"> муниципальной программы «</w:t>
            </w:r>
            <w:r w:rsidR="006104B5" w:rsidRPr="006104B5">
              <w:rPr>
                <w:sz w:val="22"/>
                <w:szCs w:val="22"/>
              </w:rPr>
              <w:t>Формирование информационного пространства на основе использования информационных и телекоммуникационных технологий для повышения качества жизни граждан, улучшения условий деятельности организаций поселения и обеспечения условий для реализации эффективной системы управления в органах местного самоуправления поселения</w:t>
            </w:r>
            <w:r w:rsidRPr="006104B5">
              <w:rPr>
                <w:sz w:val="22"/>
                <w:szCs w:val="22"/>
              </w:rPr>
              <w:t>»</w:t>
            </w:r>
          </w:p>
        </w:tc>
      </w:tr>
      <w:tr w:rsidR="008D13C0" w:rsidRPr="0079395D" w:rsidTr="00BF4EF2">
        <w:trPr>
          <w:trHeight w:val="373"/>
        </w:trPr>
        <w:tc>
          <w:tcPr>
            <w:tcW w:w="562" w:type="dxa"/>
          </w:tcPr>
          <w:p w:rsidR="008D13C0" w:rsidRPr="00701164" w:rsidRDefault="008D13C0" w:rsidP="008D13C0">
            <w:pPr>
              <w:rPr>
                <w:sz w:val="22"/>
                <w:szCs w:val="22"/>
              </w:rPr>
            </w:pPr>
            <w:r>
              <w:rPr>
                <w:sz w:val="22"/>
                <w:szCs w:val="22"/>
              </w:rPr>
              <w:t>3.1</w:t>
            </w:r>
          </w:p>
        </w:tc>
        <w:tc>
          <w:tcPr>
            <w:tcW w:w="1985" w:type="dxa"/>
          </w:tcPr>
          <w:p w:rsidR="008D13C0" w:rsidRPr="0079395D" w:rsidRDefault="008D13C0" w:rsidP="008D13C0">
            <w:pPr>
              <w:rPr>
                <w:sz w:val="22"/>
                <w:szCs w:val="22"/>
              </w:rPr>
            </w:pPr>
            <w:r w:rsidRPr="00701164">
              <w:rPr>
                <w:sz w:val="22"/>
                <w:szCs w:val="22"/>
              </w:rPr>
              <w:t>Охват населения эфирным вещанием (ретрансляция),  %</w:t>
            </w:r>
          </w:p>
        </w:tc>
        <w:tc>
          <w:tcPr>
            <w:tcW w:w="992" w:type="dxa"/>
          </w:tcPr>
          <w:p w:rsidR="008D13C0" w:rsidRPr="0079395D" w:rsidRDefault="008D13C0" w:rsidP="008D13C0">
            <w:pPr>
              <w:rPr>
                <w:sz w:val="22"/>
                <w:szCs w:val="22"/>
              </w:rPr>
            </w:pPr>
            <w:r>
              <w:rPr>
                <w:sz w:val="22"/>
                <w:szCs w:val="22"/>
              </w:rPr>
              <w:t>процент</w:t>
            </w:r>
          </w:p>
        </w:tc>
        <w:tc>
          <w:tcPr>
            <w:tcW w:w="709" w:type="dxa"/>
          </w:tcPr>
          <w:p w:rsidR="008D13C0" w:rsidRPr="0079395D" w:rsidRDefault="008D13C0" w:rsidP="008D13C0">
            <w:pPr>
              <w:rPr>
                <w:sz w:val="22"/>
                <w:szCs w:val="22"/>
              </w:rPr>
            </w:pPr>
            <w:r w:rsidRPr="008D13C0">
              <w:rPr>
                <w:sz w:val="22"/>
                <w:szCs w:val="22"/>
              </w:rPr>
              <w:t>100</w:t>
            </w:r>
          </w:p>
        </w:tc>
        <w:tc>
          <w:tcPr>
            <w:tcW w:w="709" w:type="dxa"/>
          </w:tcPr>
          <w:p w:rsidR="008D13C0" w:rsidRPr="0079395D" w:rsidRDefault="008D13C0" w:rsidP="008D13C0">
            <w:pPr>
              <w:rPr>
                <w:sz w:val="22"/>
                <w:szCs w:val="22"/>
              </w:rPr>
            </w:pPr>
            <w:r>
              <w:rPr>
                <w:sz w:val="22"/>
                <w:szCs w:val="22"/>
              </w:rPr>
              <w:t>2023</w:t>
            </w:r>
          </w:p>
        </w:tc>
        <w:tc>
          <w:tcPr>
            <w:tcW w:w="850" w:type="dxa"/>
          </w:tcPr>
          <w:p w:rsidR="008D13C0" w:rsidRPr="0079395D" w:rsidRDefault="008D13C0" w:rsidP="008D13C0">
            <w:pPr>
              <w:rPr>
                <w:sz w:val="22"/>
                <w:szCs w:val="22"/>
              </w:rPr>
            </w:pPr>
            <w:r w:rsidRPr="00921759">
              <w:rPr>
                <w:color w:val="000000"/>
                <w:sz w:val="20"/>
                <w:szCs w:val="20"/>
              </w:rPr>
              <w:t>100</w:t>
            </w:r>
          </w:p>
        </w:tc>
        <w:tc>
          <w:tcPr>
            <w:tcW w:w="851" w:type="dxa"/>
          </w:tcPr>
          <w:p w:rsidR="008D13C0" w:rsidRPr="0079395D" w:rsidRDefault="008D13C0" w:rsidP="008D13C0">
            <w:pPr>
              <w:rPr>
                <w:sz w:val="22"/>
                <w:szCs w:val="22"/>
              </w:rPr>
            </w:pPr>
            <w:r w:rsidRPr="00921759">
              <w:rPr>
                <w:color w:val="000000"/>
                <w:sz w:val="20"/>
                <w:szCs w:val="20"/>
              </w:rPr>
              <w:t>100</w:t>
            </w:r>
          </w:p>
        </w:tc>
        <w:tc>
          <w:tcPr>
            <w:tcW w:w="708" w:type="dxa"/>
          </w:tcPr>
          <w:p w:rsidR="008D13C0" w:rsidRPr="0079395D" w:rsidRDefault="008D13C0" w:rsidP="008D13C0">
            <w:pPr>
              <w:rPr>
                <w:sz w:val="22"/>
                <w:szCs w:val="22"/>
              </w:rPr>
            </w:pPr>
            <w:r w:rsidRPr="00921759">
              <w:rPr>
                <w:color w:val="000000"/>
                <w:sz w:val="20"/>
                <w:szCs w:val="20"/>
              </w:rPr>
              <w:t>100</w:t>
            </w:r>
          </w:p>
        </w:tc>
        <w:tc>
          <w:tcPr>
            <w:tcW w:w="709" w:type="dxa"/>
          </w:tcPr>
          <w:p w:rsidR="008D13C0" w:rsidRPr="0079395D" w:rsidRDefault="008D13C0" w:rsidP="008D13C0">
            <w:pPr>
              <w:rPr>
                <w:sz w:val="22"/>
                <w:szCs w:val="22"/>
              </w:rPr>
            </w:pPr>
            <w:r w:rsidRPr="00921759">
              <w:rPr>
                <w:color w:val="000000"/>
                <w:sz w:val="20"/>
                <w:szCs w:val="20"/>
              </w:rPr>
              <w:t>100</w:t>
            </w:r>
          </w:p>
        </w:tc>
        <w:tc>
          <w:tcPr>
            <w:tcW w:w="709" w:type="dxa"/>
          </w:tcPr>
          <w:p w:rsidR="008D13C0" w:rsidRPr="0079395D" w:rsidRDefault="008D13C0" w:rsidP="008D13C0">
            <w:pPr>
              <w:rPr>
                <w:sz w:val="22"/>
                <w:szCs w:val="22"/>
              </w:rPr>
            </w:pPr>
            <w:r w:rsidRPr="00921759">
              <w:rPr>
                <w:color w:val="000000"/>
                <w:sz w:val="20"/>
                <w:szCs w:val="20"/>
              </w:rPr>
              <w:t>100</w:t>
            </w:r>
          </w:p>
        </w:tc>
        <w:tc>
          <w:tcPr>
            <w:tcW w:w="1843" w:type="dxa"/>
          </w:tcPr>
          <w:p w:rsidR="008D13C0" w:rsidRPr="0079395D" w:rsidRDefault="008D13C0" w:rsidP="008D13C0">
            <w:pPr>
              <w:rPr>
                <w:sz w:val="22"/>
                <w:szCs w:val="22"/>
              </w:rPr>
            </w:pPr>
            <w:r w:rsidRPr="00921759">
              <w:rPr>
                <w:color w:val="000000"/>
                <w:sz w:val="20"/>
                <w:szCs w:val="20"/>
              </w:rPr>
              <w:t>100</w:t>
            </w:r>
          </w:p>
        </w:tc>
        <w:tc>
          <w:tcPr>
            <w:tcW w:w="1984" w:type="dxa"/>
          </w:tcPr>
          <w:p w:rsidR="008D13C0" w:rsidRPr="0079395D" w:rsidRDefault="008D13C0" w:rsidP="008D13C0">
            <w:pPr>
              <w:rPr>
                <w:sz w:val="22"/>
                <w:szCs w:val="22"/>
              </w:rPr>
            </w:pPr>
            <w:r w:rsidRPr="00BF4EF2">
              <w:rPr>
                <w:sz w:val="22"/>
                <w:szCs w:val="22"/>
              </w:rPr>
              <w:t>Федеральный закон от 06.10.2003 № 131-ФЗ «Об общих принципах организации местного самоуправления в Российской Федерации» (статья 14), Федеральный закон от 07.07.2003 № 126-ФЗ «О связи»</w:t>
            </w:r>
          </w:p>
        </w:tc>
        <w:tc>
          <w:tcPr>
            <w:tcW w:w="1418" w:type="dxa"/>
          </w:tcPr>
          <w:p w:rsidR="008D13C0" w:rsidRPr="0079395D" w:rsidRDefault="008D13C0" w:rsidP="008D13C0">
            <w:pPr>
              <w:rPr>
                <w:sz w:val="22"/>
                <w:szCs w:val="22"/>
              </w:rPr>
            </w:pPr>
            <w:r w:rsidRPr="00BF4EF2">
              <w:rPr>
                <w:sz w:val="22"/>
                <w:szCs w:val="22"/>
              </w:rPr>
              <w:t xml:space="preserve">Администрация сельского поселения </w:t>
            </w:r>
            <w:proofErr w:type="spellStart"/>
            <w:r w:rsidRPr="00BF4EF2">
              <w:rPr>
                <w:sz w:val="22"/>
                <w:szCs w:val="22"/>
              </w:rPr>
              <w:t>Ларьяк</w:t>
            </w:r>
            <w:proofErr w:type="spellEnd"/>
            <w:r w:rsidRPr="00BF4EF2">
              <w:rPr>
                <w:sz w:val="22"/>
                <w:szCs w:val="22"/>
              </w:rPr>
              <w:t>/Отдел экономики и финансов</w:t>
            </w:r>
          </w:p>
        </w:tc>
        <w:tc>
          <w:tcPr>
            <w:tcW w:w="850" w:type="dxa"/>
          </w:tcPr>
          <w:p w:rsidR="008D13C0" w:rsidRPr="0079395D" w:rsidRDefault="008D13C0" w:rsidP="008D13C0">
            <w:pPr>
              <w:rPr>
                <w:sz w:val="22"/>
                <w:szCs w:val="22"/>
              </w:rPr>
            </w:pPr>
          </w:p>
        </w:tc>
      </w:tr>
    </w:tbl>
    <w:p w:rsidR="0079395D" w:rsidRPr="0079395D" w:rsidRDefault="0079395D" w:rsidP="0079395D">
      <w:pPr>
        <w:autoSpaceDE w:val="0"/>
        <w:autoSpaceDN w:val="0"/>
        <w:adjustRightInd w:val="0"/>
        <w:ind w:firstLine="709"/>
        <w:jc w:val="center"/>
        <w:rPr>
          <w:rFonts w:eastAsia="Calibri"/>
          <w:sz w:val="24"/>
          <w:szCs w:val="24"/>
        </w:rPr>
      </w:pPr>
    </w:p>
    <w:p w:rsidR="0079395D" w:rsidRDefault="0079395D" w:rsidP="0079395D">
      <w:pPr>
        <w:autoSpaceDE w:val="0"/>
        <w:autoSpaceDN w:val="0"/>
        <w:adjustRightInd w:val="0"/>
        <w:ind w:firstLine="709"/>
        <w:jc w:val="center"/>
        <w:rPr>
          <w:rFonts w:eastAsia="Calibri"/>
          <w:sz w:val="24"/>
          <w:szCs w:val="24"/>
        </w:rPr>
      </w:pPr>
    </w:p>
    <w:p w:rsidR="00640AA7" w:rsidRDefault="00640AA7" w:rsidP="00095A5D">
      <w:pPr>
        <w:autoSpaceDE w:val="0"/>
        <w:autoSpaceDN w:val="0"/>
        <w:adjustRightInd w:val="0"/>
        <w:rPr>
          <w:rFonts w:eastAsia="Calibri"/>
          <w:sz w:val="24"/>
          <w:szCs w:val="24"/>
        </w:rPr>
      </w:pPr>
    </w:p>
    <w:p w:rsidR="00640AA7" w:rsidRDefault="00640AA7" w:rsidP="00095A5D">
      <w:pPr>
        <w:autoSpaceDE w:val="0"/>
        <w:autoSpaceDN w:val="0"/>
        <w:adjustRightInd w:val="0"/>
        <w:rPr>
          <w:rFonts w:eastAsia="Calibri"/>
          <w:sz w:val="24"/>
          <w:szCs w:val="24"/>
        </w:rPr>
      </w:pPr>
    </w:p>
    <w:p w:rsidR="0079395D" w:rsidRPr="00C9654C" w:rsidRDefault="0079395D" w:rsidP="00C9654C">
      <w:pPr>
        <w:autoSpaceDE w:val="0"/>
        <w:autoSpaceDN w:val="0"/>
        <w:adjustRightInd w:val="0"/>
        <w:rPr>
          <w:rFonts w:eastAsia="Calibri"/>
          <w:sz w:val="24"/>
          <w:szCs w:val="24"/>
        </w:rPr>
      </w:pPr>
      <w:r w:rsidRPr="0079395D">
        <w:rPr>
          <w:sz w:val="24"/>
          <w:szCs w:val="24"/>
        </w:rPr>
        <w:t xml:space="preserve">3.Помесячный план достижения показателей муниципальной программы в </w:t>
      </w:r>
      <w:r w:rsidRPr="0079395D">
        <w:rPr>
          <w:i/>
          <w:sz w:val="24"/>
          <w:szCs w:val="24"/>
        </w:rPr>
        <w:t>(указывается год)</w:t>
      </w:r>
      <w:r w:rsidRPr="0079395D">
        <w:rPr>
          <w:sz w:val="24"/>
          <w:szCs w:val="24"/>
        </w:rPr>
        <w:t xml:space="preserve"> году</w:t>
      </w:r>
    </w:p>
    <w:p w:rsidR="0079395D" w:rsidRPr="0079395D" w:rsidRDefault="0079395D" w:rsidP="0079395D">
      <w:pPr>
        <w:autoSpaceDE w:val="0"/>
        <w:autoSpaceDN w:val="0"/>
        <w:adjustRightInd w:val="0"/>
        <w:ind w:firstLine="709"/>
        <w:jc w:val="right"/>
        <w:rPr>
          <w:rFonts w:eastAsia="Calibri"/>
          <w:sz w:val="16"/>
          <w:szCs w:val="16"/>
        </w:rPr>
      </w:pP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tblPr>
      <w:tblGrid>
        <w:gridCol w:w="773"/>
        <w:gridCol w:w="3552"/>
        <w:gridCol w:w="1566"/>
        <w:gridCol w:w="695"/>
        <w:gridCol w:w="739"/>
        <w:gridCol w:w="730"/>
        <w:gridCol w:w="880"/>
        <w:gridCol w:w="572"/>
        <w:gridCol w:w="754"/>
        <w:gridCol w:w="760"/>
        <w:gridCol w:w="620"/>
        <w:gridCol w:w="611"/>
        <w:gridCol w:w="614"/>
        <w:gridCol w:w="921"/>
        <w:gridCol w:w="1121"/>
      </w:tblGrid>
      <w:tr w:rsidR="0079395D" w:rsidRPr="0079395D" w:rsidTr="00C9654C">
        <w:trPr>
          <w:trHeight w:val="485"/>
        </w:trPr>
        <w:tc>
          <w:tcPr>
            <w:tcW w:w="259" w:type="pct"/>
            <w:vMerge w:val="restart"/>
          </w:tcPr>
          <w:p w:rsidR="003C2F10" w:rsidRDefault="0079395D" w:rsidP="003C2F10">
            <w:pPr>
              <w:spacing w:before="60" w:after="60"/>
              <w:jc w:val="center"/>
              <w:rPr>
                <w:sz w:val="22"/>
                <w:szCs w:val="22"/>
              </w:rPr>
            </w:pPr>
            <w:r w:rsidRPr="0079395D">
              <w:rPr>
                <w:sz w:val="22"/>
                <w:szCs w:val="22"/>
              </w:rPr>
              <w:t>№</w:t>
            </w:r>
          </w:p>
          <w:p w:rsidR="0079395D" w:rsidRPr="0079395D" w:rsidRDefault="0079395D" w:rsidP="003C2F10">
            <w:pPr>
              <w:spacing w:before="60" w:after="60"/>
              <w:jc w:val="center"/>
              <w:rPr>
                <w:sz w:val="22"/>
                <w:szCs w:val="22"/>
              </w:rPr>
            </w:pPr>
            <w:r w:rsidRPr="0079395D">
              <w:rPr>
                <w:sz w:val="22"/>
                <w:szCs w:val="22"/>
              </w:rPr>
              <w:t>п/п</w:t>
            </w:r>
          </w:p>
        </w:tc>
        <w:tc>
          <w:tcPr>
            <w:tcW w:w="1191" w:type="pct"/>
            <w:vMerge w:val="restart"/>
          </w:tcPr>
          <w:p w:rsidR="0079395D" w:rsidRPr="0079395D" w:rsidRDefault="0079395D" w:rsidP="0079395D">
            <w:pPr>
              <w:jc w:val="center"/>
              <w:rPr>
                <w:sz w:val="22"/>
                <w:szCs w:val="22"/>
              </w:rPr>
            </w:pPr>
            <w:r w:rsidRPr="0079395D">
              <w:rPr>
                <w:sz w:val="22"/>
                <w:szCs w:val="22"/>
              </w:rPr>
              <w:t xml:space="preserve">Наименование показателя </w:t>
            </w:r>
          </w:p>
        </w:tc>
        <w:tc>
          <w:tcPr>
            <w:tcW w:w="525" w:type="pct"/>
            <w:vMerge w:val="restart"/>
          </w:tcPr>
          <w:p w:rsidR="0079395D" w:rsidRPr="0079395D" w:rsidRDefault="0079395D" w:rsidP="0079395D">
            <w:pPr>
              <w:jc w:val="center"/>
              <w:rPr>
                <w:sz w:val="22"/>
                <w:szCs w:val="22"/>
              </w:rPr>
            </w:pPr>
            <w:r w:rsidRPr="0079395D">
              <w:rPr>
                <w:sz w:val="22"/>
                <w:szCs w:val="22"/>
              </w:rPr>
              <w:t>Единица измерения (по ОКЕИ)</w:t>
            </w:r>
          </w:p>
        </w:tc>
        <w:tc>
          <w:tcPr>
            <w:tcW w:w="2648" w:type="pct"/>
            <w:gridSpan w:val="11"/>
          </w:tcPr>
          <w:p w:rsidR="0079395D" w:rsidRPr="0079395D" w:rsidRDefault="0079395D" w:rsidP="0079395D">
            <w:pPr>
              <w:spacing w:before="60" w:after="60"/>
              <w:jc w:val="center"/>
              <w:rPr>
                <w:sz w:val="22"/>
                <w:szCs w:val="22"/>
              </w:rPr>
            </w:pPr>
            <w:r w:rsidRPr="0079395D">
              <w:rPr>
                <w:sz w:val="22"/>
                <w:szCs w:val="22"/>
              </w:rPr>
              <w:t>Плановые значения по кварталам/месяцам</w:t>
            </w:r>
          </w:p>
        </w:tc>
        <w:tc>
          <w:tcPr>
            <w:tcW w:w="376" w:type="pct"/>
            <w:vMerge w:val="restart"/>
          </w:tcPr>
          <w:p w:rsidR="0079395D" w:rsidRPr="0079395D" w:rsidRDefault="0079395D" w:rsidP="0079395D">
            <w:pPr>
              <w:spacing w:line="240" w:lineRule="atLeast"/>
              <w:jc w:val="center"/>
              <w:rPr>
                <w:sz w:val="22"/>
                <w:szCs w:val="22"/>
              </w:rPr>
            </w:pPr>
            <w:r w:rsidRPr="0079395D">
              <w:rPr>
                <w:sz w:val="22"/>
                <w:szCs w:val="22"/>
              </w:rPr>
              <w:t>На конец года</w:t>
            </w:r>
          </w:p>
        </w:tc>
      </w:tr>
      <w:tr w:rsidR="0079395D" w:rsidRPr="0079395D" w:rsidTr="00C9654C">
        <w:trPr>
          <w:trHeight w:val="661"/>
        </w:trPr>
        <w:tc>
          <w:tcPr>
            <w:tcW w:w="259" w:type="pct"/>
            <w:vMerge/>
          </w:tcPr>
          <w:p w:rsidR="0079395D" w:rsidRPr="0079395D" w:rsidRDefault="0079395D" w:rsidP="003C2F10">
            <w:pPr>
              <w:spacing w:before="60" w:after="60" w:line="240" w:lineRule="atLeast"/>
              <w:jc w:val="center"/>
              <w:rPr>
                <w:sz w:val="22"/>
                <w:szCs w:val="22"/>
              </w:rPr>
            </w:pPr>
          </w:p>
        </w:tc>
        <w:tc>
          <w:tcPr>
            <w:tcW w:w="1191" w:type="pct"/>
            <w:vMerge/>
          </w:tcPr>
          <w:p w:rsidR="0079395D" w:rsidRPr="0079395D" w:rsidRDefault="0079395D" w:rsidP="0079395D">
            <w:pPr>
              <w:spacing w:before="60" w:after="60" w:line="240" w:lineRule="atLeast"/>
              <w:jc w:val="center"/>
              <w:rPr>
                <w:sz w:val="22"/>
                <w:szCs w:val="22"/>
              </w:rPr>
            </w:pPr>
          </w:p>
        </w:tc>
        <w:tc>
          <w:tcPr>
            <w:tcW w:w="525" w:type="pct"/>
            <w:vMerge/>
          </w:tcPr>
          <w:p w:rsidR="0079395D" w:rsidRPr="0079395D" w:rsidRDefault="0079395D" w:rsidP="0079395D">
            <w:pPr>
              <w:spacing w:before="60" w:after="60" w:line="240" w:lineRule="atLeast"/>
              <w:jc w:val="center"/>
              <w:rPr>
                <w:sz w:val="22"/>
                <w:szCs w:val="22"/>
              </w:rPr>
            </w:pPr>
          </w:p>
        </w:tc>
        <w:tc>
          <w:tcPr>
            <w:tcW w:w="233" w:type="pct"/>
          </w:tcPr>
          <w:p w:rsidR="0079395D" w:rsidRPr="0079395D" w:rsidRDefault="0079395D" w:rsidP="0079395D">
            <w:pPr>
              <w:spacing w:before="60" w:after="60" w:line="240" w:lineRule="atLeast"/>
              <w:jc w:val="center"/>
              <w:rPr>
                <w:sz w:val="22"/>
                <w:szCs w:val="22"/>
              </w:rPr>
            </w:pPr>
            <w:r w:rsidRPr="0079395D">
              <w:rPr>
                <w:sz w:val="22"/>
                <w:szCs w:val="22"/>
              </w:rPr>
              <w:t>янв.</w:t>
            </w:r>
          </w:p>
        </w:tc>
        <w:tc>
          <w:tcPr>
            <w:tcW w:w="248" w:type="pct"/>
          </w:tcPr>
          <w:p w:rsidR="0079395D" w:rsidRPr="0079395D" w:rsidRDefault="0079395D" w:rsidP="0079395D">
            <w:pPr>
              <w:spacing w:before="60" w:after="60" w:line="240" w:lineRule="atLeast"/>
              <w:jc w:val="center"/>
              <w:rPr>
                <w:sz w:val="22"/>
                <w:szCs w:val="22"/>
              </w:rPr>
            </w:pPr>
            <w:r w:rsidRPr="0079395D">
              <w:rPr>
                <w:sz w:val="22"/>
                <w:szCs w:val="22"/>
              </w:rPr>
              <w:t>фев.</w:t>
            </w:r>
          </w:p>
        </w:tc>
        <w:tc>
          <w:tcPr>
            <w:tcW w:w="245" w:type="pct"/>
          </w:tcPr>
          <w:p w:rsidR="0079395D" w:rsidRPr="0079395D" w:rsidRDefault="0079395D" w:rsidP="0079395D">
            <w:pPr>
              <w:spacing w:before="60" w:after="60" w:line="240" w:lineRule="atLeast"/>
              <w:jc w:val="center"/>
              <w:rPr>
                <w:sz w:val="22"/>
                <w:szCs w:val="22"/>
              </w:rPr>
            </w:pPr>
            <w:r w:rsidRPr="0079395D">
              <w:rPr>
                <w:sz w:val="22"/>
                <w:szCs w:val="22"/>
              </w:rPr>
              <w:t>март</w:t>
            </w:r>
          </w:p>
        </w:tc>
        <w:tc>
          <w:tcPr>
            <w:tcW w:w="295" w:type="pct"/>
          </w:tcPr>
          <w:p w:rsidR="0079395D" w:rsidRPr="0079395D" w:rsidRDefault="0079395D" w:rsidP="0079395D">
            <w:pPr>
              <w:spacing w:before="60" w:after="60" w:line="240" w:lineRule="atLeast"/>
              <w:jc w:val="center"/>
              <w:rPr>
                <w:sz w:val="22"/>
                <w:szCs w:val="22"/>
              </w:rPr>
            </w:pPr>
            <w:r w:rsidRPr="0079395D">
              <w:rPr>
                <w:sz w:val="22"/>
                <w:szCs w:val="22"/>
              </w:rPr>
              <w:t>апр.</w:t>
            </w:r>
          </w:p>
        </w:tc>
        <w:tc>
          <w:tcPr>
            <w:tcW w:w="192" w:type="pct"/>
          </w:tcPr>
          <w:p w:rsidR="0079395D" w:rsidRPr="0079395D" w:rsidRDefault="0079395D" w:rsidP="0079395D">
            <w:pPr>
              <w:spacing w:before="60" w:after="60" w:line="240" w:lineRule="atLeast"/>
              <w:jc w:val="center"/>
              <w:rPr>
                <w:sz w:val="22"/>
                <w:szCs w:val="22"/>
              </w:rPr>
            </w:pPr>
            <w:r w:rsidRPr="0079395D">
              <w:rPr>
                <w:sz w:val="22"/>
                <w:szCs w:val="22"/>
              </w:rPr>
              <w:t>май</w:t>
            </w:r>
          </w:p>
        </w:tc>
        <w:tc>
          <w:tcPr>
            <w:tcW w:w="253" w:type="pct"/>
          </w:tcPr>
          <w:p w:rsidR="0079395D" w:rsidRPr="0079395D" w:rsidRDefault="0079395D" w:rsidP="0079395D">
            <w:pPr>
              <w:spacing w:before="60" w:after="60" w:line="240" w:lineRule="atLeast"/>
              <w:jc w:val="center"/>
              <w:rPr>
                <w:sz w:val="22"/>
                <w:szCs w:val="22"/>
              </w:rPr>
            </w:pPr>
            <w:r w:rsidRPr="0079395D">
              <w:rPr>
                <w:sz w:val="22"/>
                <w:szCs w:val="22"/>
              </w:rPr>
              <w:t>июнь</w:t>
            </w:r>
          </w:p>
        </w:tc>
        <w:tc>
          <w:tcPr>
            <w:tcW w:w="255" w:type="pct"/>
          </w:tcPr>
          <w:p w:rsidR="0079395D" w:rsidRPr="0079395D" w:rsidRDefault="0079395D" w:rsidP="0079395D">
            <w:pPr>
              <w:spacing w:before="60" w:after="60" w:line="240" w:lineRule="atLeast"/>
              <w:jc w:val="center"/>
              <w:rPr>
                <w:sz w:val="22"/>
                <w:szCs w:val="22"/>
              </w:rPr>
            </w:pPr>
            <w:r w:rsidRPr="0079395D">
              <w:rPr>
                <w:sz w:val="22"/>
                <w:szCs w:val="22"/>
              </w:rPr>
              <w:t>июль</w:t>
            </w:r>
          </w:p>
        </w:tc>
        <w:tc>
          <w:tcPr>
            <w:tcW w:w="208" w:type="pct"/>
          </w:tcPr>
          <w:p w:rsidR="0079395D" w:rsidRPr="0079395D" w:rsidRDefault="0079395D" w:rsidP="0079395D">
            <w:pPr>
              <w:spacing w:before="60" w:after="60" w:line="240" w:lineRule="atLeast"/>
              <w:jc w:val="center"/>
              <w:rPr>
                <w:sz w:val="22"/>
                <w:szCs w:val="22"/>
              </w:rPr>
            </w:pPr>
            <w:r w:rsidRPr="0079395D">
              <w:rPr>
                <w:sz w:val="22"/>
                <w:szCs w:val="22"/>
              </w:rPr>
              <w:t>авг.</w:t>
            </w:r>
          </w:p>
        </w:tc>
        <w:tc>
          <w:tcPr>
            <w:tcW w:w="205" w:type="pct"/>
          </w:tcPr>
          <w:p w:rsidR="0079395D" w:rsidRPr="0079395D" w:rsidRDefault="0079395D" w:rsidP="0079395D">
            <w:pPr>
              <w:spacing w:before="60" w:after="60" w:line="240" w:lineRule="atLeast"/>
              <w:jc w:val="center"/>
              <w:rPr>
                <w:sz w:val="22"/>
                <w:szCs w:val="22"/>
              </w:rPr>
            </w:pPr>
            <w:r w:rsidRPr="0079395D">
              <w:rPr>
                <w:sz w:val="22"/>
                <w:szCs w:val="22"/>
              </w:rPr>
              <w:t>сен.</w:t>
            </w:r>
          </w:p>
        </w:tc>
        <w:tc>
          <w:tcPr>
            <w:tcW w:w="206" w:type="pct"/>
          </w:tcPr>
          <w:p w:rsidR="0079395D" w:rsidRPr="0079395D" w:rsidRDefault="0079395D" w:rsidP="0079395D">
            <w:pPr>
              <w:spacing w:before="60" w:after="60" w:line="240" w:lineRule="atLeast"/>
              <w:jc w:val="center"/>
              <w:rPr>
                <w:sz w:val="22"/>
                <w:szCs w:val="22"/>
              </w:rPr>
            </w:pPr>
            <w:r w:rsidRPr="0079395D">
              <w:rPr>
                <w:sz w:val="22"/>
                <w:szCs w:val="22"/>
              </w:rPr>
              <w:t>окт.</w:t>
            </w:r>
          </w:p>
        </w:tc>
        <w:tc>
          <w:tcPr>
            <w:tcW w:w="309" w:type="pct"/>
            <w:tcBorders>
              <w:bottom w:val="single" w:sz="4" w:space="0" w:color="auto"/>
            </w:tcBorders>
          </w:tcPr>
          <w:p w:rsidR="0079395D" w:rsidRPr="0079395D" w:rsidRDefault="0079395D" w:rsidP="0079395D">
            <w:pPr>
              <w:spacing w:before="60" w:after="60" w:line="240" w:lineRule="atLeast"/>
              <w:jc w:val="center"/>
              <w:rPr>
                <w:sz w:val="22"/>
                <w:szCs w:val="22"/>
              </w:rPr>
            </w:pPr>
            <w:r w:rsidRPr="0079395D">
              <w:rPr>
                <w:sz w:val="22"/>
                <w:szCs w:val="22"/>
              </w:rPr>
              <w:t>ноя.</w:t>
            </w:r>
          </w:p>
        </w:tc>
        <w:tc>
          <w:tcPr>
            <w:tcW w:w="376" w:type="pct"/>
            <w:vMerge/>
            <w:tcBorders>
              <w:bottom w:val="single" w:sz="4" w:space="0" w:color="auto"/>
            </w:tcBorders>
          </w:tcPr>
          <w:p w:rsidR="0079395D" w:rsidRPr="0079395D" w:rsidRDefault="0079395D" w:rsidP="0079395D">
            <w:pPr>
              <w:spacing w:before="60" w:after="60" w:line="240" w:lineRule="atLeast"/>
              <w:jc w:val="center"/>
              <w:rPr>
                <w:sz w:val="22"/>
                <w:szCs w:val="22"/>
              </w:rPr>
            </w:pPr>
          </w:p>
        </w:tc>
      </w:tr>
      <w:tr w:rsidR="0079395D" w:rsidRPr="0079395D" w:rsidTr="00C9654C">
        <w:trPr>
          <w:trHeight w:val="204"/>
        </w:trPr>
        <w:tc>
          <w:tcPr>
            <w:tcW w:w="259" w:type="pct"/>
          </w:tcPr>
          <w:p w:rsidR="0079395D" w:rsidRPr="0079395D" w:rsidRDefault="0079395D" w:rsidP="003C2F10">
            <w:pPr>
              <w:spacing w:before="60" w:after="60"/>
              <w:jc w:val="center"/>
              <w:rPr>
                <w:sz w:val="22"/>
                <w:szCs w:val="22"/>
              </w:rPr>
            </w:pPr>
            <w:r w:rsidRPr="0079395D">
              <w:rPr>
                <w:sz w:val="22"/>
                <w:szCs w:val="22"/>
              </w:rPr>
              <w:t>1</w:t>
            </w:r>
          </w:p>
        </w:tc>
        <w:tc>
          <w:tcPr>
            <w:tcW w:w="1191" w:type="pct"/>
          </w:tcPr>
          <w:p w:rsidR="0079395D" w:rsidRPr="0079395D" w:rsidRDefault="0079395D" w:rsidP="0079395D">
            <w:pPr>
              <w:spacing w:before="60" w:after="60"/>
              <w:jc w:val="center"/>
              <w:rPr>
                <w:sz w:val="22"/>
                <w:szCs w:val="22"/>
              </w:rPr>
            </w:pPr>
            <w:r w:rsidRPr="0079395D">
              <w:rPr>
                <w:sz w:val="22"/>
                <w:szCs w:val="22"/>
              </w:rPr>
              <w:t>2</w:t>
            </w:r>
          </w:p>
        </w:tc>
        <w:tc>
          <w:tcPr>
            <w:tcW w:w="525" w:type="pct"/>
          </w:tcPr>
          <w:p w:rsidR="0079395D" w:rsidRPr="0079395D" w:rsidRDefault="0079395D" w:rsidP="0079395D">
            <w:pPr>
              <w:spacing w:before="60" w:after="60"/>
              <w:jc w:val="center"/>
              <w:rPr>
                <w:sz w:val="22"/>
                <w:szCs w:val="22"/>
              </w:rPr>
            </w:pPr>
            <w:r w:rsidRPr="0079395D">
              <w:rPr>
                <w:sz w:val="22"/>
                <w:szCs w:val="22"/>
              </w:rPr>
              <w:t>3</w:t>
            </w:r>
          </w:p>
        </w:tc>
        <w:tc>
          <w:tcPr>
            <w:tcW w:w="233" w:type="pct"/>
          </w:tcPr>
          <w:p w:rsidR="0079395D" w:rsidRPr="0079395D" w:rsidRDefault="0079395D" w:rsidP="0079395D">
            <w:pPr>
              <w:spacing w:before="60" w:after="60"/>
              <w:jc w:val="center"/>
              <w:rPr>
                <w:sz w:val="22"/>
                <w:szCs w:val="22"/>
              </w:rPr>
            </w:pPr>
            <w:r w:rsidRPr="0079395D">
              <w:rPr>
                <w:sz w:val="22"/>
                <w:szCs w:val="22"/>
              </w:rPr>
              <w:t>4</w:t>
            </w:r>
          </w:p>
        </w:tc>
        <w:tc>
          <w:tcPr>
            <w:tcW w:w="248" w:type="pct"/>
          </w:tcPr>
          <w:p w:rsidR="0079395D" w:rsidRPr="0079395D" w:rsidRDefault="0079395D" w:rsidP="0079395D">
            <w:pPr>
              <w:spacing w:before="60" w:after="60"/>
              <w:jc w:val="center"/>
              <w:rPr>
                <w:sz w:val="22"/>
                <w:szCs w:val="22"/>
              </w:rPr>
            </w:pPr>
            <w:r w:rsidRPr="0079395D">
              <w:rPr>
                <w:sz w:val="22"/>
                <w:szCs w:val="22"/>
              </w:rPr>
              <w:t>5</w:t>
            </w:r>
          </w:p>
        </w:tc>
        <w:tc>
          <w:tcPr>
            <w:tcW w:w="245" w:type="pct"/>
          </w:tcPr>
          <w:p w:rsidR="0079395D" w:rsidRPr="0079395D" w:rsidRDefault="0079395D" w:rsidP="0079395D">
            <w:pPr>
              <w:spacing w:before="60" w:after="60"/>
              <w:jc w:val="center"/>
              <w:rPr>
                <w:sz w:val="22"/>
                <w:szCs w:val="22"/>
              </w:rPr>
            </w:pPr>
            <w:r w:rsidRPr="0079395D">
              <w:rPr>
                <w:sz w:val="22"/>
                <w:szCs w:val="22"/>
              </w:rPr>
              <w:t>6</w:t>
            </w:r>
          </w:p>
        </w:tc>
        <w:tc>
          <w:tcPr>
            <w:tcW w:w="295" w:type="pct"/>
          </w:tcPr>
          <w:p w:rsidR="0079395D" w:rsidRPr="0079395D" w:rsidRDefault="0079395D" w:rsidP="0079395D">
            <w:pPr>
              <w:spacing w:before="60" w:after="60"/>
              <w:jc w:val="center"/>
              <w:rPr>
                <w:sz w:val="22"/>
                <w:szCs w:val="22"/>
              </w:rPr>
            </w:pPr>
            <w:r w:rsidRPr="0079395D">
              <w:rPr>
                <w:sz w:val="22"/>
                <w:szCs w:val="22"/>
              </w:rPr>
              <w:t>7</w:t>
            </w:r>
          </w:p>
        </w:tc>
        <w:tc>
          <w:tcPr>
            <w:tcW w:w="192" w:type="pct"/>
          </w:tcPr>
          <w:p w:rsidR="0079395D" w:rsidRPr="0079395D" w:rsidRDefault="0079395D" w:rsidP="0079395D">
            <w:pPr>
              <w:spacing w:before="60" w:after="60"/>
              <w:jc w:val="center"/>
              <w:rPr>
                <w:sz w:val="22"/>
                <w:szCs w:val="22"/>
              </w:rPr>
            </w:pPr>
            <w:r w:rsidRPr="0079395D">
              <w:rPr>
                <w:sz w:val="22"/>
                <w:szCs w:val="22"/>
              </w:rPr>
              <w:t>8</w:t>
            </w:r>
          </w:p>
        </w:tc>
        <w:tc>
          <w:tcPr>
            <w:tcW w:w="253" w:type="pct"/>
          </w:tcPr>
          <w:p w:rsidR="0079395D" w:rsidRPr="0079395D" w:rsidRDefault="0079395D" w:rsidP="0079395D">
            <w:pPr>
              <w:spacing w:before="60" w:after="60"/>
              <w:jc w:val="center"/>
              <w:rPr>
                <w:sz w:val="22"/>
                <w:szCs w:val="22"/>
              </w:rPr>
            </w:pPr>
            <w:r w:rsidRPr="0079395D">
              <w:rPr>
                <w:sz w:val="22"/>
                <w:szCs w:val="22"/>
              </w:rPr>
              <w:t>9</w:t>
            </w:r>
          </w:p>
        </w:tc>
        <w:tc>
          <w:tcPr>
            <w:tcW w:w="255" w:type="pct"/>
          </w:tcPr>
          <w:p w:rsidR="0079395D" w:rsidRPr="0079395D" w:rsidRDefault="0079395D" w:rsidP="0079395D">
            <w:pPr>
              <w:spacing w:before="60" w:after="60"/>
              <w:jc w:val="center"/>
              <w:rPr>
                <w:sz w:val="22"/>
                <w:szCs w:val="22"/>
              </w:rPr>
            </w:pPr>
            <w:r w:rsidRPr="0079395D">
              <w:rPr>
                <w:sz w:val="22"/>
                <w:szCs w:val="22"/>
              </w:rPr>
              <w:t>10</w:t>
            </w:r>
          </w:p>
        </w:tc>
        <w:tc>
          <w:tcPr>
            <w:tcW w:w="208" w:type="pct"/>
          </w:tcPr>
          <w:p w:rsidR="0079395D" w:rsidRPr="0079395D" w:rsidRDefault="0079395D" w:rsidP="0079395D">
            <w:pPr>
              <w:spacing w:before="60" w:after="60"/>
              <w:jc w:val="center"/>
              <w:rPr>
                <w:sz w:val="22"/>
                <w:szCs w:val="22"/>
              </w:rPr>
            </w:pPr>
            <w:r w:rsidRPr="0079395D">
              <w:rPr>
                <w:sz w:val="22"/>
                <w:szCs w:val="22"/>
              </w:rPr>
              <w:t>11</w:t>
            </w:r>
          </w:p>
        </w:tc>
        <w:tc>
          <w:tcPr>
            <w:tcW w:w="205" w:type="pct"/>
          </w:tcPr>
          <w:p w:rsidR="0079395D" w:rsidRPr="0079395D" w:rsidRDefault="0079395D" w:rsidP="0079395D">
            <w:pPr>
              <w:spacing w:before="60" w:after="60"/>
              <w:jc w:val="center"/>
              <w:rPr>
                <w:sz w:val="22"/>
                <w:szCs w:val="22"/>
              </w:rPr>
            </w:pPr>
            <w:r w:rsidRPr="0079395D">
              <w:rPr>
                <w:sz w:val="22"/>
                <w:szCs w:val="22"/>
              </w:rPr>
              <w:t>12</w:t>
            </w:r>
          </w:p>
        </w:tc>
        <w:tc>
          <w:tcPr>
            <w:tcW w:w="206" w:type="pct"/>
            <w:tcBorders>
              <w:right w:val="single" w:sz="4" w:space="0" w:color="auto"/>
            </w:tcBorders>
          </w:tcPr>
          <w:p w:rsidR="0079395D" w:rsidRPr="0079395D" w:rsidRDefault="0079395D" w:rsidP="0079395D">
            <w:pPr>
              <w:spacing w:before="60" w:after="60"/>
              <w:jc w:val="center"/>
              <w:rPr>
                <w:sz w:val="22"/>
                <w:szCs w:val="22"/>
              </w:rPr>
            </w:pPr>
            <w:r w:rsidRPr="0079395D">
              <w:rPr>
                <w:sz w:val="22"/>
                <w:szCs w:val="22"/>
              </w:rPr>
              <w:t>13</w:t>
            </w:r>
          </w:p>
        </w:tc>
        <w:tc>
          <w:tcPr>
            <w:tcW w:w="309" w:type="pct"/>
            <w:tcBorders>
              <w:top w:val="single" w:sz="4" w:space="0" w:color="auto"/>
              <w:left w:val="single" w:sz="4" w:space="0" w:color="auto"/>
              <w:bottom w:val="single" w:sz="4" w:space="0" w:color="auto"/>
              <w:right w:val="single" w:sz="4" w:space="0" w:color="auto"/>
            </w:tcBorders>
          </w:tcPr>
          <w:p w:rsidR="0079395D" w:rsidRPr="0079395D" w:rsidRDefault="0079395D" w:rsidP="0079395D">
            <w:pPr>
              <w:spacing w:before="60" w:after="60"/>
              <w:jc w:val="center"/>
              <w:rPr>
                <w:sz w:val="22"/>
                <w:szCs w:val="22"/>
              </w:rPr>
            </w:pPr>
            <w:r w:rsidRPr="0079395D">
              <w:rPr>
                <w:sz w:val="22"/>
                <w:szCs w:val="22"/>
              </w:rPr>
              <w:t>14</w:t>
            </w:r>
          </w:p>
        </w:tc>
        <w:tc>
          <w:tcPr>
            <w:tcW w:w="376" w:type="pct"/>
            <w:tcBorders>
              <w:top w:val="single" w:sz="4" w:space="0" w:color="auto"/>
              <w:left w:val="single" w:sz="4" w:space="0" w:color="auto"/>
              <w:bottom w:val="single" w:sz="4" w:space="0" w:color="auto"/>
              <w:right w:val="single" w:sz="4" w:space="0" w:color="auto"/>
            </w:tcBorders>
          </w:tcPr>
          <w:p w:rsidR="0079395D" w:rsidRPr="0079395D" w:rsidRDefault="0079395D" w:rsidP="0079395D">
            <w:pPr>
              <w:spacing w:before="60" w:after="60"/>
              <w:jc w:val="center"/>
              <w:rPr>
                <w:sz w:val="22"/>
                <w:szCs w:val="22"/>
              </w:rPr>
            </w:pPr>
            <w:r w:rsidRPr="0079395D">
              <w:rPr>
                <w:sz w:val="22"/>
                <w:szCs w:val="22"/>
              </w:rPr>
              <w:t>15</w:t>
            </w:r>
          </w:p>
        </w:tc>
      </w:tr>
      <w:tr w:rsidR="0079395D" w:rsidRPr="0079395D" w:rsidTr="00E31BB6">
        <w:trPr>
          <w:trHeight w:val="386"/>
        </w:trPr>
        <w:tc>
          <w:tcPr>
            <w:tcW w:w="259" w:type="pct"/>
          </w:tcPr>
          <w:p w:rsidR="0079395D" w:rsidRPr="0079395D" w:rsidRDefault="0079395D" w:rsidP="003C2F10">
            <w:pPr>
              <w:spacing w:line="240" w:lineRule="atLeast"/>
              <w:jc w:val="center"/>
              <w:rPr>
                <w:sz w:val="22"/>
                <w:szCs w:val="22"/>
              </w:rPr>
            </w:pPr>
            <w:r w:rsidRPr="0079395D">
              <w:rPr>
                <w:sz w:val="22"/>
                <w:szCs w:val="22"/>
              </w:rPr>
              <w:t>1.</w:t>
            </w:r>
          </w:p>
        </w:tc>
        <w:tc>
          <w:tcPr>
            <w:tcW w:w="4741" w:type="pct"/>
            <w:gridSpan w:val="14"/>
          </w:tcPr>
          <w:p w:rsidR="0079395D" w:rsidRPr="008D2505" w:rsidRDefault="0079395D" w:rsidP="0079395D">
            <w:pPr>
              <w:spacing w:line="240" w:lineRule="atLeast"/>
              <w:rPr>
                <w:sz w:val="22"/>
                <w:szCs w:val="22"/>
              </w:rPr>
            </w:pPr>
            <w:r w:rsidRPr="008D2505">
              <w:rPr>
                <w:sz w:val="22"/>
                <w:szCs w:val="22"/>
              </w:rPr>
              <w:t>Цель муниципальной программы «</w:t>
            </w:r>
            <w:r w:rsidR="008D2505" w:rsidRPr="001764E4">
              <w:rPr>
                <w:sz w:val="22"/>
                <w:szCs w:val="22"/>
              </w:rPr>
              <w:t>Повышение эффективности и безопасности функционирования автомобильных дорог, содействующих развитию экономики, удовлетворению социальных потребностей, повышению жизненного и культурного уровней населения</w:t>
            </w:r>
            <w:r w:rsidRPr="008D2505">
              <w:rPr>
                <w:sz w:val="22"/>
                <w:szCs w:val="22"/>
              </w:rPr>
              <w:t>»</w:t>
            </w:r>
          </w:p>
        </w:tc>
      </w:tr>
      <w:tr w:rsidR="0079395D" w:rsidRPr="0079395D" w:rsidTr="00C9654C">
        <w:trPr>
          <w:trHeight w:val="386"/>
        </w:trPr>
        <w:tc>
          <w:tcPr>
            <w:tcW w:w="259" w:type="pct"/>
          </w:tcPr>
          <w:p w:rsidR="0079395D" w:rsidRPr="0079395D" w:rsidRDefault="0079395D" w:rsidP="003C2F10">
            <w:pPr>
              <w:spacing w:line="240" w:lineRule="atLeast"/>
              <w:jc w:val="center"/>
              <w:rPr>
                <w:sz w:val="22"/>
                <w:szCs w:val="22"/>
              </w:rPr>
            </w:pPr>
            <w:r w:rsidRPr="0079395D">
              <w:rPr>
                <w:sz w:val="22"/>
                <w:szCs w:val="22"/>
              </w:rPr>
              <w:t>1.1.</w:t>
            </w:r>
          </w:p>
        </w:tc>
        <w:tc>
          <w:tcPr>
            <w:tcW w:w="1191" w:type="pct"/>
          </w:tcPr>
          <w:p w:rsidR="0079395D" w:rsidRPr="0079395D" w:rsidRDefault="008D2505" w:rsidP="0079395D">
            <w:pPr>
              <w:spacing w:line="240" w:lineRule="atLeast"/>
              <w:ind w:left="26"/>
              <w:rPr>
                <w:sz w:val="22"/>
                <w:szCs w:val="22"/>
                <w:u w:color="000000"/>
              </w:rPr>
            </w:pPr>
            <w:r w:rsidRPr="008D2505">
              <w:rPr>
                <w:sz w:val="22"/>
                <w:szCs w:val="22"/>
                <w:u w:color="000000"/>
              </w:rPr>
              <w:t xml:space="preserve">Протяженность </w:t>
            </w:r>
            <w:proofErr w:type="spellStart"/>
            <w:r w:rsidRPr="008D2505">
              <w:rPr>
                <w:sz w:val="22"/>
                <w:szCs w:val="22"/>
                <w:u w:color="000000"/>
              </w:rPr>
              <w:t>внутрипоселковых</w:t>
            </w:r>
            <w:proofErr w:type="spellEnd"/>
            <w:r w:rsidRPr="008D2505">
              <w:rPr>
                <w:sz w:val="22"/>
                <w:szCs w:val="22"/>
                <w:u w:color="000000"/>
              </w:rPr>
              <w:t xml:space="preserve">  автомобильных дорог, находящихся на содержании  сельского поселения </w:t>
            </w:r>
            <w:proofErr w:type="spellStart"/>
            <w:r w:rsidRPr="008D2505">
              <w:rPr>
                <w:sz w:val="22"/>
                <w:szCs w:val="22"/>
                <w:u w:color="000000"/>
              </w:rPr>
              <w:t>Ларьяк</w:t>
            </w:r>
            <w:proofErr w:type="spellEnd"/>
            <w:r w:rsidRPr="008D2505">
              <w:rPr>
                <w:sz w:val="22"/>
                <w:szCs w:val="22"/>
                <w:u w:color="000000"/>
              </w:rPr>
              <w:t>*(км.)</w:t>
            </w:r>
          </w:p>
        </w:tc>
        <w:tc>
          <w:tcPr>
            <w:tcW w:w="525" w:type="pct"/>
          </w:tcPr>
          <w:p w:rsidR="0079395D" w:rsidRPr="0079395D" w:rsidRDefault="008D2505" w:rsidP="0079395D">
            <w:pPr>
              <w:spacing w:line="240" w:lineRule="atLeast"/>
              <w:jc w:val="center"/>
              <w:rPr>
                <w:sz w:val="22"/>
                <w:szCs w:val="22"/>
              </w:rPr>
            </w:pPr>
            <w:r>
              <w:rPr>
                <w:sz w:val="22"/>
                <w:szCs w:val="22"/>
              </w:rPr>
              <w:t>Процент</w:t>
            </w:r>
          </w:p>
        </w:tc>
        <w:tc>
          <w:tcPr>
            <w:tcW w:w="233" w:type="pct"/>
          </w:tcPr>
          <w:p w:rsidR="0079395D" w:rsidRPr="008D2505" w:rsidRDefault="0079395D" w:rsidP="0079395D">
            <w:pPr>
              <w:spacing w:line="240" w:lineRule="atLeast"/>
              <w:rPr>
                <w:sz w:val="22"/>
                <w:szCs w:val="22"/>
              </w:rPr>
            </w:pPr>
          </w:p>
        </w:tc>
        <w:tc>
          <w:tcPr>
            <w:tcW w:w="248" w:type="pct"/>
          </w:tcPr>
          <w:p w:rsidR="0079395D" w:rsidRPr="0079395D" w:rsidRDefault="0079395D" w:rsidP="0079395D">
            <w:pPr>
              <w:spacing w:line="240" w:lineRule="atLeast"/>
              <w:rPr>
                <w:sz w:val="22"/>
                <w:szCs w:val="22"/>
              </w:rPr>
            </w:pPr>
          </w:p>
        </w:tc>
        <w:tc>
          <w:tcPr>
            <w:tcW w:w="245" w:type="pct"/>
          </w:tcPr>
          <w:p w:rsidR="0079395D" w:rsidRPr="0079395D" w:rsidRDefault="008D2505" w:rsidP="0079395D">
            <w:pPr>
              <w:spacing w:line="240" w:lineRule="atLeast"/>
              <w:rPr>
                <w:sz w:val="22"/>
                <w:szCs w:val="22"/>
              </w:rPr>
            </w:pPr>
            <w:r w:rsidRPr="008D2505">
              <w:rPr>
                <w:sz w:val="22"/>
                <w:szCs w:val="22"/>
              </w:rPr>
              <w:t>19,8</w:t>
            </w:r>
          </w:p>
        </w:tc>
        <w:tc>
          <w:tcPr>
            <w:tcW w:w="295" w:type="pct"/>
          </w:tcPr>
          <w:p w:rsidR="0079395D" w:rsidRPr="0079395D" w:rsidRDefault="0079395D" w:rsidP="0079395D">
            <w:pPr>
              <w:spacing w:line="240" w:lineRule="atLeast"/>
              <w:rPr>
                <w:sz w:val="22"/>
                <w:szCs w:val="22"/>
              </w:rPr>
            </w:pPr>
          </w:p>
        </w:tc>
        <w:tc>
          <w:tcPr>
            <w:tcW w:w="192" w:type="pct"/>
          </w:tcPr>
          <w:p w:rsidR="0079395D" w:rsidRPr="0079395D" w:rsidRDefault="0079395D" w:rsidP="0079395D">
            <w:pPr>
              <w:spacing w:line="240" w:lineRule="atLeast"/>
              <w:rPr>
                <w:sz w:val="22"/>
                <w:szCs w:val="22"/>
              </w:rPr>
            </w:pPr>
          </w:p>
        </w:tc>
        <w:tc>
          <w:tcPr>
            <w:tcW w:w="253" w:type="pct"/>
          </w:tcPr>
          <w:p w:rsidR="0079395D" w:rsidRPr="0079395D" w:rsidRDefault="008D2505" w:rsidP="0079395D">
            <w:pPr>
              <w:spacing w:line="240" w:lineRule="atLeast"/>
              <w:rPr>
                <w:sz w:val="22"/>
                <w:szCs w:val="22"/>
              </w:rPr>
            </w:pPr>
            <w:r w:rsidRPr="008D2505">
              <w:rPr>
                <w:sz w:val="22"/>
                <w:szCs w:val="22"/>
              </w:rPr>
              <w:t>19,8</w:t>
            </w:r>
          </w:p>
        </w:tc>
        <w:tc>
          <w:tcPr>
            <w:tcW w:w="255" w:type="pct"/>
          </w:tcPr>
          <w:p w:rsidR="0079395D" w:rsidRPr="0079395D" w:rsidRDefault="0079395D" w:rsidP="0079395D">
            <w:pPr>
              <w:spacing w:line="240" w:lineRule="atLeast"/>
              <w:rPr>
                <w:sz w:val="22"/>
                <w:szCs w:val="22"/>
              </w:rPr>
            </w:pPr>
          </w:p>
        </w:tc>
        <w:tc>
          <w:tcPr>
            <w:tcW w:w="208" w:type="pct"/>
          </w:tcPr>
          <w:p w:rsidR="0079395D" w:rsidRPr="0079395D" w:rsidRDefault="0079395D" w:rsidP="0079395D">
            <w:pPr>
              <w:spacing w:line="240" w:lineRule="atLeast"/>
              <w:rPr>
                <w:sz w:val="22"/>
                <w:szCs w:val="22"/>
              </w:rPr>
            </w:pPr>
          </w:p>
        </w:tc>
        <w:tc>
          <w:tcPr>
            <w:tcW w:w="205" w:type="pct"/>
          </w:tcPr>
          <w:p w:rsidR="0079395D" w:rsidRPr="0079395D" w:rsidRDefault="008D2505" w:rsidP="0079395D">
            <w:pPr>
              <w:spacing w:line="240" w:lineRule="atLeast"/>
              <w:rPr>
                <w:sz w:val="22"/>
                <w:szCs w:val="22"/>
              </w:rPr>
            </w:pPr>
            <w:r w:rsidRPr="008D2505">
              <w:rPr>
                <w:sz w:val="22"/>
                <w:szCs w:val="22"/>
              </w:rPr>
              <w:t>19,8</w:t>
            </w:r>
          </w:p>
        </w:tc>
        <w:tc>
          <w:tcPr>
            <w:tcW w:w="206" w:type="pct"/>
          </w:tcPr>
          <w:p w:rsidR="0079395D" w:rsidRPr="0079395D" w:rsidRDefault="0079395D" w:rsidP="0079395D">
            <w:pPr>
              <w:spacing w:line="240" w:lineRule="atLeast"/>
              <w:rPr>
                <w:sz w:val="22"/>
                <w:szCs w:val="22"/>
              </w:rPr>
            </w:pPr>
          </w:p>
        </w:tc>
        <w:tc>
          <w:tcPr>
            <w:tcW w:w="309" w:type="pct"/>
          </w:tcPr>
          <w:p w:rsidR="0079395D" w:rsidRPr="0079395D" w:rsidRDefault="0079395D" w:rsidP="0079395D">
            <w:pPr>
              <w:spacing w:line="240" w:lineRule="atLeast"/>
              <w:rPr>
                <w:sz w:val="22"/>
                <w:szCs w:val="22"/>
              </w:rPr>
            </w:pPr>
          </w:p>
        </w:tc>
        <w:tc>
          <w:tcPr>
            <w:tcW w:w="376" w:type="pct"/>
          </w:tcPr>
          <w:p w:rsidR="0079395D" w:rsidRPr="0079395D" w:rsidRDefault="008D2505" w:rsidP="0079395D">
            <w:pPr>
              <w:spacing w:line="240" w:lineRule="atLeast"/>
              <w:jc w:val="center"/>
              <w:rPr>
                <w:sz w:val="22"/>
                <w:szCs w:val="22"/>
              </w:rPr>
            </w:pPr>
            <w:r w:rsidRPr="008D2505">
              <w:rPr>
                <w:sz w:val="22"/>
                <w:szCs w:val="22"/>
              </w:rPr>
              <w:t>19,8</w:t>
            </w:r>
          </w:p>
        </w:tc>
      </w:tr>
      <w:tr w:rsidR="0079395D" w:rsidRPr="0079395D" w:rsidTr="00C9654C">
        <w:trPr>
          <w:trHeight w:val="386"/>
        </w:trPr>
        <w:tc>
          <w:tcPr>
            <w:tcW w:w="259" w:type="pct"/>
          </w:tcPr>
          <w:p w:rsidR="0079395D" w:rsidRPr="00C9654C" w:rsidRDefault="00C9654C" w:rsidP="003C2F10">
            <w:pPr>
              <w:jc w:val="center"/>
              <w:rPr>
                <w:sz w:val="22"/>
                <w:szCs w:val="22"/>
              </w:rPr>
            </w:pPr>
            <w:r>
              <w:rPr>
                <w:sz w:val="22"/>
                <w:szCs w:val="22"/>
              </w:rPr>
              <w:t>1.2.</w:t>
            </w:r>
          </w:p>
        </w:tc>
        <w:tc>
          <w:tcPr>
            <w:tcW w:w="1191" w:type="pct"/>
          </w:tcPr>
          <w:p w:rsidR="0079395D" w:rsidRPr="0079395D" w:rsidRDefault="008D2505" w:rsidP="0079395D">
            <w:pPr>
              <w:spacing w:line="240" w:lineRule="atLeast"/>
              <w:ind w:left="26"/>
              <w:rPr>
                <w:sz w:val="22"/>
                <w:szCs w:val="22"/>
                <w:u w:color="000000"/>
              </w:rPr>
            </w:pPr>
            <w:r w:rsidRPr="008D2505">
              <w:rPr>
                <w:sz w:val="22"/>
                <w:szCs w:val="22"/>
                <w:u w:color="000000"/>
              </w:rPr>
              <w:t>Доля протяженности автомобильных дорог общего пользования местного значения сельского поселения, соответствующих нормативным требованиям к транспортно-эксплуатационным показателям на 31 декабря отчетного года (%) **</w:t>
            </w:r>
          </w:p>
        </w:tc>
        <w:tc>
          <w:tcPr>
            <w:tcW w:w="525" w:type="pct"/>
          </w:tcPr>
          <w:p w:rsidR="0079395D" w:rsidRPr="0079395D" w:rsidRDefault="008D2505" w:rsidP="0079395D">
            <w:pPr>
              <w:spacing w:line="240" w:lineRule="atLeast"/>
              <w:jc w:val="center"/>
              <w:rPr>
                <w:sz w:val="22"/>
                <w:szCs w:val="22"/>
              </w:rPr>
            </w:pPr>
            <w:r>
              <w:rPr>
                <w:sz w:val="22"/>
                <w:szCs w:val="22"/>
              </w:rPr>
              <w:t>Процент</w:t>
            </w:r>
          </w:p>
        </w:tc>
        <w:tc>
          <w:tcPr>
            <w:tcW w:w="233" w:type="pct"/>
          </w:tcPr>
          <w:p w:rsidR="0079395D" w:rsidRPr="008D2505" w:rsidRDefault="0079395D" w:rsidP="0079395D">
            <w:pPr>
              <w:spacing w:line="240" w:lineRule="atLeast"/>
              <w:rPr>
                <w:sz w:val="22"/>
                <w:szCs w:val="22"/>
              </w:rPr>
            </w:pPr>
          </w:p>
        </w:tc>
        <w:tc>
          <w:tcPr>
            <w:tcW w:w="248" w:type="pct"/>
          </w:tcPr>
          <w:p w:rsidR="0079395D" w:rsidRPr="0079395D" w:rsidRDefault="0079395D" w:rsidP="0079395D">
            <w:pPr>
              <w:spacing w:line="240" w:lineRule="atLeast"/>
              <w:rPr>
                <w:sz w:val="22"/>
                <w:szCs w:val="22"/>
              </w:rPr>
            </w:pPr>
          </w:p>
        </w:tc>
        <w:tc>
          <w:tcPr>
            <w:tcW w:w="245" w:type="pct"/>
          </w:tcPr>
          <w:p w:rsidR="0079395D" w:rsidRPr="0079395D" w:rsidRDefault="008D2505" w:rsidP="0079395D">
            <w:pPr>
              <w:spacing w:line="240" w:lineRule="atLeast"/>
              <w:rPr>
                <w:sz w:val="22"/>
                <w:szCs w:val="22"/>
              </w:rPr>
            </w:pPr>
            <w:r w:rsidRPr="008D2505">
              <w:rPr>
                <w:sz w:val="22"/>
                <w:szCs w:val="22"/>
              </w:rPr>
              <w:t>100</w:t>
            </w:r>
          </w:p>
        </w:tc>
        <w:tc>
          <w:tcPr>
            <w:tcW w:w="295" w:type="pct"/>
          </w:tcPr>
          <w:p w:rsidR="0079395D" w:rsidRPr="0079395D" w:rsidRDefault="0079395D" w:rsidP="0079395D">
            <w:pPr>
              <w:spacing w:line="240" w:lineRule="atLeast"/>
              <w:rPr>
                <w:sz w:val="22"/>
                <w:szCs w:val="22"/>
              </w:rPr>
            </w:pPr>
          </w:p>
        </w:tc>
        <w:tc>
          <w:tcPr>
            <w:tcW w:w="192" w:type="pct"/>
          </w:tcPr>
          <w:p w:rsidR="0079395D" w:rsidRPr="0079395D" w:rsidRDefault="0079395D" w:rsidP="0079395D">
            <w:pPr>
              <w:spacing w:line="240" w:lineRule="atLeast"/>
              <w:rPr>
                <w:sz w:val="22"/>
                <w:szCs w:val="22"/>
              </w:rPr>
            </w:pPr>
          </w:p>
        </w:tc>
        <w:tc>
          <w:tcPr>
            <w:tcW w:w="253" w:type="pct"/>
          </w:tcPr>
          <w:p w:rsidR="0079395D" w:rsidRPr="0079395D" w:rsidRDefault="008D2505" w:rsidP="0079395D">
            <w:pPr>
              <w:spacing w:line="240" w:lineRule="atLeast"/>
              <w:rPr>
                <w:sz w:val="22"/>
                <w:szCs w:val="22"/>
              </w:rPr>
            </w:pPr>
            <w:r w:rsidRPr="008D2505">
              <w:rPr>
                <w:sz w:val="22"/>
                <w:szCs w:val="22"/>
              </w:rPr>
              <w:t>100</w:t>
            </w:r>
          </w:p>
        </w:tc>
        <w:tc>
          <w:tcPr>
            <w:tcW w:w="255" w:type="pct"/>
          </w:tcPr>
          <w:p w:rsidR="0079395D" w:rsidRPr="0079395D" w:rsidRDefault="0079395D" w:rsidP="0079395D">
            <w:pPr>
              <w:spacing w:line="240" w:lineRule="atLeast"/>
              <w:rPr>
                <w:sz w:val="22"/>
                <w:szCs w:val="22"/>
              </w:rPr>
            </w:pPr>
          </w:p>
        </w:tc>
        <w:tc>
          <w:tcPr>
            <w:tcW w:w="208" w:type="pct"/>
          </w:tcPr>
          <w:p w:rsidR="0079395D" w:rsidRPr="0079395D" w:rsidRDefault="0079395D" w:rsidP="0079395D">
            <w:pPr>
              <w:spacing w:line="240" w:lineRule="atLeast"/>
              <w:rPr>
                <w:sz w:val="22"/>
                <w:szCs w:val="22"/>
              </w:rPr>
            </w:pPr>
          </w:p>
        </w:tc>
        <w:tc>
          <w:tcPr>
            <w:tcW w:w="205" w:type="pct"/>
          </w:tcPr>
          <w:p w:rsidR="0079395D" w:rsidRPr="0079395D" w:rsidRDefault="008D2505" w:rsidP="0079395D">
            <w:pPr>
              <w:spacing w:line="240" w:lineRule="atLeast"/>
              <w:rPr>
                <w:sz w:val="22"/>
                <w:szCs w:val="22"/>
              </w:rPr>
            </w:pPr>
            <w:r w:rsidRPr="008D2505">
              <w:rPr>
                <w:sz w:val="22"/>
                <w:szCs w:val="22"/>
              </w:rPr>
              <w:t>100</w:t>
            </w:r>
          </w:p>
        </w:tc>
        <w:tc>
          <w:tcPr>
            <w:tcW w:w="206" w:type="pct"/>
          </w:tcPr>
          <w:p w:rsidR="0079395D" w:rsidRPr="0079395D" w:rsidRDefault="0079395D" w:rsidP="0079395D">
            <w:pPr>
              <w:spacing w:line="240" w:lineRule="atLeast"/>
              <w:rPr>
                <w:sz w:val="22"/>
                <w:szCs w:val="22"/>
              </w:rPr>
            </w:pPr>
          </w:p>
        </w:tc>
        <w:tc>
          <w:tcPr>
            <w:tcW w:w="309" w:type="pct"/>
          </w:tcPr>
          <w:p w:rsidR="0079395D" w:rsidRPr="0079395D" w:rsidRDefault="0079395D" w:rsidP="0079395D">
            <w:pPr>
              <w:spacing w:line="240" w:lineRule="atLeast"/>
              <w:rPr>
                <w:sz w:val="22"/>
                <w:szCs w:val="22"/>
              </w:rPr>
            </w:pPr>
          </w:p>
        </w:tc>
        <w:tc>
          <w:tcPr>
            <w:tcW w:w="376" w:type="pct"/>
          </w:tcPr>
          <w:p w:rsidR="0079395D" w:rsidRPr="0079395D" w:rsidRDefault="008D2505" w:rsidP="0079395D">
            <w:pPr>
              <w:spacing w:line="240" w:lineRule="atLeast"/>
              <w:jc w:val="center"/>
              <w:rPr>
                <w:sz w:val="22"/>
                <w:szCs w:val="22"/>
              </w:rPr>
            </w:pPr>
            <w:r w:rsidRPr="008D2505">
              <w:rPr>
                <w:sz w:val="22"/>
                <w:szCs w:val="22"/>
              </w:rPr>
              <w:t>100</w:t>
            </w:r>
          </w:p>
        </w:tc>
      </w:tr>
      <w:tr w:rsidR="00C9654C" w:rsidRPr="0079395D" w:rsidTr="00C9654C">
        <w:trPr>
          <w:trHeight w:val="386"/>
        </w:trPr>
        <w:tc>
          <w:tcPr>
            <w:tcW w:w="259" w:type="pct"/>
          </w:tcPr>
          <w:p w:rsidR="00C9654C" w:rsidRPr="0079395D" w:rsidRDefault="00C9654C" w:rsidP="003C2F10">
            <w:pPr>
              <w:jc w:val="center"/>
              <w:rPr>
                <w:sz w:val="22"/>
                <w:szCs w:val="22"/>
              </w:rPr>
            </w:pPr>
            <w:r>
              <w:rPr>
                <w:sz w:val="22"/>
                <w:szCs w:val="22"/>
              </w:rPr>
              <w:t>2.</w:t>
            </w:r>
          </w:p>
        </w:tc>
        <w:tc>
          <w:tcPr>
            <w:tcW w:w="4741" w:type="pct"/>
            <w:gridSpan w:val="14"/>
          </w:tcPr>
          <w:p w:rsidR="00C9654C" w:rsidRPr="0079395D" w:rsidRDefault="008D2505" w:rsidP="008D2505">
            <w:pPr>
              <w:spacing w:line="240" w:lineRule="atLeast"/>
              <w:rPr>
                <w:sz w:val="22"/>
                <w:szCs w:val="22"/>
              </w:rPr>
            </w:pPr>
            <w:r w:rsidRPr="008D2505">
              <w:rPr>
                <w:sz w:val="22"/>
                <w:szCs w:val="22"/>
              </w:rPr>
              <w:t xml:space="preserve">Цель муниципальной программы «Обеспечение стабильной и устойчивой работы по перевозке пассажиров речным и автомобильным транспортом на территории сельского поселения </w:t>
            </w:r>
            <w:proofErr w:type="spellStart"/>
            <w:r w:rsidRPr="008D2505">
              <w:rPr>
                <w:sz w:val="22"/>
                <w:szCs w:val="22"/>
              </w:rPr>
              <w:t>Ларьяк</w:t>
            </w:r>
            <w:proofErr w:type="spellEnd"/>
            <w:r w:rsidRPr="008D2505">
              <w:rPr>
                <w:sz w:val="22"/>
                <w:szCs w:val="22"/>
              </w:rPr>
              <w:t>»</w:t>
            </w:r>
          </w:p>
        </w:tc>
      </w:tr>
      <w:tr w:rsidR="00C9654C" w:rsidRPr="0079395D" w:rsidTr="00C9654C">
        <w:trPr>
          <w:trHeight w:val="386"/>
        </w:trPr>
        <w:tc>
          <w:tcPr>
            <w:tcW w:w="259" w:type="pct"/>
          </w:tcPr>
          <w:p w:rsidR="00C9654C" w:rsidRPr="0079395D" w:rsidRDefault="00C9654C" w:rsidP="003C2F10">
            <w:pPr>
              <w:jc w:val="center"/>
              <w:rPr>
                <w:sz w:val="22"/>
                <w:szCs w:val="22"/>
              </w:rPr>
            </w:pPr>
            <w:r>
              <w:rPr>
                <w:sz w:val="22"/>
                <w:szCs w:val="22"/>
              </w:rPr>
              <w:t>2.1</w:t>
            </w:r>
          </w:p>
        </w:tc>
        <w:tc>
          <w:tcPr>
            <w:tcW w:w="1191" w:type="pct"/>
          </w:tcPr>
          <w:p w:rsidR="00C9654C" w:rsidRPr="0079395D" w:rsidRDefault="008D2505" w:rsidP="0079395D">
            <w:pPr>
              <w:spacing w:line="240" w:lineRule="atLeast"/>
              <w:ind w:left="26"/>
              <w:rPr>
                <w:sz w:val="22"/>
                <w:szCs w:val="22"/>
                <w:u w:color="000000"/>
              </w:rPr>
            </w:pPr>
            <w:r w:rsidRPr="008D2505">
              <w:rPr>
                <w:sz w:val="22"/>
                <w:szCs w:val="22"/>
                <w:u w:color="000000"/>
              </w:rPr>
              <w:t>Количество населенных пунктов сельского поселения, обеспеченных услугами по перевозке пассажиров речным и автомобильным транспортом, (шт.)</w:t>
            </w:r>
          </w:p>
        </w:tc>
        <w:tc>
          <w:tcPr>
            <w:tcW w:w="525" w:type="pct"/>
          </w:tcPr>
          <w:p w:rsidR="00C9654C" w:rsidRPr="0079395D" w:rsidRDefault="008D2505" w:rsidP="0079395D">
            <w:pPr>
              <w:spacing w:line="240" w:lineRule="atLeast"/>
              <w:jc w:val="center"/>
              <w:rPr>
                <w:sz w:val="22"/>
                <w:szCs w:val="22"/>
              </w:rPr>
            </w:pPr>
            <w:r>
              <w:rPr>
                <w:sz w:val="22"/>
                <w:szCs w:val="22"/>
              </w:rPr>
              <w:t>Процент</w:t>
            </w:r>
          </w:p>
        </w:tc>
        <w:tc>
          <w:tcPr>
            <w:tcW w:w="233" w:type="pct"/>
          </w:tcPr>
          <w:p w:rsidR="00C9654C" w:rsidRPr="008D2505" w:rsidRDefault="00C9654C" w:rsidP="0079395D">
            <w:pPr>
              <w:spacing w:line="240" w:lineRule="atLeast"/>
              <w:rPr>
                <w:sz w:val="22"/>
                <w:szCs w:val="22"/>
              </w:rPr>
            </w:pPr>
          </w:p>
        </w:tc>
        <w:tc>
          <w:tcPr>
            <w:tcW w:w="248" w:type="pct"/>
          </w:tcPr>
          <w:p w:rsidR="00C9654C" w:rsidRPr="0079395D" w:rsidRDefault="00C9654C" w:rsidP="0079395D">
            <w:pPr>
              <w:spacing w:line="240" w:lineRule="atLeast"/>
              <w:rPr>
                <w:sz w:val="22"/>
                <w:szCs w:val="22"/>
              </w:rPr>
            </w:pPr>
          </w:p>
        </w:tc>
        <w:tc>
          <w:tcPr>
            <w:tcW w:w="245" w:type="pct"/>
          </w:tcPr>
          <w:p w:rsidR="00C9654C" w:rsidRPr="0079395D" w:rsidRDefault="008D2505" w:rsidP="0079395D">
            <w:pPr>
              <w:spacing w:line="240" w:lineRule="atLeast"/>
              <w:rPr>
                <w:sz w:val="22"/>
                <w:szCs w:val="22"/>
              </w:rPr>
            </w:pPr>
            <w:r>
              <w:rPr>
                <w:sz w:val="22"/>
                <w:szCs w:val="22"/>
              </w:rPr>
              <w:t>5</w:t>
            </w:r>
          </w:p>
        </w:tc>
        <w:tc>
          <w:tcPr>
            <w:tcW w:w="295" w:type="pct"/>
          </w:tcPr>
          <w:p w:rsidR="00C9654C" w:rsidRPr="0079395D" w:rsidRDefault="00C9654C" w:rsidP="0079395D">
            <w:pPr>
              <w:spacing w:line="240" w:lineRule="atLeast"/>
              <w:rPr>
                <w:sz w:val="22"/>
                <w:szCs w:val="22"/>
              </w:rPr>
            </w:pPr>
          </w:p>
        </w:tc>
        <w:tc>
          <w:tcPr>
            <w:tcW w:w="192" w:type="pct"/>
          </w:tcPr>
          <w:p w:rsidR="00C9654C" w:rsidRPr="0079395D" w:rsidRDefault="00C9654C" w:rsidP="0079395D">
            <w:pPr>
              <w:spacing w:line="240" w:lineRule="atLeast"/>
              <w:rPr>
                <w:sz w:val="22"/>
                <w:szCs w:val="22"/>
              </w:rPr>
            </w:pPr>
          </w:p>
        </w:tc>
        <w:tc>
          <w:tcPr>
            <w:tcW w:w="253" w:type="pct"/>
          </w:tcPr>
          <w:p w:rsidR="00C9654C" w:rsidRPr="0079395D" w:rsidRDefault="008D2505" w:rsidP="0079395D">
            <w:pPr>
              <w:spacing w:line="240" w:lineRule="atLeast"/>
              <w:rPr>
                <w:sz w:val="22"/>
                <w:szCs w:val="22"/>
              </w:rPr>
            </w:pPr>
            <w:r>
              <w:rPr>
                <w:sz w:val="22"/>
                <w:szCs w:val="22"/>
              </w:rPr>
              <w:t>5</w:t>
            </w:r>
          </w:p>
        </w:tc>
        <w:tc>
          <w:tcPr>
            <w:tcW w:w="255" w:type="pct"/>
          </w:tcPr>
          <w:p w:rsidR="00C9654C" w:rsidRPr="0079395D" w:rsidRDefault="00C9654C" w:rsidP="0079395D">
            <w:pPr>
              <w:spacing w:line="240" w:lineRule="atLeast"/>
              <w:rPr>
                <w:sz w:val="22"/>
                <w:szCs w:val="22"/>
              </w:rPr>
            </w:pPr>
          </w:p>
        </w:tc>
        <w:tc>
          <w:tcPr>
            <w:tcW w:w="208" w:type="pct"/>
          </w:tcPr>
          <w:p w:rsidR="00C9654C" w:rsidRPr="0079395D" w:rsidRDefault="00C9654C" w:rsidP="0079395D">
            <w:pPr>
              <w:spacing w:line="240" w:lineRule="atLeast"/>
              <w:rPr>
                <w:sz w:val="22"/>
                <w:szCs w:val="22"/>
              </w:rPr>
            </w:pPr>
          </w:p>
        </w:tc>
        <w:tc>
          <w:tcPr>
            <w:tcW w:w="205" w:type="pct"/>
          </w:tcPr>
          <w:p w:rsidR="00C9654C" w:rsidRPr="0079395D" w:rsidRDefault="008D2505" w:rsidP="0079395D">
            <w:pPr>
              <w:spacing w:line="240" w:lineRule="atLeast"/>
              <w:rPr>
                <w:sz w:val="22"/>
                <w:szCs w:val="22"/>
              </w:rPr>
            </w:pPr>
            <w:r>
              <w:rPr>
                <w:sz w:val="22"/>
                <w:szCs w:val="22"/>
              </w:rPr>
              <w:t>5</w:t>
            </w:r>
          </w:p>
        </w:tc>
        <w:tc>
          <w:tcPr>
            <w:tcW w:w="206" w:type="pct"/>
          </w:tcPr>
          <w:p w:rsidR="00C9654C" w:rsidRPr="0079395D" w:rsidRDefault="00C9654C" w:rsidP="0079395D">
            <w:pPr>
              <w:spacing w:line="240" w:lineRule="atLeast"/>
              <w:rPr>
                <w:sz w:val="22"/>
                <w:szCs w:val="22"/>
              </w:rPr>
            </w:pPr>
          </w:p>
        </w:tc>
        <w:tc>
          <w:tcPr>
            <w:tcW w:w="309" w:type="pct"/>
          </w:tcPr>
          <w:p w:rsidR="00C9654C" w:rsidRPr="0079395D" w:rsidRDefault="00C9654C" w:rsidP="0079395D">
            <w:pPr>
              <w:spacing w:line="240" w:lineRule="atLeast"/>
              <w:rPr>
                <w:sz w:val="22"/>
                <w:szCs w:val="22"/>
              </w:rPr>
            </w:pPr>
          </w:p>
        </w:tc>
        <w:tc>
          <w:tcPr>
            <w:tcW w:w="376" w:type="pct"/>
          </w:tcPr>
          <w:p w:rsidR="00C9654C" w:rsidRPr="0079395D" w:rsidRDefault="008D2505" w:rsidP="0079395D">
            <w:pPr>
              <w:spacing w:line="240" w:lineRule="atLeast"/>
              <w:jc w:val="center"/>
              <w:rPr>
                <w:sz w:val="22"/>
                <w:szCs w:val="22"/>
              </w:rPr>
            </w:pPr>
            <w:r>
              <w:rPr>
                <w:sz w:val="22"/>
                <w:szCs w:val="22"/>
              </w:rPr>
              <w:t>5</w:t>
            </w:r>
          </w:p>
        </w:tc>
      </w:tr>
      <w:tr w:rsidR="00C9654C" w:rsidRPr="0079395D" w:rsidTr="00C9654C">
        <w:trPr>
          <w:trHeight w:val="386"/>
        </w:trPr>
        <w:tc>
          <w:tcPr>
            <w:tcW w:w="259" w:type="pct"/>
          </w:tcPr>
          <w:p w:rsidR="00C9654C" w:rsidRPr="0079395D" w:rsidRDefault="00C9654C" w:rsidP="003C2F10">
            <w:pPr>
              <w:jc w:val="center"/>
              <w:rPr>
                <w:sz w:val="22"/>
                <w:szCs w:val="22"/>
              </w:rPr>
            </w:pPr>
            <w:r>
              <w:rPr>
                <w:sz w:val="22"/>
                <w:szCs w:val="22"/>
              </w:rPr>
              <w:t>3.</w:t>
            </w:r>
          </w:p>
        </w:tc>
        <w:tc>
          <w:tcPr>
            <w:tcW w:w="4741" w:type="pct"/>
            <w:gridSpan w:val="14"/>
          </w:tcPr>
          <w:p w:rsidR="00C9654C" w:rsidRPr="0079395D" w:rsidRDefault="008D2505" w:rsidP="008D2505">
            <w:pPr>
              <w:spacing w:line="240" w:lineRule="atLeast"/>
              <w:rPr>
                <w:sz w:val="22"/>
                <w:szCs w:val="22"/>
              </w:rPr>
            </w:pPr>
            <w:r w:rsidRPr="008D2505">
              <w:rPr>
                <w:sz w:val="22"/>
                <w:szCs w:val="22"/>
              </w:rPr>
              <w:t>Цель 3 муниципальной программы «Формирование информационного пространства на основе использования информационных и телекоммуникационных технологий для повышения качества жизни граждан, улучшения условий деятельности организаций поселения и обеспечения условий для реализации эффективной системы управления в органах местного самоуправления поселения»</w:t>
            </w:r>
          </w:p>
        </w:tc>
      </w:tr>
      <w:tr w:rsidR="0079395D" w:rsidRPr="0079395D" w:rsidTr="00C9654C">
        <w:trPr>
          <w:trHeight w:val="386"/>
        </w:trPr>
        <w:tc>
          <w:tcPr>
            <w:tcW w:w="259" w:type="pct"/>
          </w:tcPr>
          <w:p w:rsidR="0079395D" w:rsidRPr="0079395D" w:rsidRDefault="00C9654C" w:rsidP="003C2F10">
            <w:pPr>
              <w:jc w:val="center"/>
              <w:rPr>
                <w:sz w:val="22"/>
                <w:szCs w:val="22"/>
                <w:lang w:val="en-US"/>
              </w:rPr>
            </w:pPr>
            <w:r>
              <w:rPr>
                <w:sz w:val="22"/>
                <w:szCs w:val="22"/>
              </w:rPr>
              <w:t>3</w:t>
            </w:r>
            <w:r w:rsidR="0079395D" w:rsidRPr="0079395D">
              <w:rPr>
                <w:sz w:val="22"/>
                <w:szCs w:val="22"/>
              </w:rPr>
              <w:t>.1</w:t>
            </w:r>
          </w:p>
        </w:tc>
        <w:tc>
          <w:tcPr>
            <w:tcW w:w="1191" w:type="pct"/>
          </w:tcPr>
          <w:p w:rsidR="0079395D" w:rsidRPr="0079395D" w:rsidRDefault="008D2505" w:rsidP="0079395D">
            <w:pPr>
              <w:spacing w:line="240" w:lineRule="atLeast"/>
              <w:ind w:left="26"/>
              <w:rPr>
                <w:sz w:val="22"/>
                <w:szCs w:val="22"/>
                <w:u w:color="000000"/>
              </w:rPr>
            </w:pPr>
            <w:r w:rsidRPr="008D2505">
              <w:rPr>
                <w:sz w:val="22"/>
                <w:szCs w:val="22"/>
                <w:u w:color="000000"/>
              </w:rPr>
              <w:t>Охват населения эфирным вещанием (ретрансляция),  %</w:t>
            </w:r>
          </w:p>
        </w:tc>
        <w:tc>
          <w:tcPr>
            <w:tcW w:w="525" w:type="pct"/>
          </w:tcPr>
          <w:p w:rsidR="0079395D" w:rsidRDefault="008D2505" w:rsidP="0079395D">
            <w:pPr>
              <w:spacing w:line="240" w:lineRule="atLeast"/>
              <w:jc w:val="center"/>
              <w:rPr>
                <w:sz w:val="22"/>
                <w:szCs w:val="22"/>
              </w:rPr>
            </w:pPr>
            <w:r>
              <w:rPr>
                <w:sz w:val="22"/>
                <w:szCs w:val="22"/>
              </w:rPr>
              <w:t>Процент</w:t>
            </w:r>
          </w:p>
          <w:p w:rsidR="008D2505" w:rsidRPr="0079395D" w:rsidRDefault="008D2505" w:rsidP="0079395D">
            <w:pPr>
              <w:spacing w:line="240" w:lineRule="atLeast"/>
              <w:jc w:val="center"/>
              <w:rPr>
                <w:sz w:val="22"/>
                <w:szCs w:val="22"/>
              </w:rPr>
            </w:pPr>
          </w:p>
        </w:tc>
        <w:tc>
          <w:tcPr>
            <w:tcW w:w="233" w:type="pct"/>
          </w:tcPr>
          <w:p w:rsidR="0079395D" w:rsidRPr="008D2505" w:rsidRDefault="0079395D" w:rsidP="0079395D">
            <w:pPr>
              <w:spacing w:line="240" w:lineRule="atLeast"/>
              <w:rPr>
                <w:sz w:val="22"/>
                <w:szCs w:val="22"/>
              </w:rPr>
            </w:pPr>
          </w:p>
        </w:tc>
        <w:tc>
          <w:tcPr>
            <w:tcW w:w="248" w:type="pct"/>
          </w:tcPr>
          <w:p w:rsidR="0079395D" w:rsidRPr="0079395D" w:rsidRDefault="0079395D" w:rsidP="0079395D">
            <w:pPr>
              <w:spacing w:line="240" w:lineRule="atLeast"/>
              <w:rPr>
                <w:sz w:val="22"/>
                <w:szCs w:val="22"/>
              </w:rPr>
            </w:pPr>
          </w:p>
        </w:tc>
        <w:tc>
          <w:tcPr>
            <w:tcW w:w="245" w:type="pct"/>
          </w:tcPr>
          <w:p w:rsidR="0079395D" w:rsidRPr="0079395D" w:rsidRDefault="008D2505" w:rsidP="0079395D">
            <w:pPr>
              <w:spacing w:line="240" w:lineRule="atLeast"/>
              <w:rPr>
                <w:sz w:val="22"/>
                <w:szCs w:val="22"/>
              </w:rPr>
            </w:pPr>
            <w:r w:rsidRPr="008D2505">
              <w:rPr>
                <w:sz w:val="22"/>
                <w:szCs w:val="22"/>
              </w:rPr>
              <w:t>100</w:t>
            </w:r>
          </w:p>
        </w:tc>
        <w:tc>
          <w:tcPr>
            <w:tcW w:w="295" w:type="pct"/>
          </w:tcPr>
          <w:p w:rsidR="0079395D" w:rsidRPr="0079395D" w:rsidRDefault="0079395D" w:rsidP="0079395D">
            <w:pPr>
              <w:spacing w:line="240" w:lineRule="atLeast"/>
              <w:rPr>
                <w:sz w:val="22"/>
                <w:szCs w:val="22"/>
              </w:rPr>
            </w:pPr>
          </w:p>
        </w:tc>
        <w:tc>
          <w:tcPr>
            <w:tcW w:w="192" w:type="pct"/>
          </w:tcPr>
          <w:p w:rsidR="0079395D" w:rsidRPr="0079395D" w:rsidRDefault="0079395D" w:rsidP="0079395D">
            <w:pPr>
              <w:spacing w:line="240" w:lineRule="atLeast"/>
              <w:rPr>
                <w:sz w:val="22"/>
                <w:szCs w:val="22"/>
              </w:rPr>
            </w:pPr>
          </w:p>
        </w:tc>
        <w:tc>
          <w:tcPr>
            <w:tcW w:w="253" w:type="pct"/>
          </w:tcPr>
          <w:p w:rsidR="0079395D" w:rsidRPr="0079395D" w:rsidRDefault="008D2505" w:rsidP="0079395D">
            <w:pPr>
              <w:spacing w:line="240" w:lineRule="atLeast"/>
              <w:rPr>
                <w:sz w:val="22"/>
                <w:szCs w:val="22"/>
              </w:rPr>
            </w:pPr>
            <w:r w:rsidRPr="008D2505">
              <w:rPr>
                <w:sz w:val="22"/>
                <w:szCs w:val="22"/>
              </w:rPr>
              <w:t>100</w:t>
            </w:r>
          </w:p>
        </w:tc>
        <w:tc>
          <w:tcPr>
            <w:tcW w:w="255" w:type="pct"/>
          </w:tcPr>
          <w:p w:rsidR="0079395D" w:rsidRPr="0079395D" w:rsidRDefault="0079395D" w:rsidP="0079395D">
            <w:pPr>
              <w:spacing w:line="240" w:lineRule="atLeast"/>
              <w:rPr>
                <w:sz w:val="22"/>
                <w:szCs w:val="22"/>
              </w:rPr>
            </w:pPr>
          </w:p>
        </w:tc>
        <w:tc>
          <w:tcPr>
            <w:tcW w:w="208" w:type="pct"/>
          </w:tcPr>
          <w:p w:rsidR="0079395D" w:rsidRPr="0079395D" w:rsidRDefault="0079395D" w:rsidP="0079395D">
            <w:pPr>
              <w:spacing w:line="240" w:lineRule="atLeast"/>
              <w:rPr>
                <w:sz w:val="22"/>
                <w:szCs w:val="22"/>
              </w:rPr>
            </w:pPr>
          </w:p>
        </w:tc>
        <w:tc>
          <w:tcPr>
            <w:tcW w:w="205" w:type="pct"/>
          </w:tcPr>
          <w:p w:rsidR="0079395D" w:rsidRPr="0079395D" w:rsidRDefault="008D2505" w:rsidP="0079395D">
            <w:pPr>
              <w:spacing w:line="240" w:lineRule="atLeast"/>
              <w:rPr>
                <w:sz w:val="22"/>
                <w:szCs w:val="22"/>
              </w:rPr>
            </w:pPr>
            <w:r w:rsidRPr="008D2505">
              <w:rPr>
                <w:sz w:val="22"/>
                <w:szCs w:val="22"/>
              </w:rPr>
              <w:t>100</w:t>
            </w:r>
          </w:p>
        </w:tc>
        <w:tc>
          <w:tcPr>
            <w:tcW w:w="206" w:type="pct"/>
          </w:tcPr>
          <w:p w:rsidR="0079395D" w:rsidRPr="0079395D" w:rsidRDefault="0079395D" w:rsidP="0079395D">
            <w:pPr>
              <w:spacing w:line="240" w:lineRule="atLeast"/>
              <w:rPr>
                <w:sz w:val="22"/>
                <w:szCs w:val="22"/>
              </w:rPr>
            </w:pPr>
          </w:p>
        </w:tc>
        <w:tc>
          <w:tcPr>
            <w:tcW w:w="309" w:type="pct"/>
          </w:tcPr>
          <w:p w:rsidR="0079395D" w:rsidRPr="0079395D" w:rsidRDefault="0079395D" w:rsidP="0079395D">
            <w:pPr>
              <w:spacing w:line="240" w:lineRule="atLeast"/>
              <w:rPr>
                <w:sz w:val="22"/>
                <w:szCs w:val="22"/>
              </w:rPr>
            </w:pPr>
          </w:p>
        </w:tc>
        <w:tc>
          <w:tcPr>
            <w:tcW w:w="376" w:type="pct"/>
          </w:tcPr>
          <w:p w:rsidR="0079395D" w:rsidRPr="0079395D" w:rsidRDefault="008D2505" w:rsidP="0079395D">
            <w:pPr>
              <w:spacing w:line="240" w:lineRule="atLeast"/>
              <w:jc w:val="center"/>
              <w:rPr>
                <w:sz w:val="22"/>
                <w:szCs w:val="22"/>
              </w:rPr>
            </w:pPr>
            <w:r w:rsidRPr="008D2505">
              <w:rPr>
                <w:sz w:val="22"/>
                <w:szCs w:val="22"/>
              </w:rPr>
              <w:t>100</w:t>
            </w:r>
          </w:p>
        </w:tc>
      </w:tr>
    </w:tbl>
    <w:p w:rsidR="0079395D" w:rsidRDefault="0079395D" w:rsidP="0079395D">
      <w:pPr>
        <w:rPr>
          <w:sz w:val="24"/>
          <w:szCs w:val="24"/>
        </w:rPr>
      </w:pPr>
    </w:p>
    <w:p w:rsidR="00E8642B" w:rsidRDefault="00E8642B" w:rsidP="0079395D">
      <w:pPr>
        <w:rPr>
          <w:sz w:val="24"/>
          <w:szCs w:val="24"/>
        </w:rPr>
      </w:pPr>
    </w:p>
    <w:p w:rsidR="00E8642B" w:rsidRDefault="00E8642B" w:rsidP="0079395D">
      <w:pPr>
        <w:rPr>
          <w:sz w:val="24"/>
          <w:szCs w:val="24"/>
        </w:rPr>
      </w:pPr>
    </w:p>
    <w:p w:rsidR="00DB13AF" w:rsidRDefault="00DB13AF" w:rsidP="0079395D">
      <w:pPr>
        <w:jc w:val="center"/>
        <w:rPr>
          <w:sz w:val="24"/>
          <w:szCs w:val="24"/>
        </w:rPr>
      </w:pPr>
    </w:p>
    <w:p w:rsidR="008D2505" w:rsidRDefault="008D2505" w:rsidP="0079395D">
      <w:pPr>
        <w:jc w:val="center"/>
        <w:rPr>
          <w:sz w:val="24"/>
          <w:szCs w:val="24"/>
        </w:rPr>
      </w:pPr>
    </w:p>
    <w:p w:rsidR="008D2505" w:rsidRDefault="008D2505" w:rsidP="0079395D">
      <w:pPr>
        <w:jc w:val="center"/>
        <w:rPr>
          <w:sz w:val="24"/>
          <w:szCs w:val="24"/>
        </w:rPr>
      </w:pPr>
    </w:p>
    <w:p w:rsidR="008D2505" w:rsidRDefault="008D2505" w:rsidP="0079395D">
      <w:pPr>
        <w:jc w:val="center"/>
        <w:rPr>
          <w:sz w:val="24"/>
          <w:szCs w:val="24"/>
        </w:rPr>
      </w:pPr>
    </w:p>
    <w:p w:rsidR="0079395D" w:rsidRPr="0079395D" w:rsidRDefault="0079395D" w:rsidP="0079395D">
      <w:pPr>
        <w:jc w:val="center"/>
        <w:rPr>
          <w:sz w:val="24"/>
          <w:szCs w:val="24"/>
        </w:rPr>
      </w:pPr>
      <w:r w:rsidRPr="0079395D">
        <w:rPr>
          <w:sz w:val="24"/>
          <w:szCs w:val="24"/>
        </w:rPr>
        <w:t xml:space="preserve">4. Структура муниципальной программы </w:t>
      </w:r>
    </w:p>
    <w:p w:rsidR="0079395D" w:rsidRPr="0079395D" w:rsidRDefault="0079395D" w:rsidP="0079395D">
      <w:pPr>
        <w:autoSpaceDE w:val="0"/>
        <w:autoSpaceDN w:val="0"/>
        <w:adjustRightInd w:val="0"/>
        <w:ind w:firstLine="709"/>
        <w:jc w:val="right"/>
        <w:rPr>
          <w:rFonts w:eastAsia="Calibri"/>
        </w:rPr>
      </w:pPr>
    </w:p>
    <w:tbl>
      <w:tblPr>
        <w:tblW w:w="14883" w:type="dxa"/>
        <w:tblLook w:val="01E0"/>
      </w:tblPr>
      <w:tblGrid>
        <w:gridCol w:w="859"/>
        <w:gridCol w:w="6697"/>
        <w:gridCol w:w="4350"/>
        <w:gridCol w:w="2977"/>
      </w:tblGrid>
      <w:tr w:rsidR="0079395D" w:rsidRPr="0079395D" w:rsidTr="00095A5D">
        <w:trPr>
          <w:trHeight w:val="491"/>
        </w:trPr>
        <w:tc>
          <w:tcPr>
            <w:tcW w:w="859" w:type="dxa"/>
            <w:tcBorders>
              <w:top w:val="single" w:sz="4" w:space="0" w:color="auto"/>
              <w:left w:val="single" w:sz="4" w:space="0" w:color="auto"/>
              <w:bottom w:val="single" w:sz="4" w:space="0" w:color="auto"/>
              <w:right w:val="single" w:sz="4" w:space="0" w:color="auto"/>
            </w:tcBorders>
          </w:tcPr>
          <w:p w:rsidR="003C2F10" w:rsidRDefault="0079395D" w:rsidP="0079395D">
            <w:pPr>
              <w:jc w:val="center"/>
              <w:rPr>
                <w:sz w:val="22"/>
                <w:szCs w:val="22"/>
              </w:rPr>
            </w:pPr>
            <w:r w:rsidRPr="0079395D">
              <w:rPr>
                <w:sz w:val="22"/>
                <w:szCs w:val="22"/>
              </w:rPr>
              <w:t xml:space="preserve">№ </w:t>
            </w:r>
          </w:p>
          <w:p w:rsidR="0079395D" w:rsidRPr="0079395D" w:rsidRDefault="0079395D" w:rsidP="0079395D">
            <w:pPr>
              <w:jc w:val="center"/>
              <w:rPr>
                <w:sz w:val="22"/>
                <w:szCs w:val="22"/>
              </w:rPr>
            </w:pPr>
            <w:r w:rsidRPr="0079395D">
              <w:rPr>
                <w:sz w:val="22"/>
                <w:szCs w:val="22"/>
              </w:rPr>
              <w:t>п/п</w:t>
            </w:r>
          </w:p>
        </w:tc>
        <w:tc>
          <w:tcPr>
            <w:tcW w:w="6697"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rPr>
              <w:t>Задачи структурного элемента</w:t>
            </w:r>
          </w:p>
        </w:tc>
        <w:tc>
          <w:tcPr>
            <w:tcW w:w="4350"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rPr>
              <w:t>Краткое описание ожидаемых эффектов от реализации задачи структурного элемента</w:t>
            </w:r>
          </w:p>
        </w:tc>
        <w:tc>
          <w:tcPr>
            <w:tcW w:w="2977"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rPr>
              <w:t>Связь</w:t>
            </w:r>
          </w:p>
          <w:p w:rsidR="0079395D" w:rsidRPr="0079395D" w:rsidRDefault="0079395D" w:rsidP="0079395D">
            <w:pPr>
              <w:jc w:val="center"/>
              <w:rPr>
                <w:sz w:val="22"/>
                <w:szCs w:val="22"/>
              </w:rPr>
            </w:pPr>
            <w:r w:rsidRPr="0079395D">
              <w:rPr>
                <w:sz w:val="22"/>
                <w:szCs w:val="22"/>
              </w:rPr>
              <w:t>с показателями</w:t>
            </w:r>
          </w:p>
        </w:tc>
      </w:tr>
      <w:tr w:rsidR="0079395D" w:rsidRPr="0079395D" w:rsidTr="00095A5D">
        <w:trPr>
          <w:trHeight w:val="271"/>
        </w:trPr>
        <w:tc>
          <w:tcPr>
            <w:tcW w:w="859"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rPr>
              <w:t>1</w:t>
            </w:r>
          </w:p>
        </w:tc>
        <w:tc>
          <w:tcPr>
            <w:tcW w:w="6697"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rPr>
              <w:t>2</w:t>
            </w:r>
          </w:p>
        </w:tc>
        <w:tc>
          <w:tcPr>
            <w:tcW w:w="4350"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rPr>
              <w:t>3</w:t>
            </w:r>
          </w:p>
        </w:tc>
        <w:tc>
          <w:tcPr>
            <w:tcW w:w="2977"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rPr>
              <w:t>4</w:t>
            </w:r>
          </w:p>
        </w:tc>
      </w:tr>
      <w:tr w:rsidR="0079395D" w:rsidRPr="0079395D" w:rsidTr="00095A5D">
        <w:trPr>
          <w:trHeight w:val="279"/>
        </w:trPr>
        <w:tc>
          <w:tcPr>
            <w:tcW w:w="859"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rPr>
              <w:t>1.</w:t>
            </w:r>
          </w:p>
        </w:tc>
        <w:tc>
          <w:tcPr>
            <w:tcW w:w="14024" w:type="dxa"/>
            <w:gridSpan w:val="3"/>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rPr>
              <w:t xml:space="preserve">Подпрограмма </w:t>
            </w:r>
            <w:r w:rsidRPr="00825C24">
              <w:rPr>
                <w:sz w:val="22"/>
                <w:szCs w:val="22"/>
              </w:rPr>
              <w:t>«</w:t>
            </w:r>
            <w:r w:rsidR="00825C24" w:rsidRPr="00825C24">
              <w:rPr>
                <w:sz w:val="22"/>
                <w:szCs w:val="22"/>
              </w:rPr>
              <w:t>Автомобильные дороги</w:t>
            </w:r>
            <w:r w:rsidRPr="00825C24">
              <w:rPr>
                <w:sz w:val="22"/>
                <w:szCs w:val="22"/>
              </w:rPr>
              <w:t>»</w:t>
            </w:r>
          </w:p>
        </w:tc>
      </w:tr>
      <w:tr w:rsidR="0079395D" w:rsidRPr="0079395D" w:rsidTr="00095A5D">
        <w:trPr>
          <w:trHeight w:val="188"/>
        </w:trPr>
        <w:tc>
          <w:tcPr>
            <w:tcW w:w="859" w:type="dxa"/>
            <w:tcBorders>
              <w:top w:val="single" w:sz="4" w:space="0" w:color="auto"/>
              <w:left w:val="single" w:sz="4" w:space="0" w:color="auto"/>
              <w:bottom w:val="single" w:sz="4" w:space="0" w:color="auto"/>
              <w:right w:val="single" w:sz="4" w:space="0" w:color="auto"/>
            </w:tcBorders>
          </w:tcPr>
          <w:p w:rsidR="0079395D" w:rsidRPr="00F2125A" w:rsidRDefault="0079395D" w:rsidP="0079395D">
            <w:pPr>
              <w:jc w:val="center"/>
              <w:rPr>
                <w:sz w:val="22"/>
                <w:szCs w:val="22"/>
              </w:rPr>
            </w:pPr>
            <w:r w:rsidRPr="00F2125A">
              <w:rPr>
                <w:sz w:val="22"/>
                <w:szCs w:val="22"/>
              </w:rPr>
              <w:t>1</w:t>
            </w:r>
            <w:r w:rsidRPr="0079395D">
              <w:rPr>
                <w:sz w:val="22"/>
                <w:szCs w:val="22"/>
              </w:rPr>
              <w:t>.</w:t>
            </w:r>
            <w:r w:rsidR="00825C24">
              <w:rPr>
                <w:sz w:val="22"/>
                <w:szCs w:val="22"/>
              </w:rPr>
              <w:t>1</w:t>
            </w:r>
            <w:r w:rsidRPr="00F2125A">
              <w:rPr>
                <w:sz w:val="22"/>
                <w:szCs w:val="22"/>
              </w:rPr>
              <w:t>.</w:t>
            </w:r>
          </w:p>
        </w:tc>
        <w:tc>
          <w:tcPr>
            <w:tcW w:w="14024" w:type="dxa"/>
            <w:gridSpan w:val="3"/>
            <w:tcBorders>
              <w:top w:val="single" w:sz="4" w:space="0" w:color="auto"/>
              <w:left w:val="single" w:sz="4" w:space="0" w:color="auto"/>
              <w:bottom w:val="single" w:sz="4" w:space="0" w:color="auto"/>
              <w:right w:val="single" w:sz="4" w:space="0" w:color="auto"/>
            </w:tcBorders>
          </w:tcPr>
          <w:p w:rsidR="0079395D" w:rsidRPr="0079395D" w:rsidRDefault="0079395D" w:rsidP="003371C6">
            <w:pPr>
              <w:rPr>
                <w:sz w:val="22"/>
                <w:szCs w:val="22"/>
              </w:rPr>
            </w:pPr>
            <w:r w:rsidRPr="0079395D">
              <w:rPr>
                <w:sz w:val="22"/>
                <w:szCs w:val="22"/>
              </w:rPr>
              <w:t xml:space="preserve">Комплекс процессных мероприятий </w:t>
            </w:r>
            <w:r w:rsidRPr="00A7210E">
              <w:rPr>
                <w:sz w:val="22"/>
                <w:szCs w:val="22"/>
              </w:rPr>
              <w:t>«</w:t>
            </w:r>
            <w:r w:rsidR="00A7210E" w:rsidRPr="00A7210E">
              <w:rPr>
                <w:sz w:val="22"/>
                <w:szCs w:val="22"/>
              </w:rPr>
              <w:t xml:space="preserve">Содержание и ремонт муниципальных  </w:t>
            </w:r>
            <w:proofErr w:type="spellStart"/>
            <w:r w:rsidR="00A7210E" w:rsidRPr="00A7210E">
              <w:rPr>
                <w:sz w:val="22"/>
                <w:szCs w:val="22"/>
              </w:rPr>
              <w:t>внутрипоселковых</w:t>
            </w:r>
            <w:proofErr w:type="spellEnd"/>
            <w:r w:rsidR="00A7210E" w:rsidRPr="00A7210E">
              <w:rPr>
                <w:sz w:val="22"/>
                <w:szCs w:val="22"/>
              </w:rPr>
              <w:t xml:space="preserve"> и подъездных  автомобильных дорог, а также прочие работы и услуги по их содержанию</w:t>
            </w:r>
            <w:r w:rsidRPr="00A7210E">
              <w:rPr>
                <w:sz w:val="22"/>
                <w:szCs w:val="22"/>
              </w:rPr>
              <w:t>»</w:t>
            </w:r>
          </w:p>
        </w:tc>
      </w:tr>
      <w:tr w:rsidR="0079395D" w:rsidRPr="0079395D" w:rsidTr="00095A5D">
        <w:trPr>
          <w:trHeight w:val="188"/>
        </w:trPr>
        <w:tc>
          <w:tcPr>
            <w:tcW w:w="859"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p>
        </w:tc>
        <w:tc>
          <w:tcPr>
            <w:tcW w:w="6697"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rPr>
              <w:t xml:space="preserve">Ответственный за реализацию </w:t>
            </w:r>
            <w:r w:rsidR="000E1C97" w:rsidRPr="000E1C97">
              <w:rPr>
                <w:sz w:val="22"/>
                <w:szCs w:val="22"/>
              </w:rPr>
              <w:t xml:space="preserve">Администрация сельского поселения </w:t>
            </w:r>
            <w:proofErr w:type="spellStart"/>
            <w:r w:rsidR="000E1C97" w:rsidRPr="000E1C97">
              <w:rPr>
                <w:sz w:val="22"/>
                <w:szCs w:val="22"/>
              </w:rPr>
              <w:t>Ларьяк</w:t>
            </w:r>
            <w:proofErr w:type="spellEnd"/>
            <w:r w:rsidR="000E1C97" w:rsidRPr="000E1C97">
              <w:rPr>
                <w:sz w:val="22"/>
                <w:szCs w:val="22"/>
              </w:rPr>
              <w:t>/Отдел экономики и финансов</w:t>
            </w:r>
          </w:p>
        </w:tc>
        <w:tc>
          <w:tcPr>
            <w:tcW w:w="7327" w:type="dxa"/>
            <w:gridSpan w:val="2"/>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rPr>
              <w:t>-</w:t>
            </w:r>
          </w:p>
        </w:tc>
      </w:tr>
      <w:tr w:rsidR="0079395D" w:rsidRPr="0079395D" w:rsidTr="00095A5D">
        <w:trPr>
          <w:trHeight w:val="309"/>
        </w:trPr>
        <w:tc>
          <w:tcPr>
            <w:tcW w:w="859"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lang w:val="en-US"/>
              </w:rPr>
            </w:pPr>
            <w:r w:rsidRPr="0079395D">
              <w:rPr>
                <w:sz w:val="22"/>
                <w:szCs w:val="22"/>
                <w:lang w:val="en-US"/>
              </w:rPr>
              <w:t>1.</w:t>
            </w:r>
            <w:r w:rsidR="00825C24">
              <w:rPr>
                <w:sz w:val="22"/>
                <w:szCs w:val="22"/>
              </w:rPr>
              <w:t>1</w:t>
            </w:r>
            <w:r w:rsidRPr="0079395D">
              <w:rPr>
                <w:sz w:val="22"/>
                <w:szCs w:val="22"/>
                <w:lang w:val="en-US"/>
              </w:rPr>
              <w:t>.1.</w:t>
            </w:r>
          </w:p>
        </w:tc>
        <w:tc>
          <w:tcPr>
            <w:tcW w:w="6697" w:type="dxa"/>
            <w:tcBorders>
              <w:top w:val="single" w:sz="4" w:space="0" w:color="auto"/>
              <w:left w:val="single" w:sz="4" w:space="0" w:color="auto"/>
              <w:bottom w:val="single" w:sz="4" w:space="0" w:color="auto"/>
              <w:right w:val="single" w:sz="4" w:space="0" w:color="auto"/>
            </w:tcBorders>
          </w:tcPr>
          <w:p w:rsidR="0079395D" w:rsidRPr="0079395D" w:rsidRDefault="003502D8" w:rsidP="0079395D">
            <w:pPr>
              <w:jc w:val="center"/>
              <w:rPr>
                <w:sz w:val="22"/>
                <w:szCs w:val="22"/>
              </w:rPr>
            </w:pPr>
            <w:r w:rsidRPr="003502D8">
              <w:rPr>
                <w:sz w:val="22"/>
                <w:szCs w:val="22"/>
              </w:rPr>
              <w:t xml:space="preserve">Обеспечение функционирования муниципальных </w:t>
            </w:r>
            <w:proofErr w:type="spellStart"/>
            <w:r w:rsidRPr="003502D8">
              <w:rPr>
                <w:sz w:val="22"/>
                <w:szCs w:val="22"/>
              </w:rPr>
              <w:t>внутрипоселковых</w:t>
            </w:r>
            <w:proofErr w:type="spellEnd"/>
            <w:r w:rsidRPr="003502D8">
              <w:rPr>
                <w:sz w:val="22"/>
                <w:szCs w:val="22"/>
              </w:rPr>
              <w:t xml:space="preserve"> автомобильных дорог сельского поселения</w:t>
            </w:r>
          </w:p>
        </w:tc>
        <w:tc>
          <w:tcPr>
            <w:tcW w:w="4350" w:type="dxa"/>
            <w:tcBorders>
              <w:top w:val="single" w:sz="4" w:space="0" w:color="auto"/>
              <w:left w:val="single" w:sz="4" w:space="0" w:color="auto"/>
              <w:bottom w:val="single" w:sz="4" w:space="0" w:color="auto"/>
              <w:right w:val="single" w:sz="4" w:space="0" w:color="auto"/>
            </w:tcBorders>
          </w:tcPr>
          <w:p w:rsidR="0079395D" w:rsidRPr="00184308" w:rsidRDefault="006F75FE" w:rsidP="00184308">
            <w:pPr>
              <w:rPr>
                <w:sz w:val="22"/>
                <w:szCs w:val="22"/>
              </w:rPr>
            </w:pPr>
            <w:r w:rsidRPr="006F75FE">
              <w:rPr>
                <w:sz w:val="22"/>
                <w:szCs w:val="22"/>
              </w:rPr>
              <w:t xml:space="preserve">Расходы по договорам на содержание подъездных и </w:t>
            </w:r>
            <w:proofErr w:type="spellStart"/>
            <w:r w:rsidRPr="006F75FE">
              <w:rPr>
                <w:sz w:val="22"/>
                <w:szCs w:val="22"/>
              </w:rPr>
              <w:t>внутрипоселковых</w:t>
            </w:r>
            <w:proofErr w:type="spellEnd"/>
            <w:r w:rsidRPr="006F75FE">
              <w:rPr>
                <w:sz w:val="22"/>
                <w:szCs w:val="22"/>
              </w:rPr>
              <w:t xml:space="preserve"> дорог, текущий ремонт, очистка от снега, разметка дорожного полотна, разработка проекта организации дорожного движения </w:t>
            </w:r>
            <w:proofErr w:type="spellStart"/>
            <w:r w:rsidRPr="006F75FE">
              <w:rPr>
                <w:sz w:val="22"/>
                <w:szCs w:val="22"/>
              </w:rPr>
              <w:t>внутрипоселковых</w:t>
            </w:r>
            <w:proofErr w:type="spellEnd"/>
            <w:r w:rsidRPr="006F75FE">
              <w:rPr>
                <w:sz w:val="22"/>
                <w:szCs w:val="22"/>
              </w:rPr>
              <w:t xml:space="preserve"> автомобильных дорог сельского поселения</w:t>
            </w:r>
            <w:r w:rsidR="00192554">
              <w:rPr>
                <w:sz w:val="22"/>
                <w:szCs w:val="22"/>
              </w:rPr>
              <w:t>,</w:t>
            </w:r>
            <w:r w:rsidR="00192554">
              <w:t xml:space="preserve"> </w:t>
            </w:r>
            <w:r w:rsidR="00192554" w:rsidRPr="00192554">
              <w:rPr>
                <w:sz w:val="22"/>
                <w:szCs w:val="22"/>
              </w:rPr>
              <w:t>приведение автомобильных дорог местного значения в нормативное состояние</w:t>
            </w:r>
          </w:p>
        </w:tc>
        <w:tc>
          <w:tcPr>
            <w:tcW w:w="2977"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rPr>
                <w:sz w:val="22"/>
                <w:szCs w:val="22"/>
              </w:rPr>
            </w:pPr>
          </w:p>
        </w:tc>
      </w:tr>
      <w:tr w:rsidR="003371C6" w:rsidRPr="0079395D" w:rsidTr="002A0412">
        <w:trPr>
          <w:trHeight w:val="309"/>
        </w:trPr>
        <w:tc>
          <w:tcPr>
            <w:tcW w:w="859" w:type="dxa"/>
            <w:tcBorders>
              <w:top w:val="single" w:sz="4" w:space="0" w:color="auto"/>
              <w:left w:val="single" w:sz="4" w:space="0" w:color="auto"/>
              <w:bottom w:val="single" w:sz="4" w:space="0" w:color="auto"/>
              <w:right w:val="single" w:sz="4" w:space="0" w:color="auto"/>
            </w:tcBorders>
          </w:tcPr>
          <w:p w:rsidR="003371C6" w:rsidRPr="003502D8" w:rsidRDefault="003371C6" w:rsidP="003371C6">
            <w:pPr>
              <w:jc w:val="center"/>
              <w:rPr>
                <w:sz w:val="22"/>
                <w:szCs w:val="22"/>
              </w:rPr>
            </w:pPr>
          </w:p>
        </w:tc>
        <w:tc>
          <w:tcPr>
            <w:tcW w:w="14024" w:type="dxa"/>
            <w:gridSpan w:val="3"/>
            <w:tcBorders>
              <w:top w:val="single" w:sz="4" w:space="0" w:color="auto"/>
              <w:left w:val="single" w:sz="4" w:space="0" w:color="auto"/>
              <w:bottom w:val="single" w:sz="4" w:space="0" w:color="auto"/>
              <w:right w:val="single" w:sz="4" w:space="0" w:color="auto"/>
            </w:tcBorders>
          </w:tcPr>
          <w:p w:rsidR="003371C6" w:rsidRPr="003371C6" w:rsidRDefault="003371C6" w:rsidP="003371C6">
            <w:pPr>
              <w:rPr>
                <w:sz w:val="22"/>
                <w:szCs w:val="22"/>
              </w:rPr>
            </w:pPr>
            <w:r w:rsidRPr="003371C6">
              <w:rPr>
                <w:sz w:val="22"/>
                <w:szCs w:val="22"/>
              </w:rPr>
              <w:t>Подпрограмма «Транспортные услуги»</w:t>
            </w:r>
          </w:p>
        </w:tc>
      </w:tr>
      <w:tr w:rsidR="003371C6" w:rsidRPr="0079395D" w:rsidTr="004E2B9E">
        <w:trPr>
          <w:trHeight w:val="309"/>
        </w:trPr>
        <w:tc>
          <w:tcPr>
            <w:tcW w:w="859" w:type="dxa"/>
            <w:tcBorders>
              <w:top w:val="single" w:sz="4" w:space="0" w:color="auto"/>
              <w:left w:val="single" w:sz="4" w:space="0" w:color="auto"/>
              <w:bottom w:val="single" w:sz="4" w:space="0" w:color="auto"/>
              <w:right w:val="single" w:sz="4" w:space="0" w:color="auto"/>
            </w:tcBorders>
          </w:tcPr>
          <w:p w:rsidR="003371C6" w:rsidRPr="003502D8" w:rsidRDefault="003371C6" w:rsidP="003371C6">
            <w:pPr>
              <w:jc w:val="center"/>
              <w:rPr>
                <w:sz w:val="22"/>
                <w:szCs w:val="22"/>
              </w:rPr>
            </w:pPr>
          </w:p>
        </w:tc>
        <w:tc>
          <w:tcPr>
            <w:tcW w:w="14024" w:type="dxa"/>
            <w:gridSpan w:val="3"/>
            <w:tcBorders>
              <w:top w:val="single" w:sz="4" w:space="0" w:color="auto"/>
              <w:left w:val="single" w:sz="4" w:space="0" w:color="auto"/>
              <w:bottom w:val="single" w:sz="4" w:space="0" w:color="auto"/>
              <w:right w:val="single" w:sz="4" w:space="0" w:color="auto"/>
            </w:tcBorders>
          </w:tcPr>
          <w:p w:rsidR="003371C6" w:rsidRPr="003371C6" w:rsidRDefault="003371C6" w:rsidP="003371C6">
            <w:pPr>
              <w:rPr>
                <w:sz w:val="22"/>
                <w:szCs w:val="22"/>
              </w:rPr>
            </w:pPr>
            <w:r w:rsidRPr="003371C6">
              <w:rPr>
                <w:sz w:val="22"/>
                <w:szCs w:val="22"/>
              </w:rPr>
              <w:t xml:space="preserve">Комплекс процессных мероприятий </w:t>
            </w:r>
            <w:r w:rsidR="00A7210E" w:rsidRPr="00A7210E">
              <w:rPr>
                <w:sz w:val="22"/>
                <w:szCs w:val="22"/>
              </w:rPr>
              <w:t>«Перевозка пассажиров речным и автомобильным транспортом»</w:t>
            </w:r>
          </w:p>
        </w:tc>
      </w:tr>
      <w:tr w:rsidR="000E1C97" w:rsidRPr="0079395D" w:rsidTr="00E12EE0">
        <w:trPr>
          <w:trHeight w:val="309"/>
        </w:trPr>
        <w:tc>
          <w:tcPr>
            <w:tcW w:w="859" w:type="dxa"/>
            <w:tcBorders>
              <w:top w:val="single" w:sz="4" w:space="0" w:color="auto"/>
              <w:left w:val="single" w:sz="4" w:space="0" w:color="auto"/>
              <w:bottom w:val="single" w:sz="4" w:space="0" w:color="auto"/>
              <w:right w:val="single" w:sz="4" w:space="0" w:color="auto"/>
            </w:tcBorders>
          </w:tcPr>
          <w:p w:rsidR="000E1C97" w:rsidRPr="003502D8" w:rsidRDefault="000E1C97" w:rsidP="0079395D">
            <w:pPr>
              <w:jc w:val="center"/>
              <w:rPr>
                <w:sz w:val="22"/>
                <w:szCs w:val="22"/>
              </w:rPr>
            </w:pPr>
          </w:p>
        </w:tc>
        <w:tc>
          <w:tcPr>
            <w:tcW w:w="6697" w:type="dxa"/>
            <w:tcBorders>
              <w:top w:val="single" w:sz="4" w:space="0" w:color="auto"/>
              <w:left w:val="single" w:sz="4" w:space="0" w:color="auto"/>
              <w:bottom w:val="single" w:sz="4" w:space="0" w:color="auto"/>
              <w:right w:val="single" w:sz="4" w:space="0" w:color="auto"/>
            </w:tcBorders>
          </w:tcPr>
          <w:p w:rsidR="000E1C97" w:rsidRPr="006F75FE" w:rsidRDefault="000E1C97" w:rsidP="0079395D">
            <w:pPr>
              <w:jc w:val="center"/>
              <w:rPr>
                <w:sz w:val="22"/>
                <w:szCs w:val="22"/>
              </w:rPr>
            </w:pPr>
            <w:r w:rsidRPr="000E1C97">
              <w:rPr>
                <w:sz w:val="22"/>
                <w:szCs w:val="22"/>
              </w:rPr>
              <w:t xml:space="preserve">Ответственный за реализацию Администрация сельского поселения </w:t>
            </w:r>
            <w:proofErr w:type="spellStart"/>
            <w:r w:rsidRPr="000E1C97">
              <w:rPr>
                <w:sz w:val="22"/>
                <w:szCs w:val="22"/>
              </w:rPr>
              <w:t>Ларьяк</w:t>
            </w:r>
            <w:proofErr w:type="spellEnd"/>
            <w:r w:rsidRPr="000E1C97">
              <w:rPr>
                <w:sz w:val="22"/>
                <w:szCs w:val="22"/>
              </w:rPr>
              <w:t>/Отдел экономики и финансов</w:t>
            </w:r>
          </w:p>
        </w:tc>
        <w:tc>
          <w:tcPr>
            <w:tcW w:w="7327" w:type="dxa"/>
            <w:gridSpan w:val="2"/>
            <w:tcBorders>
              <w:top w:val="single" w:sz="4" w:space="0" w:color="auto"/>
              <w:left w:val="single" w:sz="4" w:space="0" w:color="auto"/>
              <w:bottom w:val="single" w:sz="4" w:space="0" w:color="auto"/>
              <w:right w:val="single" w:sz="4" w:space="0" w:color="auto"/>
            </w:tcBorders>
          </w:tcPr>
          <w:p w:rsidR="000E1C97" w:rsidRPr="0079395D" w:rsidRDefault="000E1C97" w:rsidP="0079395D">
            <w:pPr>
              <w:rPr>
                <w:sz w:val="22"/>
                <w:szCs w:val="22"/>
              </w:rPr>
            </w:pPr>
          </w:p>
        </w:tc>
      </w:tr>
      <w:tr w:rsidR="00825C24" w:rsidRPr="0079395D" w:rsidTr="00A7210E">
        <w:trPr>
          <w:trHeight w:val="4930"/>
        </w:trPr>
        <w:tc>
          <w:tcPr>
            <w:tcW w:w="859" w:type="dxa"/>
            <w:tcBorders>
              <w:top w:val="single" w:sz="4" w:space="0" w:color="auto"/>
              <w:left w:val="single" w:sz="4" w:space="0" w:color="auto"/>
              <w:bottom w:val="single" w:sz="4" w:space="0" w:color="auto"/>
              <w:right w:val="single" w:sz="4" w:space="0" w:color="auto"/>
            </w:tcBorders>
          </w:tcPr>
          <w:p w:rsidR="00825C24" w:rsidRPr="003502D8" w:rsidRDefault="00825C24" w:rsidP="0079395D">
            <w:pPr>
              <w:jc w:val="center"/>
              <w:rPr>
                <w:sz w:val="22"/>
                <w:szCs w:val="22"/>
              </w:rPr>
            </w:pPr>
          </w:p>
        </w:tc>
        <w:tc>
          <w:tcPr>
            <w:tcW w:w="6697" w:type="dxa"/>
            <w:tcBorders>
              <w:top w:val="single" w:sz="4" w:space="0" w:color="auto"/>
              <w:left w:val="single" w:sz="4" w:space="0" w:color="auto"/>
              <w:bottom w:val="single" w:sz="4" w:space="0" w:color="auto"/>
              <w:right w:val="single" w:sz="4" w:space="0" w:color="auto"/>
            </w:tcBorders>
          </w:tcPr>
          <w:p w:rsidR="00825C24" w:rsidRPr="0079395D" w:rsidRDefault="006F75FE" w:rsidP="0079395D">
            <w:pPr>
              <w:jc w:val="center"/>
              <w:rPr>
                <w:sz w:val="22"/>
                <w:szCs w:val="22"/>
              </w:rPr>
            </w:pPr>
            <w:r w:rsidRPr="006F75FE">
              <w:rPr>
                <w:sz w:val="22"/>
                <w:szCs w:val="22"/>
              </w:rPr>
              <w:t>Организация перевозок пассажиров речным и автомобильным транспортом</w:t>
            </w:r>
          </w:p>
        </w:tc>
        <w:tc>
          <w:tcPr>
            <w:tcW w:w="4350" w:type="dxa"/>
            <w:tcBorders>
              <w:top w:val="single" w:sz="4" w:space="0" w:color="auto"/>
              <w:left w:val="single" w:sz="4" w:space="0" w:color="auto"/>
              <w:bottom w:val="single" w:sz="4" w:space="0" w:color="auto"/>
              <w:right w:val="single" w:sz="4" w:space="0" w:color="auto"/>
            </w:tcBorders>
          </w:tcPr>
          <w:p w:rsidR="006F75FE" w:rsidRPr="006F75FE" w:rsidRDefault="006F75FE" w:rsidP="006F75FE">
            <w:pPr>
              <w:rPr>
                <w:b/>
                <w:sz w:val="22"/>
                <w:szCs w:val="22"/>
              </w:rPr>
            </w:pPr>
            <w:r w:rsidRPr="006F75FE">
              <w:rPr>
                <w:sz w:val="22"/>
                <w:szCs w:val="22"/>
              </w:rPr>
              <w:t xml:space="preserve">Предоставление субсидии юридическим лица (за исключением государственных (муниципальных) учреждений), индивидуальным предпринимателям, предоставляющим транспортные услуги водным транспортом: субсидии в целях возмещения затрат в связи с оказанием транспортных услуг населению водным транспортом между населенными пунктами в границах сельского поселения </w:t>
            </w:r>
            <w:proofErr w:type="spellStart"/>
            <w:r w:rsidRPr="006F75FE">
              <w:rPr>
                <w:sz w:val="22"/>
                <w:szCs w:val="22"/>
              </w:rPr>
              <w:t>Ларьяк</w:t>
            </w:r>
            <w:proofErr w:type="spellEnd"/>
            <w:r w:rsidRPr="006F75FE">
              <w:rPr>
                <w:sz w:val="22"/>
                <w:szCs w:val="22"/>
              </w:rPr>
              <w:t>.</w:t>
            </w:r>
          </w:p>
          <w:p w:rsidR="00825C24" w:rsidRPr="0079395D" w:rsidRDefault="006F75FE" w:rsidP="006F75FE">
            <w:pPr>
              <w:rPr>
                <w:sz w:val="22"/>
                <w:szCs w:val="22"/>
              </w:rPr>
            </w:pPr>
            <w:r w:rsidRPr="006F75FE">
              <w:rPr>
                <w:sz w:val="22"/>
                <w:szCs w:val="22"/>
              </w:rPr>
              <w:t xml:space="preserve">Расходы по договорам на перевозку пассажиров и багажа автомобильным транспортом общего пользования по регулируемым тарифам в границах с.п. </w:t>
            </w:r>
            <w:proofErr w:type="spellStart"/>
            <w:r w:rsidRPr="006F75FE">
              <w:rPr>
                <w:sz w:val="22"/>
                <w:szCs w:val="22"/>
              </w:rPr>
              <w:t>Ларьяк</w:t>
            </w:r>
            <w:proofErr w:type="spellEnd"/>
          </w:p>
        </w:tc>
        <w:tc>
          <w:tcPr>
            <w:tcW w:w="2977" w:type="dxa"/>
            <w:tcBorders>
              <w:top w:val="single" w:sz="4" w:space="0" w:color="auto"/>
              <w:left w:val="single" w:sz="4" w:space="0" w:color="auto"/>
              <w:bottom w:val="single" w:sz="4" w:space="0" w:color="auto"/>
              <w:right w:val="single" w:sz="4" w:space="0" w:color="auto"/>
            </w:tcBorders>
          </w:tcPr>
          <w:p w:rsidR="00825C24" w:rsidRPr="0079395D" w:rsidRDefault="00825C24" w:rsidP="0079395D">
            <w:pPr>
              <w:rPr>
                <w:sz w:val="22"/>
                <w:szCs w:val="22"/>
              </w:rPr>
            </w:pPr>
          </w:p>
        </w:tc>
      </w:tr>
      <w:tr w:rsidR="003371C6" w:rsidRPr="0079395D" w:rsidTr="0062718E">
        <w:trPr>
          <w:trHeight w:val="309"/>
        </w:trPr>
        <w:tc>
          <w:tcPr>
            <w:tcW w:w="859" w:type="dxa"/>
            <w:tcBorders>
              <w:top w:val="single" w:sz="4" w:space="0" w:color="auto"/>
              <w:left w:val="single" w:sz="4" w:space="0" w:color="auto"/>
              <w:bottom w:val="single" w:sz="4" w:space="0" w:color="auto"/>
              <w:right w:val="single" w:sz="4" w:space="0" w:color="auto"/>
            </w:tcBorders>
          </w:tcPr>
          <w:p w:rsidR="003371C6" w:rsidRPr="003502D8" w:rsidRDefault="003371C6" w:rsidP="0079395D">
            <w:pPr>
              <w:jc w:val="center"/>
              <w:rPr>
                <w:sz w:val="22"/>
                <w:szCs w:val="22"/>
              </w:rPr>
            </w:pPr>
          </w:p>
        </w:tc>
        <w:tc>
          <w:tcPr>
            <w:tcW w:w="14024" w:type="dxa"/>
            <w:gridSpan w:val="3"/>
            <w:tcBorders>
              <w:top w:val="single" w:sz="4" w:space="0" w:color="auto"/>
              <w:left w:val="single" w:sz="4" w:space="0" w:color="auto"/>
              <w:bottom w:val="single" w:sz="4" w:space="0" w:color="auto"/>
              <w:right w:val="single" w:sz="4" w:space="0" w:color="auto"/>
            </w:tcBorders>
          </w:tcPr>
          <w:p w:rsidR="003371C6" w:rsidRPr="0079395D" w:rsidRDefault="003371C6" w:rsidP="0079395D">
            <w:pPr>
              <w:rPr>
                <w:sz w:val="22"/>
                <w:szCs w:val="22"/>
              </w:rPr>
            </w:pPr>
            <w:r w:rsidRPr="003371C6">
              <w:rPr>
                <w:sz w:val="22"/>
                <w:szCs w:val="22"/>
              </w:rPr>
              <w:t xml:space="preserve">                                                                                         Подпрограмма</w:t>
            </w:r>
            <w:r>
              <w:rPr>
                <w:sz w:val="22"/>
                <w:szCs w:val="22"/>
              </w:rPr>
              <w:t xml:space="preserve"> «Связь»</w:t>
            </w:r>
          </w:p>
        </w:tc>
      </w:tr>
      <w:tr w:rsidR="003371C6" w:rsidRPr="0079395D" w:rsidTr="00B81B26">
        <w:trPr>
          <w:trHeight w:val="309"/>
        </w:trPr>
        <w:tc>
          <w:tcPr>
            <w:tcW w:w="859" w:type="dxa"/>
            <w:tcBorders>
              <w:top w:val="single" w:sz="4" w:space="0" w:color="auto"/>
              <w:left w:val="single" w:sz="4" w:space="0" w:color="auto"/>
              <w:bottom w:val="single" w:sz="4" w:space="0" w:color="auto"/>
              <w:right w:val="single" w:sz="4" w:space="0" w:color="auto"/>
            </w:tcBorders>
          </w:tcPr>
          <w:p w:rsidR="003371C6" w:rsidRPr="003502D8" w:rsidRDefault="003371C6" w:rsidP="0079395D">
            <w:pPr>
              <w:jc w:val="center"/>
              <w:rPr>
                <w:sz w:val="22"/>
                <w:szCs w:val="22"/>
              </w:rPr>
            </w:pPr>
          </w:p>
        </w:tc>
        <w:tc>
          <w:tcPr>
            <w:tcW w:w="14024" w:type="dxa"/>
            <w:gridSpan w:val="3"/>
            <w:tcBorders>
              <w:top w:val="single" w:sz="4" w:space="0" w:color="auto"/>
              <w:left w:val="single" w:sz="4" w:space="0" w:color="auto"/>
              <w:bottom w:val="single" w:sz="4" w:space="0" w:color="auto"/>
              <w:right w:val="single" w:sz="4" w:space="0" w:color="auto"/>
            </w:tcBorders>
          </w:tcPr>
          <w:p w:rsidR="003371C6" w:rsidRPr="0079395D" w:rsidRDefault="003371C6" w:rsidP="0079395D">
            <w:pPr>
              <w:rPr>
                <w:sz w:val="22"/>
                <w:szCs w:val="22"/>
              </w:rPr>
            </w:pPr>
            <w:r w:rsidRPr="003371C6">
              <w:rPr>
                <w:sz w:val="22"/>
                <w:szCs w:val="22"/>
              </w:rPr>
              <w:t xml:space="preserve">Комплекс процессных мероприятий </w:t>
            </w:r>
            <w:r w:rsidR="00A7210E">
              <w:rPr>
                <w:sz w:val="22"/>
                <w:szCs w:val="22"/>
              </w:rPr>
              <w:t>«</w:t>
            </w:r>
            <w:r w:rsidR="00A7210E" w:rsidRPr="00A7210E">
              <w:rPr>
                <w:sz w:val="22"/>
                <w:szCs w:val="22"/>
              </w:rPr>
              <w:t>Обеспечение доступности населению современных информационных технологий</w:t>
            </w:r>
            <w:r w:rsidR="00A7210E">
              <w:rPr>
                <w:sz w:val="22"/>
                <w:szCs w:val="22"/>
              </w:rPr>
              <w:t>»</w:t>
            </w:r>
          </w:p>
        </w:tc>
      </w:tr>
      <w:tr w:rsidR="000E1C97" w:rsidRPr="0079395D" w:rsidTr="00792182">
        <w:trPr>
          <w:trHeight w:val="309"/>
        </w:trPr>
        <w:tc>
          <w:tcPr>
            <w:tcW w:w="859" w:type="dxa"/>
            <w:tcBorders>
              <w:top w:val="single" w:sz="4" w:space="0" w:color="auto"/>
              <w:left w:val="single" w:sz="4" w:space="0" w:color="auto"/>
              <w:bottom w:val="single" w:sz="4" w:space="0" w:color="auto"/>
              <w:right w:val="single" w:sz="4" w:space="0" w:color="auto"/>
            </w:tcBorders>
          </w:tcPr>
          <w:p w:rsidR="000E1C97" w:rsidRPr="003502D8" w:rsidRDefault="000E1C97" w:rsidP="0079395D">
            <w:pPr>
              <w:jc w:val="center"/>
              <w:rPr>
                <w:sz w:val="22"/>
                <w:szCs w:val="22"/>
              </w:rPr>
            </w:pPr>
          </w:p>
        </w:tc>
        <w:tc>
          <w:tcPr>
            <w:tcW w:w="6697" w:type="dxa"/>
            <w:tcBorders>
              <w:top w:val="single" w:sz="4" w:space="0" w:color="auto"/>
              <w:left w:val="single" w:sz="4" w:space="0" w:color="auto"/>
              <w:bottom w:val="single" w:sz="4" w:space="0" w:color="auto"/>
              <w:right w:val="single" w:sz="4" w:space="0" w:color="auto"/>
            </w:tcBorders>
          </w:tcPr>
          <w:p w:rsidR="000E1C97" w:rsidRPr="006F75FE" w:rsidRDefault="000E1C97" w:rsidP="0079395D">
            <w:pPr>
              <w:jc w:val="center"/>
              <w:rPr>
                <w:sz w:val="22"/>
                <w:szCs w:val="22"/>
              </w:rPr>
            </w:pPr>
            <w:r w:rsidRPr="000E1C97">
              <w:rPr>
                <w:sz w:val="22"/>
                <w:szCs w:val="22"/>
              </w:rPr>
              <w:t xml:space="preserve">Ответственный за реализацию Администрация сельского поселения </w:t>
            </w:r>
            <w:proofErr w:type="spellStart"/>
            <w:r w:rsidRPr="000E1C97">
              <w:rPr>
                <w:sz w:val="22"/>
                <w:szCs w:val="22"/>
              </w:rPr>
              <w:t>Ларьяк</w:t>
            </w:r>
            <w:proofErr w:type="spellEnd"/>
            <w:r w:rsidRPr="000E1C97">
              <w:rPr>
                <w:sz w:val="22"/>
                <w:szCs w:val="22"/>
              </w:rPr>
              <w:t>/Отдел экономики и финансов</w:t>
            </w:r>
          </w:p>
        </w:tc>
        <w:tc>
          <w:tcPr>
            <w:tcW w:w="7327" w:type="dxa"/>
            <w:gridSpan w:val="2"/>
            <w:tcBorders>
              <w:top w:val="single" w:sz="4" w:space="0" w:color="auto"/>
              <w:left w:val="single" w:sz="4" w:space="0" w:color="auto"/>
              <w:bottom w:val="single" w:sz="4" w:space="0" w:color="auto"/>
              <w:right w:val="single" w:sz="4" w:space="0" w:color="auto"/>
            </w:tcBorders>
          </w:tcPr>
          <w:p w:rsidR="000E1C97" w:rsidRPr="006F75FE" w:rsidRDefault="000E1C97" w:rsidP="0079395D">
            <w:pPr>
              <w:rPr>
                <w:sz w:val="22"/>
                <w:szCs w:val="22"/>
              </w:rPr>
            </w:pPr>
          </w:p>
        </w:tc>
      </w:tr>
      <w:tr w:rsidR="00825C24" w:rsidRPr="0079395D" w:rsidTr="00095A5D">
        <w:trPr>
          <w:trHeight w:val="309"/>
        </w:trPr>
        <w:tc>
          <w:tcPr>
            <w:tcW w:w="859" w:type="dxa"/>
            <w:tcBorders>
              <w:top w:val="single" w:sz="4" w:space="0" w:color="auto"/>
              <w:left w:val="single" w:sz="4" w:space="0" w:color="auto"/>
              <w:bottom w:val="single" w:sz="4" w:space="0" w:color="auto"/>
              <w:right w:val="single" w:sz="4" w:space="0" w:color="auto"/>
            </w:tcBorders>
          </w:tcPr>
          <w:p w:rsidR="00825C24" w:rsidRPr="003502D8" w:rsidRDefault="00825C24" w:rsidP="0079395D">
            <w:pPr>
              <w:jc w:val="center"/>
              <w:rPr>
                <w:sz w:val="22"/>
                <w:szCs w:val="22"/>
              </w:rPr>
            </w:pPr>
          </w:p>
        </w:tc>
        <w:tc>
          <w:tcPr>
            <w:tcW w:w="6697" w:type="dxa"/>
            <w:tcBorders>
              <w:top w:val="single" w:sz="4" w:space="0" w:color="auto"/>
              <w:left w:val="single" w:sz="4" w:space="0" w:color="auto"/>
              <w:bottom w:val="single" w:sz="4" w:space="0" w:color="auto"/>
              <w:right w:val="single" w:sz="4" w:space="0" w:color="auto"/>
            </w:tcBorders>
          </w:tcPr>
          <w:p w:rsidR="00825C24" w:rsidRPr="0079395D" w:rsidRDefault="006F75FE" w:rsidP="0079395D">
            <w:pPr>
              <w:jc w:val="center"/>
              <w:rPr>
                <w:sz w:val="22"/>
                <w:szCs w:val="22"/>
              </w:rPr>
            </w:pPr>
            <w:r w:rsidRPr="006F75FE">
              <w:rPr>
                <w:sz w:val="22"/>
                <w:szCs w:val="22"/>
              </w:rPr>
              <w:t>Обеспечение доступности населению эфирным вещанием</w:t>
            </w:r>
          </w:p>
        </w:tc>
        <w:tc>
          <w:tcPr>
            <w:tcW w:w="4350" w:type="dxa"/>
            <w:tcBorders>
              <w:top w:val="single" w:sz="4" w:space="0" w:color="auto"/>
              <w:left w:val="single" w:sz="4" w:space="0" w:color="auto"/>
              <w:bottom w:val="single" w:sz="4" w:space="0" w:color="auto"/>
              <w:right w:val="single" w:sz="4" w:space="0" w:color="auto"/>
            </w:tcBorders>
          </w:tcPr>
          <w:p w:rsidR="006F75FE" w:rsidRPr="006F75FE" w:rsidRDefault="006F75FE" w:rsidP="006F75FE">
            <w:pPr>
              <w:rPr>
                <w:sz w:val="22"/>
                <w:szCs w:val="22"/>
              </w:rPr>
            </w:pPr>
            <w:r w:rsidRPr="006F75FE">
              <w:rPr>
                <w:sz w:val="22"/>
                <w:szCs w:val="22"/>
              </w:rPr>
              <w:t>Субсидии на возмещение затрат (</w:t>
            </w:r>
            <w:r w:rsidRPr="00C61701">
              <w:rPr>
                <w:sz w:val="22"/>
                <w:szCs w:val="22"/>
              </w:rPr>
              <w:t>Предоставление канала Р</w:t>
            </w:r>
            <w:r w:rsidR="00C61701" w:rsidRPr="00C61701">
              <w:rPr>
                <w:sz w:val="22"/>
                <w:szCs w:val="22"/>
              </w:rPr>
              <w:t>Р</w:t>
            </w:r>
            <w:r w:rsidRPr="00C61701">
              <w:rPr>
                <w:sz w:val="22"/>
                <w:szCs w:val="22"/>
              </w:rPr>
              <w:t>Л).</w:t>
            </w:r>
          </w:p>
          <w:p w:rsidR="00825C24" w:rsidRPr="0079395D" w:rsidRDefault="00825C24" w:rsidP="0079395D">
            <w:pPr>
              <w:rPr>
                <w:sz w:val="22"/>
                <w:szCs w:val="22"/>
              </w:rPr>
            </w:pPr>
          </w:p>
        </w:tc>
        <w:tc>
          <w:tcPr>
            <w:tcW w:w="2977" w:type="dxa"/>
            <w:tcBorders>
              <w:top w:val="single" w:sz="4" w:space="0" w:color="auto"/>
              <w:left w:val="single" w:sz="4" w:space="0" w:color="auto"/>
              <w:bottom w:val="single" w:sz="4" w:space="0" w:color="auto"/>
              <w:right w:val="single" w:sz="4" w:space="0" w:color="auto"/>
            </w:tcBorders>
          </w:tcPr>
          <w:p w:rsidR="00825C24" w:rsidRPr="0079395D" w:rsidRDefault="006F75FE" w:rsidP="0079395D">
            <w:pPr>
              <w:rPr>
                <w:sz w:val="22"/>
                <w:szCs w:val="22"/>
              </w:rPr>
            </w:pPr>
            <w:r w:rsidRPr="006F75FE">
              <w:rPr>
                <w:sz w:val="22"/>
                <w:szCs w:val="22"/>
              </w:rPr>
              <w:t xml:space="preserve">Постановление администрации от 01.12.2016 № 209-п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сельского поселения </w:t>
            </w:r>
            <w:proofErr w:type="spellStart"/>
            <w:r w:rsidRPr="006F75FE">
              <w:rPr>
                <w:sz w:val="22"/>
                <w:szCs w:val="22"/>
              </w:rPr>
              <w:t>Ларьяк</w:t>
            </w:r>
            <w:proofErr w:type="spellEnd"/>
            <w:r w:rsidRPr="006F75FE">
              <w:rPr>
                <w:sz w:val="22"/>
                <w:szCs w:val="22"/>
              </w:rPr>
              <w:t>»</w:t>
            </w:r>
          </w:p>
        </w:tc>
      </w:tr>
    </w:tbl>
    <w:p w:rsidR="0079395D" w:rsidRDefault="0079395D" w:rsidP="0079395D">
      <w:pPr>
        <w:jc w:val="center"/>
        <w:rPr>
          <w:sz w:val="24"/>
          <w:szCs w:val="24"/>
        </w:rPr>
      </w:pPr>
    </w:p>
    <w:p w:rsidR="003C2F10" w:rsidRDefault="003C2F10" w:rsidP="0079395D">
      <w:pPr>
        <w:jc w:val="center"/>
        <w:rPr>
          <w:sz w:val="24"/>
          <w:szCs w:val="24"/>
        </w:rPr>
      </w:pPr>
    </w:p>
    <w:p w:rsidR="00A66537" w:rsidRDefault="00A66537" w:rsidP="0079395D">
      <w:pPr>
        <w:jc w:val="center"/>
        <w:rPr>
          <w:sz w:val="24"/>
          <w:szCs w:val="24"/>
        </w:rPr>
      </w:pPr>
    </w:p>
    <w:p w:rsidR="00640AA7" w:rsidRDefault="00640AA7" w:rsidP="0079395D">
      <w:pPr>
        <w:jc w:val="center"/>
        <w:rPr>
          <w:sz w:val="24"/>
          <w:szCs w:val="24"/>
        </w:rPr>
      </w:pPr>
    </w:p>
    <w:p w:rsidR="00640AA7" w:rsidRDefault="00640AA7" w:rsidP="0079395D">
      <w:pPr>
        <w:jc w:val="center"/>
        <w:rPr>
          <w:sz w:val="24"/>
          <w:szCs w:val="24"/>
        </w:rPr>
      </w:pPr>
    </w:p>
    <w:p w:rsidR="00640AA7" w:rsidRDefault="00640AA7" w:rsidP="0079395D">
      <w:pPr>
        <w:jc w:val="center"/>
        <w:rPr>
          <w:sz w:val="24"/>
          <w:szCs w:val="24"/>
        </w:rPr>
      </w:pPr>
    </w:p>
    <w:p w:rsidR="00640AA7" w:rsidRDefault="00640AA7" w:rsidP="0079395D">
      <w:pPr>
        <w:jc w:val="center"/>
        <w:rPr>
          <w:sz w:val="24"/>
          <w:szCs w:val="24"/>
        </w:rPr>
      </w:pPr>
    </w:p>
    <w:p w:rsidR="00640AA7" w:rsidRDefault="00640AA7" w:rsidP="0079395D">
      <w:pPr>
        <w:jc w:val="center"/>
        <w:rPr>
          <w:sz w:val="24"/>
          <w:szCs w:val="24"/>
        </w:rPr>
      </w:pPr>
    </w:p>
    <w:p w:rsidR="00640AA7" w:rsidRDefault="00640AA7" w:rsidP="0079395D">
      <w:pPr>
        <w:jc w:val="center"/>
        <w:rPr>
          <w:sz w:val="24"/>
          <w:szCs w:val="24"/>
        </w:rPr>
      </w:pPr>
    </w:p>
    <w:p w:rsidR="00640AA7" w:rsidRDefault="00640AA7" w:rsidP="0079395D">
      <w:pPr>
        <w:jc w:val="center"/>
        <w:rPr>
          <w:sz w:val="24"/>
          <w:szCs w:val="24"/>
        </w:rPr>
      </w:pPr>
    </w:p>
    <w:p w:rsidR="00640AA7" w:rsidRDefault="00640AA7" w:rsidP="0079395D">
      <w:pPr>
        <w:jc w:val="center"/>
        <w:rPr>
          <w:sz w:val="24"/>
          <w:szCs w:val="24"/>
        </w:rPr>
      </w:pPr>
    </w:p>
    <w:p w:rsidR="00640AA7" w:rsidRDefault="00640AA7" w:rsidP="0079395D">
      <w:pPr>
        <w:jc w:val="center"/>
        <w:rPr>
          <w:sz w:val="24"/>
          <w:szCs w:val="24"/>
        </w:rPr>
      </w:pPr>
    </w:p>
    <w:p w:rsidR="00640AA7" w:rsidRDefault="00640AA7" w:rsidP="0079395D">
      <w:pPr>
        <w:jc w:val="center"/>
        <w:rPr>
          <w:sz w:val="24"/>
          <w:szCs w:val="24"/>
        </w:rPr>
      </w:pPr>
    </w:p>
    <w:p w:rsidR="00640AA7" w:rsidRDefault="00640AA7" w:rsidP="0079395D">
      <w:pPr>
        <w:jc w:val="center"/>
        <w:rPr>
          <w:sz w:val="24"/>
          <w:szCs w:val="24"/>
        </w:rPr>
      </w:pPr>
    </w:p>
    <w:p w:rsidR="00640AA7" w:rsidRDefault="00640AA7" w:rsidP="0079395D">
      <w:pPr>
        <w:jc w:val="center"/>
        <w:rPr>
          <w:sz w:val="24"/>
          <w:szCs w:val="24"/>
        </w:rPr>
      </w:pPr>
    </w:p>
    <w:p w:rsidR="002776D5" w:rsidRDefault="002776D5" w:rsidP="00824D43">
      <w:pPr>
        <w:rPr>
          <w:sz w:val="24"/>
          <w:szCs w:val="24"/>
        </w:rPr>
      </w:pPr>
    </w:p>
    <w:p w:rsidR="002776D5" w:rsidRDefault="002776D5" w:rsidP="0079395D">
      <w:pPr>
        <w:jc w:val="center"/>
        <w:rPr>
          <w:sz w:val="24"/>
          <w:szCs w:val="24"/>
        </w:rPr>
      </w:pPr>
    </w:p>
    <w:p w:rsidR="002776D5" w:rsidRDefault="002776D5" w:rsidP="0079395D">
      <w:pPr>
        <w:jc w:val="center"/>
        <w:rPr>
          <w:sz w:val="24"/>
          <w:szCs w:val="24"/>
        </w:rPr>
      </w:pPr>
    </w:p>
    <w:p w:rsidR="002776D5" w:rsidRDefault="002776D5" w:rsidP="0079395D">
      <w:pPr>
        <w:jc w:val="center"/>
        <w:rPr>
          <w:sz w:val="24"/>
          <w:szCs w:val="24"/>
        </w:rPr>
      </w:pPr>
    </w:p>
    <w:p w:rsidR="0079395D" w:rsidRPr="0079395D" w:rsidRDefault="003C2F10" w:rsidP="0079395D">
      <w:pPr>
        <w:jc w:val="center"/>
        <w:rPr>
          <w:sz w:val="24"/>
          <w:szCs w:val="24"/>
        </w:rPr>
      </w:pPr>
      <w:r>
        <w:rPr>
          <w:sz w:val="24"/>
          <w:szCs w:val="24"/>
        </w:rPr>
        <w:t xml:space="preserve">5. </w:t>
      </w:r>
      <w:r w:rsidR="0079395D" w:rsidRPr="0079395D">
        <w:rPr>
          <w:sz w:val="24"/>
          <w:szCs w:val="24"/>
        </w:rPr>
        <w:t>Финансовое обеспечение муниципальной программы</w:t>
      </w:r>
    </w:p>
    <w:p w:rsidR="0079395D" w:rsidRPr="0079395D" w:rsidRDefault="0079395D" w:rsidP="0079395D">
      <w:pPr>
        <w:jc w:val="center"/>
        <w:rPr>
          <w:sz w:val="24"/>
          <w:szCs w:val="24"/>
        </w:rPr>
      </w:pPr>
    </w:p>
    <w:tbl>
      <w:tblPr>
        <w:tblW w:w="15659" w:type="dxa"/>
        <w:tblInd w:w="-34" w:type="dxa"/>
        <w:tblLayout w:type="fixed"/>
        <w:tblLook w:val="01E0"/>
      </w:tblPr>
      <w:tblGrid>
        <w:gridCol w:w="3969"/>
        <w:gridCol w:w="1630"/>
        <w:gridCol w:w="1494"/>
        <w:gridCol w:w="1630"/>
        <w:gridCol w:w="1359"/>
        <w:gridCol w:w="1358"/>
        <w:gridCol w:w="1495"/>
        <w:gridCol w:w="1362"/>
        <w:gridCol w:w="1362"/>
      </w:tblGrid>
      <w:tr w:rsidR="006A30CA" w:rsidRPr="0079395D" w:rsidTr="006A30CA">
        <w:trPr>
          <w:trHeight w:val="344"/>
        </w:trPr>
        <w:tc>
          <w:tcPr>
            <w:tcW w:w="3969" w:type="dxa"/>
            <w:vMerge w:val="restart"/>
            <w:tcBorders>
              <w:top w:val="single" w:sz="4" w:space="0" w:color="000000"/>
              <w:left w:val="single" w:sz="4" w:space="0" w:color="000000"/>
              <w:bottom w:val="single" w:sz="4" w:space="0" w:color="000000"/>
              <w:right w:val="single" w:sz="4" w:space="0" w:color="auto"/>
            </w:tcBorders>
          </w:tcPr>
          <w:p w:rsidR="006A30CA" w:rsidRPr="0079395D" w:rsidRDefault="006A30CA" w:rsidP="0079395D">
            <w:pPr>
              <w:jc w:val="center"/>
              <w:rPr>
                <w:sz w:val="22"/>
                <w:szCs w:val="22"/>
              </w:rPr>
            </w:pPr>
            <w:r w:rsidRPr="0079395D">
              <w:rPr>
                <w:sz w:val="22"/>
                <w:szCs w:val="22"/>
              </w:rPr>
              <w:t xml:space="preserve">Наименование муниципальной программы, структурного </w:t>
            </w:r>
            <w:proofErr w:type="spellStart"/>
            <w:r w:rsidRPr="0079395D">
              <w:rPr>
                <w:sz w:val="22"/>
                <w:szCs w:val="22"/>
              </w:rPr>
              <w:t>элемента,мероприятия</w:t>
            </w:r>
            <w:proofErr w:type="spellEnd"/>
            <w:r w:rsidRPr="0079395D">
              <w:rPr>
                <w:sz w:val="22"/>
                <w:szCs w:val="22"/>
              </w:rPr>
              <w:t xml:space="preserve"> (результата), </w:t>
            </w:r>
            <w:proofErr w:type="spellStart"/>
            <w:r w:rsidRPr="0079395D">
              <w:rPr>
                <w:sz w:val="22"/>
                <w:szCs w:val="22"/>
              </w:rPr>
              <w:t>истоик</w:t>
            </w:r>
            <w:proofErr w:type="spellEnd"/>
            <w:r w:rsidRPr="0079395D">
              <w:rPr>
                <w:sz w:val="22"/>
                <w:szCs w:val="22"/>
              </w:rPr>
              <w:t xml:space="preserve"> финансового обеспечения</w:t>
            </w:r>
          </w:p>
        </w:tc>
        <w:tc>
          <w:tcPr>
            <w:tcW w:w="10328" w:type="dxa"/>
            <w:gridSpan w:val="7"/>
            <w:tcBorders>
              <w:top w:val="single" w:sz="4" w:space="0" w:color="auto"/>
              <w:left w:val="single" w:sz="4" w:space="0" w:color="auto"/>
              <w:bottom w:val="single" w:sz="4" w:space="0" w:color="auto"/>
              <w:right w:val="single" w:sz="4" w:space="0" w:color="auto"/>
            </w:tcBorders>
          </w:tcPr>
          <w:p w:rsidR="006A30CA" w:rsidRPr="0079395D" w:rsidRDefault="006A30CA" w:rsidP="0079395D">
            <w:pPr>
              <w:jc w:val="center"/>
              <w:rPr>
                <w:sz w:val="22"/>
                <w:szCs w:val="22"/>
              </w:rPr>
            </w:pPr>
            <w:r w:rsidRPr="0079395D">
              <w:rPr>
                <w:sz w:val="22"/>
                <w:szCs w:val="22"/>
              </w:rPr>
              <w:t>Объем финансового обеспечения по годам, тыс. рублей</w:t>
            </w:r>
          </w:p>
        </w:tc>
        <w:tc>
          <w:tcPr>
            <w:tcW w:w="1362" w:type="dxa"/>
            <w:tcBorders>
              <w:top w:val="single" w:sz="4" w:space="0" w:color="auto"/>
              <w:left w:val="single" w:sz="4" w:space="0" w:color="auto"/>
              <w:bottom w:val="single" w:sz="4" w:space="0" w:color="auto"/>
              <w:right w:val="single" w:sz="4" w:space="0" w:color="auto"/>
            </w:tcBorders>
          </w:tcPr>
          <w:p w:rsidR="006A30CA" w:rsidRPr="0079395D" w:rsidRDefault="006A30CA" w:rsidP="0079395D">
            <w:pPr>
              <w:jc w:val="center"/>
              <w:rPr>
                <w:sz w:val="22"/>
                <w:szCs w:val="22"/>
              </w:rPr>
            </w:pPr>
          </w:p>
        </w:tc>
      </w:tr>
      <w:tr w:rsidR="006A30CA" w:rsidRPr="0079395D" w:rsidTr="006A30CA">
        <w:trPr>
          <w:trHeight w:val="468"/>
        </w:trPr>
        <w:tc>
          <w:tcPr>
            <w:tcW w:w="3969" w:type="dxa"/>
            <w:vMerge/>
            <w:tcBorders>
              <w:left w:val="single" w:sz="4" w:space="0" w:color="000000"/>
              <w:bottom w:val="single" w:sz="4" w:space="0" w:color="000000"/>
            </w:tcBorders>
          </w:tcPr>
          <w:p w:rsidR="006A30CA" w:rsidRPr="0079395D" w:rsidRDefault="006A30CA" w:rsidP="0079395D">
            <w:pPr>
              <w:rPr>
                <w:sz w:val="22"/>
                <w:szCs w:val="22"/>
              </w:rPr>
            </w:pPr>
          </w:p>
        </w:tc>
        <w:tc>
          <w:tcPr>
            <w:tcW w:w="1630" w:type="dxa"/>
            <w:tcBorders>
              <w:top w:val="single" w:sz="4" w:space="0" w:color="auto"/>
              <w:left w:val="single" w:sz="4" w:space="0" w:color="000000"/>
              <w:bottom w:val="single" w:sz="4" w:space="0" w:color="000000"/>
              <w:right w:val="single" w:sz="4" w:space="0" w:color="000000"/>
            </w:tcBorders>
          </w:tcPr>
          <w:p w:rsidR="006A30CA" w:rsidRPr="006A30CA" w:rsidRDefault="006A30CA" w:rsidP="0079395D">
            <w:pPr>
              <w:jc w:val="center"/>
              <w:rPr>
                <w:sz w:val="22"/>
                <w:szCs w:val="22"/>
              </w:rPr>
            </w:pPr>
            <w:r>
              <w:rPr>
                <w:sz w:val="22"/>
                <w:szCs w:val="22"/>
              </w:rPr>
              <w:t>2024</w:t>
            </w:r>
          </w:p>
        </w:tc>
        <w:tc>
          <w:tcPr>
            <w:tcW w:w="1494" w:type="dxa"/>
            <w:tcBorders>
              <w:top w:val="single" w:sz="4" w:space="0" w:color="auto"/>
              <w:left w:val="single" w:sz="4" w:space="0" w:color="000000"/>
              <w:bottom w:val="single" w:sz="4" w:space="0" w:color="000000"/>
              <w:right w:val="single" w:sz="4" w:space="0" w:color="000000"/>
            </w:tcBorders>
          </w:tcPr>
          <w:p w:rsidR="006A30CA" w:rsidRPr="006A30CA" w:rsidRDefault="006A30CA" w:rsidP="0079395D">
            <w:pPr>
              <w:jc w:val="center"/>
              <w:rPr>
                <w:sz w:val="22"/>
                <w:szCs w:val="22"/>
              </w:rPr>
            </w:pPr>
            <w:r>
              <w:rPr>
                <w:sz w:val="22"/>
                <w:szCs w:val="22"/>
              </w:rPr>
              <w:t>2025</w:t>
            </w:r>
          </w:p>
        </w:tc>
        <w:tc>
          <w:tcPr>
            <w:tcW w:w="1630" w:type="dxa"/>
            <w:tcBorders>
              <w:top w:val="single" w:sz="4" w:space="0" w:color="auto"/>
              <w:left w:val="single" w:sz="4" w:space="0" w:color="000000"/>
              <w:bottom w:val="single" w:sz="4" w:space="0" w:color="000000"/>
              <w:right w:val="single" w:sz="4" w:space="0" w:color="000000"/>
            </w:tcBorders>
          </w:tcPr>
          <w:p w:rsidR="006A30CA" w:rsidRPr="006A30CA" w:rsidRDefault="006A30CA" w:rsidP="0079395D">
            <w:pPr>
              <w:jc w:val="center"/>
              <w:rPr>
                <w:sz w:val="22"/>
                <w:szCs w:val="22"/>
              </w:rPr>
            </w:pPr>
            <w:r>
              <w:rPr>
                <w:sz w:val="22"/>
                <w:szCs w:val="22"/>
              </w:rPr>
              <w:t>2026</w:t>
            </w:r>
          </w:p>
        </w:tc>
        <w:tc>
          <w:tcPr>
            <w:tcW w:w="1359" w:type="dxa"/>
            <w:tcBorders>
              <w:top w:val="single" w:sz="4" w:space="0" w:color="auto"/>
              <w:left w:val="single" w:sz="4" w:space="0" w:color="000000"/>
              <w:bottom w:val="single" w:sz="4" w:space="0" w:color="000000"/>
              <w:right w:val="single" w:sz="4" w:space="0" w:color="000000"/>
            </w:tcBorders>
          </w:tcPr>
          <w:p w:rsidR="006A30CA" w:rsidRPr="006A30CA" w:rsidRDefault="006A30CA" w:rsidP="0079395D">
            <w:pPr>
              <w:jc w:val="center"/>
              <w:rPr>
                <w:sz w:val="22"/>
                <w:szCs w:val="22"/>
              </w:rPr>
            </w:pPr>
            <w:r>
              <w:rPr>
                <w:sz w:val="22"/>
                <w:szCs w:val="22"/>
              </w:rPr>
              <w:t>2027</w:t>
            </w:r>
          </w:p>
        </w:tc>
        <w:tc>
          <w:tcPr>
            <w:tcW w:w="1358" w:type="dxa"/>
            <w:tcBorders>
              <w:top w:val="single" w:sz="4" w:space="0" w:color="auto"/>
              <w:left w:val="single" w:sz="4" w:space="0" w:color="000000"/>
              <w:bottom w:val="single" w:sz="4" w:space="0" w:color="000000"/>
              <w:right w:val="single" w:sz="4" w:space="0" w:color="000000"/>
            </w:tcBorders>
          </w:tcPr>
          <w:p w:rsidR="006A30CA" w:rsidRPr="006A30CA" w:rsidRDefault="006A30CA" w:rsidP="0079395D">
            <w:pPr>
              <w:jc w:val="center"/>
              <w:rPr>
                <w:sz w:val="22"/>
                <w:szCs w:val="22"/>
              </w:rPr>
            </w:pPr>
            <w:r>
              <w:rPr>
                <w:sz w:val="22"/>
                <w:szCs w:val="22"/>
              </w:rPr>
              <w:t>2028</w:t>
            </w:r>
          </w:p>
        </w:tc>
        <w:tc>
          <w:tcPr>
            <w:tcW w:w="1495" w:type="dxa"/>
            <w:tcBorders>
              <w:top w:val="single" w:sz="4" w:space="0" w:color="auto"/>
              <w:left w:val="single" w:sz="4" w:space="0" w:color="000000"/>
              <w:bottom w:val="single" w:sz="4" w:space="0" w:color="000000"/>
              <w:right w:val="single" w:sz="4" w:space="0" w:color="000000"/>
            </w:tcBorders>
          </w:tcPr>
          <w:p w:rsidR="006A30CA" w:rsidRPr="006A30CA" w:rsidRDefault="006A30CA" w:rsidP="0079395D">
            <w:pPr>
              <w:jc w:val="center"/>
              <w:rPr>
                <w:sz w:val="22"/>
                <w:szCs w:val="22"/>
              </w:rPr>
            </w:pPr>
            <w:r>
              <w:rPr>
                <w:sz w:val="22"/>
                <w:szCs w:val="22"/>
              </w:rPr>
              <w:t>2029</w:t>
            </w:r>
          </w:p>
        </w:tc>
        <w:tc>
          <w:tcPr>
            <w:tcW w:w="1362" w:type="dxa"/>
            <w:tcBorders>
              <w:top w:val="single" w:sz="4" w:space="0" w:color="auto"/>
              <w:left w:val="single" w:sz="4" w:space="0" w:color="000000"/>
              <w:bottom w:val="single" w:sz="4" w:space="0" w:color="000000"/>
              <w:right w:val="single" w:sz="4" w:space="0" w:color="000000"/>
            </w:tcBorders>
          </w:tcPr>
          <w:p w:rsidR="006A30CA" w:rsidRPr="0079395D" w:rsidRDefault="006A30CA" w:rsidP="0079395D">
            <w:pPr>
              <w:jc w:val="center"/>
              <w:rPr>
                <w:sz w:val="22"/>
                <w:szCs w:val="22"/>
              </w:rPr>
            </w:pPr>
            <w:r>
              <w:rPr>
                <w:sz w:val="22"/>
                <w:szCs w:val="22"/>
              </w:rPr>
              <w:t>2030</w:t>
            </w:r>
          </w:p>
        </w:tc>
        <w:tc>
          <w:tcPr>
            <w:tcW w:w="1362" w:type="dxa"/>
            <w:tcBorders>
              <w:top w:val="single" w:sz="4" w:space="0" w:color="auto"/>
              <w:left w:val="single" w:sz="4" w:space="0" w:color="000000"/>
              <w:bottom w:val="single" w:sz="4" w:space="0" w:color="000000"/>
              <w:right w:val="single" w:sz="4" w:space="0" w:color="000000"/>
            </w:tcBorders>
          </w:tcPr>
          <w:p w:rsidR="006A30CA" w:rsidRPr="0079395D" w:rsidRDefault="006A30CA" w:rsidP="0079395D">
            <w:pPr>
              <w:jc w:val="center"/>
              <w:rPr>
                <w:sz w:val="22"/>
                <w:szCs w:val="22"/>
              </w:rPr>
            </w:pPr>
            <w:r w:rsidRPr="006A30CA">
              <w:rPr>
                <w:sz w:val="22"/>
                <w:szCs w:val="22"/>
              </w:rPr>
              <w:t>Всего</w:t>
            </w:r>
          </w:p>
        </w:tc>
      </w:tr>
      <w:tr w:rsidR="006A30CA" w:rsidRPr="0079395D" w:rsidTr="006A30CA">
        <w:trPr>
          <w:trHeight w:val="261"/>
        </w:trPr>
        <w:tc>
          <w:tcPr>
            <w:tcW w:w="3969" w:type="dxa"/>
            <w:tcBorders>
              <w:top w:val="single" w:sz="4" w:space="0" w:color="000000"/>
              <w:left w:val="single" w:sz="4" w:space="0" w:color="000000"/>
              <w:bottom w:val="single" w:sz="4" w:space="0" w:color="000000"/>
            </w:tcBorders>
          </w:tcPr>
          <w:p w:rsidR="006A30CA" w:rsidRPr="0079395D" w:rsidRDefault="006A30CA" w:rsidP="0079395D">
            <w:pPr>
              <w:jc w:val="center"/>
              <w:rPr>
                <w:sz w:val="22"/>
                <w:szCs w:val="22"/>
              </w:rPr>
            </w:pPr>
            <w:r w:rsidRPr="0079395D">
              <w:rPr>
                <w:sz w:val="22"/>
                <w:szCs w:val="22"/>
              </w:rPr>
              <w:t>1</w:t>
            </w:r>
          </w:p>
        </w:tc>
        <w:tc>
          <w:tcPr>
            <w:tcW w:w="1630" w:type="dxa"/>
            <w:tcBorders>
              <w:top w:val="single" w:sz="4" w:space="0" w:color="000000"/>
              <w:left w:val="single" w:sz="4" w:space="0" w:color="000000"/>
              <w:bottom w:val="single" w:sz="4" w:space="0" w:color="000000"/>
              <w:right w:val="single" w:sz="4" w:space="0" w:color="000000"/>
            </w:tcBorders>
          </w:tcPr>
          <w:p w:rsidR="006A30CA" w:rsidRPr="0079395D" w:rsidRDefault="006A30CA" w:rsidP="0079395D">
            <w:pPr>
              <w:jc w:val="center"/>
              <w:rPr>
                <w:sz w:val="22"/>
                <w:szCs w:val="22"/>
              </w:rPr>
            </w:pPr>
            <w:r w:rsidRPr="0079395D">
              <w:rPr>
                <w:sz w:val="22"/>
                <w:szCs w:val="22"/>
              </w:rPr>
              <w:t>2</w:t>
            </w:r>
          </w:p>
        </w:tc>
        <w:tc>
          <w:tcPr>
            <w:tcW w:w="1494" w:type="dxa"/>
            <w:tcBorders>
              <w:top w:val="single" w:sz="4" w:space="0" w:color="000000"/>
              <w:left w:val="single" w:sz="4" w:space="0" w:color="000000"/>
              <w:bottom w:val="single" w:sz="4" w:space="0" w:color="000000"/>
              <w:right w:val="single" w:sz="4" w:space="0" w:color="000000"/>
            </w:tcBorders>
          </w:tcPr>
          <w:p w:rsidR="006A30CA" w:rsidRPr="0079395D" w:rsidRDefault="006A30CA" w:rsidP="0079395D">
            <w:pPr>
              <w:jc w:val="center"/>
              <w:rPr>
                <w:sz w:val="22"/>
                <w:szCs w:val="22"/>
              </w:rPr>
            </w:pPr>
            <w:r w:rsidRPr="0079395D">
              <w:rPr>
                <w:sz w:val="22"/>
                <w:szCs w:val="22"/>
              </w:rPr>
              <w:t>3</w:t>
            </w:r>
          </w:p>
        </w:tc>
        <w:tc>
          <w:tcPr>
            <w:tcW w:w="1630" w:type="dxa"/>
            <w:tcBorders>
              <w:top w:val="single" w:sz="4" w:space="0" w:color="000000"/>
              <w:left w:val="single" w:sz="4" w:space="0" w:color="000000"/>
              <w:bottom w:val="single" w:sz="4" w:space="0" w:color="000000"/>
              <w:right w:val="single" w:sz="4" w:space="0" w:color="000000"/>
            </w:tcBorders>
          </w:tcPr>
          <w:p w:rsidR="006A30CA" w:rsidRPr="0079395D" w:rsidRDefault="006A30CA" w:rsidP="0079395D">
            <w:pPr>
              <w:jc w:val="center"/>
              <w:rPr>
                <w:sz w:val="22"/>
                <w:szCs w:val="22"/>
              </w:rPr>
            </w:pPr>
            <w:r w:rsidRPr="0079395D">
              <w:rPr>
                <w:sz w:val="22"/>
                <w:szCs w:val="22"/>
              </w:rPr>
              <w:t>4</w:t>
            </w:r>
          </w:p>
        </w:tc>
        <w:tc>
          <w:tcPr>
            <w:tcW w:w="1359" w:type="dxa"/>
            <w:tcBorders>
              <w:top w:val="single" w:sz="4" w:space="0" w:color="000000"/>
              <w:left w:val="single" w:sz="4" w:space="0" w:color="000000"/>
              <w:bottom w:val="single" w:sz="4" w:space="0" w:color="000000"/>
              <w:right w:val="single" w:sz="4" w:space="0" w:color="000000"/>
            </w:tcBorders>
          </w:tcPr>
          <w:p w:rsidR="006A30CA" w:rsidRPr="0079395D" w:rsidRDefault="006A30CA" w:rsidP="0079395D">
            <w:pPr>
              <w:jc w:val="center"/>
              <w:rPr>
                <w:sz w:val="22"/>
                <w:szCs w:val="22"/>
              </w:rPr>
            </w:pPr>
            <w:r w:rsidRPr="0079395D">
              <w:rPr>
                <w:sz w:val="22"/>
                <w:szCs w:val="22"/>
              </w:rPr>
              <w:t>5</w:t>
            </w:r>
          </w:p>
        </w:tc>
        <w:tc>
          <w:tcPr>
            <w:tcW w:w="1358" w:type="dxa"/>
            <w:tcBorders>
              <w:top w:val="single" w:sz="4" w:space="0" w:color="000000"/>
              <w:left w:val="single" w:sz="4" w:space="0" w:color="000000"/>
              <w:bottom w:val="single" w:sz="4" w:space="0" w:color="000000"/>
              <w:right w:val="single" w:sz="4" w:space="0" w:color="000000"/>
            </w:tcBorders>
          </w:tcPr>
          <w:p w:rsidR="006A30CA" w:rsidRPr="0079395D" w:rsidRDefault="006A30CA" w:rsidP="0079395D">
            <w:pPr>
              <w:jc w:val="center"/>
              <w:rPr>
                <w:sz w:val="22"/>
                <w:szCs w:val="22"/>
              </w:rPr>
            </w:pPr>
            <w:r w:rsidRPr="0079395D">
              <w:rPr>
                <w:sz w:val="22"/>
                <w:szCs w:val="22"/>
              </w:rPr>
              <w:t>6</w:t>
            </w:r>
          </w:p>
        </w:tc>
        <w:tc>
          <w:tcPr>
            <w:tcW w:w="1495" w:type="dxa"/>
            <w:tcBorders>
              <w:top w:val="single" w:sz="4" w:space="0" w:color="000000"/>
              <w:left w:val="single" w:sz="4" w:space="0" w:color="000000"/>
              <w:bottom w:val="single" w:sz="4" w:space="0" w:color="000000"/>
              <w:right w:val="single" w:sz="4" w:space="0" w:color="000000"/>
            </w:tcBorders>
          </w:tcPr>
          <w:p w:rsidR="006A30CA" w:rsidRPr="0079395D" w:rsidRDefault="006A30CA" w:rsidP="0079395D">
            <w:pPr>
              <w:jc w:val="center"/>
              <w:rPr>
                <w:sz w:val="22"/>
                <w:szCs w:val="22"/>
              </w:rPr>
            </w:pPr>
            <w:r w:rsidRPr="0079395D">
              <w:rPr>
                <w:sz w:val="22"/>
                <w:szCs w:val="22"/>
              </w:rPr>
              <w:t>7</w:t>
            </w:r>
          </w:p>
        </w:tc>
        <w:tc>
          <w:tcPr>
            <w:tcW w:w="1362" w:type="dxa"/>
            <w:tcBorders>
              <w:top w:val="single" w:sz="4" w:space="0" w:color="000000"/>
              <w:left w:val="single" w:sz="4" w:space="0" w:color="000000"/>
              <w:bottom w:val="single" w:sz="4" w:space="0" w:color="000000"/>
              <w:right w:val="single" w:sz="4" w:space="0" w:color="000000"/>
            </w:tcBorders>
          </w:tcPr>
          <w:p w:rsidR="006A30CA" w:rsidRPr="0079395D" w:rsidRDefault="006A30CA" w:rsidP="0079395D">
            <w:pPr>
              <w:jc w:val="center"/>
              <w:rPr>
                <w:sz w:val="22"/>
                <w:szCs w:val="22"/>
              </w:rPr>
            </w:pPr>
            <w:r w:rsidRPr="0079395D">
              <w:rPr>
                <w:sz w:val="22"/>
                <w:szCs w:val="22"/>
              </w:rPr>
              <w:t>8</w:t>
            </w:r>
          </w:p>
        </w:tc>
        <w:tc>
          <w:tcPr>
            <w:tcW w:w="1362" w:type="dxa"/>
            <w:tcBorders>
              <w:top w:val="single" w:sz="4" w:space="0" w:color="000000"/>
              <w:left w:val="single" w:sz="4" w:space="0" w:color="000000"/>
              <w:bottom w:val="single" w:sz="4" w:space="0" w:color="000000"/>
              <w:right w:val="single" w:sz="4" w:space="0" w:color="000000"/>
            </w:tcBorders>
          </w:tcPr>
          <w:p w:rsidR="006A30CA" w:rsidRPr="0079395D" w:rsidRDefault="006A30CA" w:rsidP="0079395D">
            <w:pPr>
              <w:jc w:val="center"/>
              <w:rPr>
                <w:sz w:val="22"/>
                <w:szCs w:val="22"/>
              </w:rPr>
            </w:pPr>
            <w:r>
              <w:rPr>
                <w:sz w:val="22"/>
                <w:szCs w:val="22"/>
              </w:rPr>
              <w:t>9</w:t>
            </w:r>
          </w:p>
        </w:tc>
      </w:tr>
      <w:tr w:rsidR="006A30CA" w:rsidRPr="0079395D" w:rsidTr="006A30CA">
        <w:trPr>
          <w:trHeight w:val="360"/>
        </w:trPr>
        <w:tc>
          <w:tcPr>
            <w:tcW w:w="3969" w:type="dxa"/>
            <w:tcBorders>
              <w:top w:val="single" w:sz="4" w:space="0" w:color="000000"/>
              <w:left w:val="single" w:sz="4" w:space="0" w:color="000000"/>
              <w:bottom w:val="single" w:sz="4" w:space="0" w:color="000000"/>
            </w:tcBorders>
          </w:tcPr>
          <w:p w:rsidR="006A30CA" w:rsidRPr="0079395D" w:rsidRDefault="006A30CA" w:rsidP="0079395D">
            <w:pPr>
              <w:rPr>
                <w:sz w:val="22"/>
                <w:szCs w:val="22"/>
              </w:rPr>
            </w:pPr>
            <w:r>
              <w:rPr>
                <w:sz w:val="22"/>
                <w:szCs w:val="22"/>
              </w:rPr>
              <w:t xml:space="preserve">Муниципальная </w:t>
            </w:r>
            <w:r w:rsidRPr="0079395D">
              <w:rPr>
                <w:sz w:val="22"/>
                <w:szCs w:val="22"/>
              </w:rPr>
              <w:t>программа (всего), в том числе:</w:t>
            </w:r>
          </w:p>
        </w:tc>
        <w:tc>
          <w:tcPr>
            <w:tcW w:w="1630" w:type="dxa"/>
            <w:tcBorders>
              <w:top w:val="single" w:sz="4" w:space="0" w:color="000000"/>
              <w:left w:val="single" w:sz="4" w:space="0" w:color="000000"/>
              <w:bottom w:val="single" w:sz="4" w:space="0" w:color="000000"/>
              <w:right w:val="single" w:sz="4" w:space="0" w:color="000000"/>
            </w:tcBorders>
          </w:tcPr>
          <w:p w:rsidR="006A30CA" w:rsidRPr="00841AF9" w:rsidRDefault="00760C20" w:rsidP="0079395D">
            <w:pPr>
              <w:rPr>
                <w:bCs/>
                <w:sz w:val="22"/>
                <w:szCs w:val="22"/>
              </w:rPr>
            </w:pPr>
            <w:r w:rsidRPr="00760C20">
              <w:rPr>
                <w:bCs/>
                <w:sz w:val="22"/>
                <w:szCs w:val="22"/>
              </w:rPr>
              <w:t>23 942,5</w:t>
            </w:r>
          </w:p>
        </w:tc>
        <w:tc>
          <w:tcPr>
            <w:tcW w:w="1494" w:type="dxa"/>
            <w:tcBorders>
              <w:top w:val="single" w:sz="4" w:space="0" w:color="000000"/>
              <w:left w:val="single" w:sz="4" w:space="0" w:color="000000"/>
              <w:bottom w:val="single" w:sz="4" w:space="0" w:color="000000"/>
              <w:right w:val="single" w:sz="4" w:space="0" w:color="000000"/>
            </w:tcBorders>
          </w:tcPr>
          <w:p w:rsidR="006A30CA" w:rsidRDefault="00310B01" w:rsidP="0079395D">
            <w:pPr>
              <w:rPr>
                <w:bCs/>
                <w:sz w:val="22"/>
                <w:szCs w:val="22"/>
              </w:rPr>
            </w:pPr>
            <w:r>
              <w:rPr>
                <w:bCs/>
                <w:sz w:val="22"/>
                <w:szCs w:val="22"/>
              </w:rPr>
              <w:t>16539,43</w:t>
            </w:r>
          </w:p>
          <w:p w:rsidR="00310B01" w:rsidRPr="00841AF9" w:rsidRDefault="00310B01" w:rsidP="0079395D">
            <w:pPr>
              <w:rPr>
                <w:bCs/>
                <w:sz w:val="22"/>
                <w:szCs w:val="22"/>
              </w:rPr>
            </w:pPr>
          </w:p>
        </w:tc>
        <w:tc>
          <w:tcPr>
            <w:tcW w:w="1630" w:type="dxa"/>
            <w:tcBorders>
              <w:top w:val="single" w:sz="4" w:space="0" w:color="000000"/>
              <w:left w:val="single" w:sz="4" w:space="0" w:color="000000"/>
              <w:bottom w:val="single" w:sz="4" w:space="0" w:color="000000"/>
              <w:right w:val="single" w:sz="4" w:space="0" w:color="000000"/>
            </w:tcBorders>
          </w:tcPr>
          <w:p w:rsidR="006A30CA" w:rsidRPr="00841AF9" w:rsidRDefault="00310B01" w:rsidP="0079395D">
            <w:pPr>
              <w:rPr>
                <w:bCs/>
                <w:sz w:val="22"/>
                <w:szCs w:val="22"/>
              </w:rPr>
            </w:pPr>
            <w:r>
              <w:rPr>
                <w:bCs/>
                <w:sz w:val="22"/>
                <w:szCs w:val="22"/>
              </w:rPr>
              <w:t>16238,2</w:t>
            </w:r>
          </w:p>
        </w:tc>
        <w:tc>
          <w:tcPr>
            <w:tcW w:w="1359" w:type="dxa"/>
            <w:tcBorders>
              <w:top w:val="single" w:sz="4" w:space="0" w:color="000000"/>
              <w:left w:val="single" w:sz="4" w:space="0" w:color="000000"/>
              <w:bottom w:val="single" w:sz="4" w:space="0" w:color="000000"/>
              <w:right w:val="single" w:sz="4" w:space="0" w:color="000000"/>
            </w:tcBorders>
          </w:tcPr>
          <w:p w:rsidR="006A30CA" w:rsidRPr="00841AF9" w:rsidRDefault="006A30CA" w:rsidP="0079395D">
            <w:pPr>
              <w:rPr>
                <w:bCs/>
                <w:sz w:val="22"/>
                <w:szCs w:val="22"/>
              </w:rPr>
            </w:pPr>
          </w:p>
        </w:tc>
        <w:tc>
          <w:tcPr>
            <w:tcW w:w="1358" w:type="dxa"/>
            <w:tcBorders>
              <w:top w:val="single" w:sz="4" w:space="0" w:color="000000"/>
              <w:left w:val="single" w:sz="4" w:space="0" w:color="000000"/>
              <w:bottom w:val="single" w:sz="4" w:space="0" w:color="000000"/>
              <w:right w:val="single" w:sz="4" w:space="0" w:color="000000"/>
            </w:tcBorders>
          </w:tcPr>
          <w:p w:rsidR="006A30CA" w:rsidRPr="00841AF9" w:rsidRDefault="006A30CA" w:rsidP="0079395D">
            <w:pPr>
              <w:rPr>
                <w:bCs/>
                <w:sz w:val="22"/>
                <w:szCs w:val="22"/>
              </w:rPr>
            </w:pPr>
          </w:p>
        </w:tc>
        <w:tc>
          <w:tcPr>
            <w:tcW w:w="1495" w:type="dxa"/>
            <w:tcBorders>
              <w:top w:val="single" w:sz="4" w:space="0" w:color="000000"/>
              <w:left w:val="single" w:sz="4" w:space="0" w:color="000000"/>
              <w:bottom w:val="single" w:sz="4" w:space="0" w:color="000000"/>
              <w:right w:val="single" w:sz="4" w:space="0" w:color="000000"/>
            </w:tcBorders>
          </w:tcPr>
          <w:p w:rsidR="006A30CA" w:rsidRPr="00841AF9" w:rsidRDefault="006A30CA" w:rsidP="0079395D">
            <w:pPr>
              <w:rPr>
                <w:bCs/>
                <w:sz w:val="22"/>
                <w:szCs w:val="22"/>
              </w:rPr>
            </w:pPr>
          </w:p>
        </w:tc>
        <w:tc>
          <w:tcPr>
            <w:tcW w:w="1362" w:type="dxa"/>
            <w:tcBorders>
              <w:top w:val="single" w:sz="4" w:space="0" w:color="000000"/>
              <w:left w:val="single" w:sz="4" w:space="0" w:color="000000"/>
              <w:bottom w:val="single" w:sz="4" w:space="0" w:color="000000"/>
              <w:right w:val="single" w:sz="4" w:space="0" w:color="000000"/>
            </w:tcBorders>
          </w:tcPr>
          <w:p w:rsidR="006A30CA" w:rsidRPr="00841AF9" w:rsidRDefault="006A30CA" w:rsidP="0079395D">
            <w:pPr>
              <w:rPr>
                <w:bCs/>
                <w:sz w:val="22"/>
                <w:szCs w:val="22"/>
              </w:rPr>
            </w:pPr>
          </w:p>
        </w:tc>
        <w:tc>
          <w:tcPr>
            <w:tcW w:w="1362" w:type="dxa"/>
            <w:tcBorders>
              <w:top w:val="single" w:sz="4" w:space="0" w:color="000000"/>
              <w:left w:val="single" w:sz="4" w:space="0" w:color="000000"/>
              <w:bottom w:val="single" w:sz="4" w:space="0" w:color="000000"/>
              <w:right w:val="single" w:sz="4" w:space="0" w:color="000000"/>
            </w:tcBorders>
          </w:tcPr>
          <w:p w:rsidR="006A30CA" w:rsidRPr="00841AF9" w:rsidRDefault="008D65D0" w:rsidP="0079395D">
            <w:pPr>
              <w:rPr>
                <w:bCs/>
                <w:sz w:val="22"/>
                <w:szCs w:val="22"/>
              </w:rPr>
            </w:pPr>
            <w:r>
              <w:rPr>
                <w:bCs/>
                <w:sz w:val="22"/>
                <w:szCs w:val="22"/>
              </w:rPr>
              <w:t>56 720,13</w:t>
            </w:r>
          </w:p>
        </w:tc>
      </w:tr>
      <w:tr w:rsidR="00760C20" w:rsidRPr="0079395D" w:rsidTr="006A30CA">
        <w:trPr>
          <w:trHeight w:val="459"/>
        </w:trPr>
        <w:tc>
          <w:tcPr>
            <w:tcW w:w="3969" w:type="dxa"/>
            <w:tcBorders>
              <w:top w:val="single" w:sz="4" w:space="0" w:color="000000"/>
              <w:left w:val="single" w:sz="4" w:space="0" w:color="000000"/>
              <w:bottom w:val="single" w:sz="4" w:space="0" w:color="000000"/>
            </w:tcBorders>
            <w:shd w:val="clear" w:color="auto" w:fill="auto"/>
          </w:tcPr>
          <w:p w:rsidR="00760C20" w:rsidRPr="0079395D" w:rsidRDefault="00760C20" w:rsidP="00760C20">
            <w:pPr>
              <w:rPr>
                <w:sz w:val="22"/>
                <w:szCs w:val="22"/>
              </w:rPr>
            </w:pPr>
            <w:r w:rsidRPr="00760373">
              <w:rPr>
                <w:sz w:val="22"/>
                <w:szCs w:val="22"/>
              </w:rPr>
              <w:t xml:space="preserve">бюджет автономного округа </w:t>
            </w:r>
          </w:p>
        </w:tc>
        <w:tc>
          <w:tcPr>
            <w:tcW w:w="1630" w:type="dxa"/>
            <w:tcBorders>
              <w:top w:val="single" w:sz="4" w:space="0" w:color="000000"/>
              <w:left w:val="single" w:sz="4" w:space="0" w:color="000000"/>
              <w:bottom w:val="single" w:sz="4" w:space="0" w:color="000000"/>
              <w:right w:val="single" w:sz="4" w:space="0" w:color="000000"/>
            </w:tcBorders>
          </w:tcPr>
          <w:p w:rsidR="00760C20" w:rsidRPr="00841AF9" w:rsidRDefault="00760C20" w:rsidP="00310B01">
            <w:pPr>
              <w:rPr>
                <w:bCs/>
                <w:sz w:val="22"/>
                <w:szCs w:val="22"/>
              </w:rPr>
            </w:pPr>
          </w:p>
        </w:tc>
        <w:tc>
          <w:tcPr>
            <w:tcW w:w="1494" w:type="dxa"/>
            <w:tcBorders>
              <w:top w:val="single" w:sz="4" w:space="0" w:color="000000"/>
              <w:left w:val="single" w:sz="4" w:space="0" w:color="000000"/>
              <w:bottom w:val="single" w:sz="4" w:space="0" w:color="000000"/>
              <w:right w:val="single" w:sz="4" w:space="0" w:color="000000"/>
            </w:tcBorders>
          </w:tcPr>
          <w:p w:rsidR="00760C20" w:rsidRPr="00841AF9" w:rsidRDefault="00760C20" w:rsidP="00760C20">
            <w:pPr>
              <w:rPr>
                <w:bCs/>
                <w:sz w:val="22"/>
                <w:szCs w:val="22"/>
              </w:rPr>
            </w:pPr>
          </w:p>
        </w:tc>
        <w:tc>
          <w:tcPr>
            <w:tcW w:w="1630" w:type="dxa"/>
            <w:tcBorders>
              <w:top w:val="single" w:sz="4" w:space="0" w:color="000000"/>
              <w:left w:val="single" w:sz="4" w:space="0" w:color="000000"/>
              <w:bottom w:val="single" w:sz="4" w:space="0" w:color="000000"/>
              <w:right w:val="single" w:sz="4" w:space="0" w:color="000000"/>
            </w:tcBorders>
          </w:tcPr>
          <w:p w:rsidR="00760C20" w:rsidRPr="00841AF9" w:rsidRDefault="00760C20" w:rsidP="00760C20">
            <w:pPr>
              <w:rPr>
                <w:bCs/>
                <w:sz w:val="22"/>
                <w:szCs w:val="22"/>
              </w:rPr>
            </w:pPr>
          </w:p>
        </w:tc>
        <w:tc>
          <w:tcPr>
            <w:tcW w:w="1359" w:type="dxa"/>
            <w:tcBorders>
              <w:top w:val="single" w:sz="4" w:space="0" w:color="000000"/>
              <w:left w:val="single" w:sz="4" w:space="0" w:color="000000"/>
              <w:bottom w:val="single" w:sz="4" w:space="0" w:color="000000"/>
              <w:right w:val="single" w:sz="4" w:space="0" w:color="000000"/>
            </w:tcBorders>
          </w:tcPr>
          <w:p w:rsidR="00760C20" w:rsidRPr="00841AF9" w:rsidRDefault="00760C20" w:rsidP="00760C20">
            <w:pPr>
              <w:rPr>
                <w:bCs/>
                <w:sz w:val="22"/>
                <w:szCs w:val="22"/>
              </w:rPr>
            </w:pPr>
          </w:p>
        </w:tc>
        <w:tc>
          <w:tcPr>
            <w:tcW w:w="1358" w:type="dxa"/>
            <w:tcBorders>
              <w:top w:val="single" w:sz="4" w:space="0" w:color="000000"/>
              <w:left w:val="single" w:sz="4" w:space="0" w:color="000000"/>
              <w:bottom w:val="single" w:sz="4" w:space="0" w:color="000000"/>
              <w:right w:val="single" w:sz="4" w:space="0" w:color="000000"/>
            </w:tcBorders>
          </w:tcPr>
          <w:p w:rsidR="00760C20" w:rsidRPr="00841AF9" w:rsidRDefault="00760C20" w:rsidP="00760C20">
            <w:pPr>
              <w:rPr>
                <w:bCs/>
                <w:sz w:val="22"/>
                <w:szCs w:val="22"/>
              </w:rPr>
            </w:pPr>
          </w:p>
        </w:tc>
        <w:tc>
          <w:tcPr>
            <w:tcW w:w="1495" w:type="dxa"/>
            <w:tcBorders>
              <w:top w:val="single" w:sz="4" w:space="0" w:color="000000"/>
              <w:left w:val="single" w:sz="4" w:space="0" w:color="000000"/>
              <w:bottom w:val="single" w:sz="4" w:space="0" w:color="000000"/>
              <w:right w:val="single" w:sz="4" w:space="0" w:color="000000"/>
            </w:tcBorders>
          </w:tcPr>
          <w:p w:rsidR="00760C20" w:rsidRPr="00841AF9" w:rsidRDefault="00760C20" w:rsidP="00760C20">
            <w:pPr>
              <w:rPr>
                <w:bCs/>
                <w:sz w:val="22"/>
                <w:szCs w:val="22"/>
              </w:rPr>
            </w:pPr>
          </w:p>
        </w:tc>
        <w:tc>
          <w:tcPr>
            <w:tcW w:w="1362" w:type="dxa"/>
            <w:tcBorders>
              <w:top w:val="single" w:sz="4" w:space="0" w:color="000000"/>
              <w:left w:val="single" w:sz="4" w:space="0" w:color="000000"/>
              <w:bottom w:val="single" w:sz="4" w:space="0" w:color="000000"/>
              <w:right w:val="single" w:sz="4" w:space="0" w:color="000000"/>
            </w:tcBorders>
          </w:tcPr>
          <w:p w:rsidR="00760C20" w:rsidRPr="00841AF9" w:rsidRDefault="00760C20" w:rsidP="00760C20">
            <w:pPr>
              <w:rPr>
                <w:bCs/>
                <w:sz w:val="22"/>
                <w:szCs w:val="22"/>
              </w:rPr>
            </w:pPr>
          </w:p>
        </w:tc>
        <w:tc>
          <w:tcPr>
            <w:tcW w:w="1362" w:type="dxa"/>
            <w:tcBorders>
              <w:top w:val="single" w:sz="4" w:space="0" w:color="000000"/>
              <w:left w:val="single" w:sz="4" w:space="0" w:color="000000"/>
              <w:bottom w:val="single" w:sz="4" w:space="0" w:color="000000"/>
              <w:right w:val="single" w:sz="4" w:space="0" w:color="000000"/>
            </w:tcBorders>
          </w:tcPr>
          <w:p w:rsidR="00760C20" w:rsidRPr="00841AF9" w:rsidRDefault="00760C20" w:rsidP="00760C20">
            <w:pPr>
              <w:rPr>
                <w:bCs/>
                <w:sz w:val="22"/>
                <w:szCs w:val="22"/>
              </w:rPr>
            </w:pPr>
          </w:p>
        </w:tc>
      </w:tr>
      <w:tr w:rsidR="00760C20" w:rsidRPr="0079395D" w:rsidTr="006A30CA">
        <w:trPr>
          <w:trHeight w:val="459"/>
        </w:trPr>
        <w:tc>
          <w:tcPr>
            <w:tcW w:w="3969" w:type="dxa"/>
            <w:tcBorders>
              <w:top w:val="single" w:sz="4" w:space="0" w:color="000000"/>
              <w:left w:val="single" w:sz="4" w:space="0" w:color="000000"/>
              <w:bottom w:val="single" w:sz="4" w:space="0" w:color="000000"/>
            </w:tcBorders>
            <w:shd w:val="clear" w:color="auto" w:fill="auto"/>
          </w:tcPr>
          <w:p w:rsidR="00760C20" w:rsidRPr="0079395D" w:rsidRDefault="00760C20" w:rsidP="00760C20">
            <w:pPr>
              <w:rPr>
                <w:sz w:val="22"/>
                <w:szCs w:val="22"/>
              </w:rPr>
            </w:pPr>
            <w:r>
              <w:rPr>
                <w:sz w:val="22"/>
                <w:szCs w:val="22"/>
              </w:rPr>
              <w:t>Районный бюджет</w:t>
            </w:r>
          </w:p>
        </w:tc>
        <w:tc>
          <w:tcPr>
            <w:tcW w:w="1630" w:type="dxa"/>
            <w:tcBorders>
              <w:top w:val="single" w:sz="4" w:space="0" w:color="000000"/>
              <w:left w:val="single" w:sz="4" w:space="0" w:color="000000"/>
              <w:bottom w:val="single" w:sz="4" w:space="0" w:color="000000"/>
              <w:right w:val="single" w:sz="4" w:space="0" w:color="000000"/>
            </w:tcBorders>
          </w:tcPr>
          <w:p w:rsidR="00760C20" w:rsidRPr="00841AF9" w:rsidRDefault="00760C20" w:rsidP="00310B01">
            <w:pPr>
              <w:rPr>
                <w:bCs/>
                <w:sz w:val="22"/>
                <w:szCs w:val="22"/>
              </w:rPr>
            </w:pPr>
          </w:p>
        </w:tc>
        <w:tc>
          <w:tcPr>
            <w:tcW w:w="1494" w:type="dxa"/>
            <w:tcBorders>
              <w:top w:val="single" w:sz="4" w:space="0" w:color="000000"/>
              <w:left w:val="single" w:sz="4" w:space="0" w:color="000000"/>
              <w:bottom w:val="single" w:sz="4" w:space="0" w:color="000000"/>
              <w:right w:val="single" w:sz="4" w:space="0" w:color="000000"/>
            </w:tcBorders>
          </w:tcPr>
          <w:p w:rsidR="00760C20" w:rsidRPr="00841AF9" w:rsidRDefault="00760C20" w:rsidP="00760C20">
            <w:pPr>
              <w:rPr>
                <w:bCs/>
                <w:sz w:val="22"/>
                <w:szCs w:val="22"/>
              </w:rPr>
            </w:pPr>
          </w:p>
        </w:tc>
        <w:tc>
          <w:tcPr>
            <w:tcW w:w="1630" w:type="dxa"/>
            <w:tcBorders>
              <w:top w:val="single" w:sz="4" w:space="0" w:color="000000"/>
              <w:left w:val="single" w:sz="4" w:space="0" w:color="000000"/>
              <w:bottom w:val="single" w:sz="4" w:space="0" w:color="000000"/>
              <w:right w:val="single" w:sz="4" w:space="0" w:color="000000"/>
            </w:tcBorders>
          </w:tcPr>
          <w:p w:rsidR="00760C20" w:rsidRPr="00841AF9" w:rsidRDefault="00760C20" w:rsidP="00760C20">
            <w:pPr>
              <w:rPr>
                <w:bCs/>
                <w:sz w:val="22"/>
                <w:szCs w:val="22"/>
              </w:rPr>
            </w:pPr>
          </w:p>
        </w:tc>
        <w:tc>
          <w:tcPr>
            <w:tcW w:w="1359" w:type="dxa"/>
            <w:tcBorders>
              <w:top w:val="single" w:sz="4" w:space="0" w:color="000000"/>
              <w:left w:val="single" w:sz="4" w:space="0" w:color="000000"/>
              <w:bottom w:val="single" w:sz="4" w:space="0" w:color="000000"/>
              <w:right w:val="single" w:sz="4" w:space="0" w:color="000000"/>
            </w:tcBorders>
          </w:tcPr>
          <w:p w:rsidR="00760C20" w:rsidRPr="00841AF9" w:rsidRDefault="00760C20" w:rsidP="00760C20">
            <w:pPr>
              <w:rPr>
                <w:bCs/>
                <w:sz w:val="22"/>
                <w:szCs w:val="22"/>
              </w:rPr>
            </w:pPr>
          </w:p>
        </w:tc>
        <w:tc>
          <w:tcPr>
            <w:tcW w:w="1358" w:type="dxa"/>
            <w:tcBorders>
              <w:top w:val="single" w:sz="4" w:space="0" w:color="000000"/>
              <w:left w:val="single" w:sz="4" w:space="0" w:color="000000"/>
              <w:bottom w:val="single" w:sz="4" w:space="0" w:color="000000"/>
              <w:right w:val="single" w:sz="4" w:space="0" w:color="000000"/>
            </w:tcBorders>
          </w:tcPr>
          <w:p w:rsidR="00760C20" w:rsidRPr="00841AF9" w:rsidRDefault="00760C20" w:rsidP="00760C20">
            <w:pPr>
              <w:rPr>
                <w:bCs/>
                <w:sz w:val="22"/>
                <w:szCs w:val="22"/>
              </w:rPr>
            </w:pPr>
          </w:p>
        </w:tc>
        <w:tc>
          <w:tcPr>
            <w:tcW w:w="1495" w:type="dxa"/>
            <w:tcBorders>
              <w:top w:val="single" w:sz="4" w:space="0" w:color="000000"/>
              <w:left w:val="single" w:sz="4" w:space="0" w:color="000000"/>
              <w:bottom w:val="single" w:sz="4" w:space="0" w:color="000000"/>
              <w:right w:val="single" w:sz="4" w:space="0" w:color="000000"/>
            </w:tcBorders>
          </w:tcPr>
          <w:p w:rsidR="00760C20" w:rsidRPr="00841AF9" w:rsidRDefault="00760C20" w:rsidP="00760C20">
            <w:pPr>
              <w:rPr>
                <w:bCs/>
                <w:sz w:val="22"/>
                <w:szCs w:val="22"/>
              </w:rPr>
            </w:pPr>
          </w:p>
        </w:tc>
        <w:tc>
          <w:tcPr>
            <w:tcW w:w="1362" w:type="dxa"/>
            <w:tcBorders>
              <w:top w:val="single" w:sz="4" w:space="0" w:color="000000"/>
              <w:left w:val="single" w:sz="4" w:space="0" w:color="000000"/>
              <w:bottom w:val="single" w:sz="4" w:space="0" w:color="000000"/>
              <w:right w:val="single" w:sz="4" w:space="0" w:color="000000"/>
            </w:tcBorders>
          </w:tcPr>
          <w:p w:rsidR="00760C20" w:rsidRPr="00841AF9" w:rsidRDefault="00760C20" w:rsidP="00760C20">
            <w:pPr>
              <w:rPr>
                <w:bCs/>
                <w:sz w:val="22"/>
                <w:szCs w:val="22"/>
              </w:rPr>
            </w:pPr>
          </w:p>
        </w:tc>
        <w:tc>
          <w:tcPr>
            <w:tcW w:w="1362" w:type="dxa"/>
            <w:tcBorders>
              <w:top w:val="single" w:sz="4" w:space="0" w:color="000000"/>
              <w:left w:val="single" w:sz="4" w:space="0" w:color="000000"/>
              <w:bottom w:val="single" w:sz="4" w:space="0" w:color="000000"/>
              <w:right w:val="single" w:sz="4" w:space="0" w:color="000000"/>
            </w:tcBorders>
          </w:tcPr>
          <w:p w:rsidR="00760C20" w:rsidRPr="00841AF9" w:rsidRDefault="00760C20" w:rsidP="00760C20">
            <w:pPr>
              <w:rPr>
                <w:bCs/>
                <w:sz w:val="22"/>
                <w:szCs w:val="22"/>
              </w:rPr>
            </w:pPr>
          </w:p>
        </w:tc>
      </w:tr>
      <w:tr w:rsidR="006A30CA" w:rsidRPr="0079395D" w:rsidTr="006A30CA">
        <w:trPr>
          <w:trHeight w:val="459"/>
        </w:trPr>
        <w:tc>
          <w:tcPr>
            <w:tcW w:w="3969" w:type="dxa"/>
            <w:tcBorders>
              <w:top w:val="single" w:sz="4" w:space="0" w:color="000000"/>
              <w:left w:val="single" w:sz="4" w:space="0" w:color="000000"/>
              <w:bottom w:val="single" w:sz="4" w:space="0" w:color="000000"/>
            </w:tcBorders>
            <w:shd w:val="clear" w:color="auto" w:fill="auto"/>
          </w:tcPr>
          <w:p w:rsidR="006A30CA" w:rsidRPr="0079395D" w:rsidRDefault="006A30CA" w:rsidP="0079395D">
            <w:pPr>
              <w:rPr>
                <w:sz w:val="22"/>
                <w:szCs w:val="22"/>
              </w:rPr>
            </w:pPr>
            <w:r w:rsidRPr="0079395D">
              <w:rPr>
                <w:sz w:val="22"/>
                <w:szCs w:val="22"/>
              </w:rPr>
              <w:t>местный бюджет</w:t>
            </w:r>
          </w:p>
        </w:tc>
        <w:tc>
          <w:tcPr>
            <w:tcW w:w="1630" w:type="dxa"/>
            <w:tcBorders>
              <w:top w:val="single" w:sz="4" w:space="0" w:color="000000"/>
              <w:left w:val="single" w:sz="4" w:space="0" w:color="000000"/>
              <w:bottom w:val="single" w:sz="4" w:space="0" w:color="000000"/>
              <w:right w:val="single" w:sz="4" w:space="0" w:color="000000"/>
            </w:tcBorders>
          </w:tcPr>
          <w:p w:rsidR="006A30CA" w:rsidRPr="00841AF9" w:rsidRDefault="006A30CA" w:rsidP="0079395D">
            <w:pPr>
              <w:rPr>
                <w:bCs/>
                <w:sz w:val="22"/>
                <w:szCs w:val="22"/>
              </w:rPr>
            </w:pPr>
          </w:p>
        </w:tc>
        <w:tc>
          <w:tcPr>
            <w:tcW w:w="1494" w:type="dxa"/>
            <w:tcBorders>
              <w:top w:val="single" w:sz="4" w:space="0" w:color="000000"/>
              <w:left w:val="single" w:sz="4" w:space="0" w:color="000000"/>
              <w:bottom w:val="single" w:sz="4" w:space="0" w:color="000000"/>
              <w:right w:val="single" w:sz="4" w:space="0" w:color="000000"/>
            </w:tcBorders>
          </w:tcPr>
          <w:p w:rsidR="006A30CA" w:rsidRPr="00841AF9" w:rsidRDefault="006A30CA" w:rsidP="0079395D">
            <w:pPr>
              <w:rPr>
                <w:bCs/>
                <w:sz w:val="22"/>
                <w:szCs w:val="22"/>
              </w:rPr>
            </w:pPr>
          </w:p>
        </w:tc>
        <w:tc>
          <w:tcPr>
            <w:tcW w:w="1630" w:type="dxa"/>
            <w:tcBorders>
              <w:top w:val="single" w:sz="4" w:space="0" w:color="000000"/>
              <w:left w:val="single" w:sz="4" w:space="0" w:color="000000"/>
              <w:bottom w:val="single" w:sz="4" w:space="0" w:color="000000"/>
              <w:right w:val="single" w:sz="4" w:space="0" w:color="000000"/>
            </w:tcBorders>
          </w:tcPr>
          <w:p w:rsidR="006A30CA" w:rsidRPr="00841AF9" w:rsidRDefault="006A30CA" w:rsidP="0079395D">
            <w:pPr>
              <w:rPr>
                <w:bCs/>
                <w:sz w:val="22"/>
                <w:szCs w:val="22"/>
              </w:rPr>
            </w:pPr>
          </w:p>
        </w:tc>
        <w:tc>
          <w:tcPr>
            <w:tcW w:w="1359" w:type="dxa"/>
            <w:tcBorders>
              <w:top w:val="single" w:sz="4" w:space="0" w:color="000000"/>
              <w:left w:val="single" w:sz="4" w:space="0" w:color="000000"/>
              <w:bottom w:val="single" w:sz="4" w:space="0" w:color="000000"/>
              <w:right w:val="single" w:sz="4" w:space="0" w:color="000000"/>
            </w:tcBorders>
          </w:tcPr>
          <w:p w:rsidR="006A30CA" w:rsidRPr="00841AF9" w:rsidRDefault="006A30CA" w:rsidP="0079395D">
            <w:pPr>
              <w:rPr>
                <w:bCs/>
                <w:sz w:val="22"/>
                <w:szCs w:val="22"/>
              </w:rPr>
            </w:pPr>
          </w:p>
        </w:tc>
        <w:tc>
          <w:tcPr>
            <w:tcW w:w="1358" w:type="dxa"/>
            <w:tcBorders>
              <w:top w:val="single" w:sz="4" w:space="0" w:color="000000"/>
              <w:left w:val="single" w:sz="4" w:space="0" w:color="000000"/>
              <w:bottom w:val="single" w:sz="4" w:space="0" w:color="000000"/>
              <w:right w:val="single" w:sz="4" w:space="0" w:color="000000"/>
            </w:tcBorders>
          </w:tcPr>
          <w:p w:rsidR="006A30CA" w:rsidRPr="00841AF9" w:rsidRDefault="006A30CA" w:rsidP="0079395D">
            <w:pPr>
              <w:rPr>
                <w:bCs/>
                <w:sz w:val="22"/>
                <w:szCs w:val="22"/>
              </w:rPr>
            </w:pPr>
          </w:p>
        </w:tc>
        <w:tc>
          <w:tcPr>
            <w:tcW w:w="1495" w:type="dxa"/>
            <w:tcBorders>
              <w:top w:val="single" w:sz="4" w:space="0" w:color="000000"/>
              <w:left w:val="single" w:sz="4" w:space="0" w:color="000000"/>
              <w:bottom w:val="single" w:sz="4" w:space="0" w:color="000000"/>
              <w:right w:val="single" w:sz="4" w:space="0" w:color="000000"/>
            </w:tcBorders>
          </w:tcPr>
          <w:p w:rsidR="006A30CA" w:rsidRPr="00841AF9" w:rsidRDefault="006A30CA" w:rsidP="0079395D">
            <w:pPr>
              <w:rPr>
                <w:bCs/>
                <w:sz w:val="22"/>
                <w:szCs w:val="22"/>
              </w:rPr>
            </w:pPr>
          </w:p>
        </w:tc>
        <w:tc>
          <w:tcPr>
            <w:tcW w:w="1362" w:type="dxa"/>
            <w:tcBorders>
              <w:top w:val="single" w:sz="4" w:space="0" w:color="000000"/>
              <w:left w:val="single" w:sz="4" w:space="0" w:color="000000"/>
              <w:bottom w:val="single" w:sz="4" w:space="0" w:color="000000"/>
              <w:right w:val="single" w:sz="4" w:space="0" w:color="000000"/>
            </w:tcBorders>
          </w:tcPr>
          <w:p w:rsidR="006A30CA" w:rsidRPr="00841AF9" w:rsidRDefault="006A30CA" w:rsidP="0079395D">
            <w:pPr>
              <w:rPr>
                <w:bCs/>
                <w:sz w:val="22"/>
                <w:szCs w:val="22"/>
              </w:rPr>
            </w:pPr>
          </w:p>
        </w:tc>
        <w:tc>
          <w:tcPr>
            <w:tcW w:w="1362" w:type="dxa"/>
            <w:tcBorders>
              <w:top w:val="single" w:sz="4" w:space="0" w:color="000000"/>
              <w:left w:val="single" w:sz="4" w:space="0" w:color="000000"/>
              <w:bottom w:val="single" w:sz="4" w:space="0" w:color="000000"/>
              <w:right w:val="single" w:sz="4" w:space="0" w:color="000000"/>
            </w:tcBorders>
          </w:tcPr>
          <w:p w:rsidR="006A30CA" w:rsidRPr="00841AF9" w:rsidRDefault="006A30CA" w:rsidP="0079395D">
            <w:pPr>
              <w:rPr>
                <w:bCs/>
                <w:sz w:val="22"/>
                <w:szCs w:val="22"/>
              </w:rPr>
            </w:pPr>
          </w:p>
        </w:tc>
      </w:tr>
      <w:tr w:rsidR="006A30CA" w:rsidRPr="0079395D" w:rsidTr="006A30CA">
        <w:trPr>
          <w:trHeight w:val="299"/>
        </w:trPr>
        <w:tc>
          <w:tcPr>
            <w:tcW w:w="3969" w:type="dxa"/>
            <w:tcBorders>
              <w:top w:val="single" w:sz="4" w:space="0" w:color="000000"/>
              <w:left w:val="single" w:sz="4" w:space="0" w:color="000000"/>
              <w:bottom w:val="single" w:sz="4" w:space="0" w:color="000000"/>
            </w:tcBorders>
          </w:tcPr>
          <w:p w:rsidR="006A30CA" w:rsidRPr="0079395D" w:rsidRDefault="006A30CA" w:rsidP="0079395D">
            <w:pPr>
              <w:rPr>
                <w:sz w:val="22"/>
                <w:szCs w:val="22"/>
              </w:rPr>
            </w:pPr>
            <w:r w:rsidRPr="0079395D">
              <w:rPr>
                <w:sz w:val="22"/>
                <w:szCs w:val="22"/>
              </w:rPr>
              <w:t>внебюджетные источники</w:t>
            </w:r>
          </w:p>
        </w:tc>
        <w:tc>
          <w:tcPr>
            <w:tcW w:w="1630" w:type="dxa"/>
            <w:tcBorders>
              <w:top w:val="single" w:sz="4" w:space="0" w:color="000000"/>
              <w:left w:val="single" w:sz="4" w:space="0" w:color="000000"/>
              <w:bottom w:val="single" w:sz="4" w:space="0" w:color="000000"/>
              <w:right w:val="single" w:sz="4" w:space="0" w:color="000000"/>
            </w:tcBorders>
          </w:tcPr>
          <w:p w:rsidR="006A30CA" w:rsidRPr="00841AF9" w:rsidRDefault="006A30CA" w:rsidP="0079395D">
            <w:pPr>
              <w:rPr>
                <w:bCs/>
                <w:sz w:val="22"/>
                <w:szCs w:val="22"/>
              </w:rPr>
            </w:pPr>
          </w:p>
        </w:tc>
        <w:tc>
          <w:tcPr>
            <w:tcW w:w="1494" w:type="dxa"/>
            <w:tcBorders>
              <w:top w:val="single" w:sz="4" w:space="0" w:color="000000"/>
              <w:left w:val="single" w:sz="4" w:space="0" w:color="000000"/>
              <w:bottom w:val="single" w:sz="4" w:space="0" w:color="000000"/>
              <w:right w:val="single" w:sz="4" w:space="0" w:color="000000"/>
            </w:tcBorders>
          </w:tcPr>
          <w:p w:rsidR="006A30CA" w:rsidRPr="00841AF9" w:rsidRDefault="006A30CA" w:rsidP="0079395D">
            <w:pPr>
              <w:rPr>
                <w:bCs/>
                <w:sz w:val="22"/>
                <w:szCs w:val="22"/>
              </w:rPr>
            </w:pPr>
          </w:p>
        </w:tc>
        <w:tc>
          <w:tcPr>
            <w:tcW w:w="1630" w:type="dxa"/>
            <w:tcBorders>
              <w:top w:val="single" w:sz="4" w:space="0" w:color="000000"/>
              <w:left w:val="single" w:sz="4" w:space="0" w:color="000000"/>
              <w:bottom w:val="single" w:sz="4" w:space="0" w:color="000000"/>
              <w:right w:val="single" w:sz="4" w:space="0" w:color="000000"/>
            </w:tcBorders>
          </w:tcPr>
          <w:p w:rsidR="006A30CA" w:rsidRPr="00841AF9" w:rsidRDefault="006A30CA" w:rsidP="0079395D">
            <w:pPr>
              <w:rPr>
                <w:bCs/>
                <w:sz w:val="22"/>
                <w:szCs w:val="22"/>
              </w:rPr>
            </w:pPr>
          </w:p>
        </w:tc>
        <w:tc>
          <w:tcPr>
            <w:tcW w:w="1359" w:type="dxa"/>
            <w:tcBorders>
              <w:top w:val="single" w:sz="4" w:space="0" w:color="000000"/>
              <w:left w:val="single" w:sz="4" w:space="0" w:color="000000"/>
              <w:bottom w:val="single" w:sz="4" w:space="0" w:color="000000"/>
              <w:right w:val="single" w:sz="4" w:space="0" w:color="000000"/>
            </w:tcBorders>
          </w:tcPr>
          <w:p w:rsidR="006A30CA" w:rsidRPr="00841AF9" w:rsidRDefault="006A30CA" w:rsidP="0079395D">
            <w:pPr>
              <w:rPr>
                <w:bCs/>
                <w:sz w:val="22"/>
                <w:szCs w:val="22"/>
              </w:rPr>
            </w:pPr>
          </w:p>
        </w:tc>
        <w:tc>
          <w:tcPr>
            <w:tcW w:w="1358" w:type="dxa"/>
            <w:tcBorders>
              <w:top w:val="single" w:sz="4" w:space="0" w:color="000000"/>
              <w:left w:val="single" w:sz="4" w:space="0" w:color="000000"/>
              <w:bottom w:val="single" w:sz="4" w:space="0" w:color="000000"/>
              <w:right w:val="single" w:sz="4" w:space="0" w:color="000000"/>
            </w:tcBorders>
          </w:tcPr>
          <w:p w:rsidR="006A30CA" w:rsidRPr="00841AF9" w:rsidRDefault="006A30CA" w:rsidP="0079395D">
            <w:pPr>
              <w:rPr>
                <w:bCs/>
                <w:sz w:val="22"/>
                <w:szCs w:val="22"/>
              </w:rPr>
            </w:pPr>
          </w:p>
        </w:tc>
        <w:tc>
          <w:tcPr>
            <w:tcW w:w="1495" w:type="dxa"/>
            <w:tcBorders>
              <w:top w:val="single" w:sz="4" w:space="0" w:color="000000"/>
              <w:left w:val="single" w:sz="4" w:space="0" w:color="000000"/>
              <w:bottom w:val="single" w:sz="4" w:space="0" w:color="000000"/>
              <w:right w:val="single" w:sz="4" w:space="0" w:color="000000"/>
            </w:tcBorders>
          </w:tcPr>
          <w:p w:rsidR="006A30CA" w:rsidRPr="00841AF9" w:rsidRDefault="006A30CA" w:rsidP="0079395D">
            <w:pPr>
              <w:rPr>
                <w:bCs/>
                <w:sz w:val="22"/>
                <w:szCs w:val="22"/>
              </w:rPr>
            </w:pPr>
          </w:p>
        </w:tc>
        <w:tc>
          <w:tcPr>
            <w:tcW w:w="1362" w:type="dxa"/>
            <w:tcBorders>
              <w:top w:val="single" w:sz="4" w:space="0" w:color="000000"/>
              <w:left w:val="single" w:sz="4" w:space="0" w:color="000000"/>
              <w:bottom w:val="single" w:sz="4" w:space="0" w:color="000000"/>
              <w:right w:val="single" w:sz="4" w:space="0" w:color="000000"/>
            </w:tcBorders>
          </w:tcPr>
          <w:p w:rsidR="006A30CA" w:rsidRPr="00841AF9" w:rsidRDefault="006A30CA" w:rsidP="0079395D">
            <w:pPr>
              <w:rPr>
                <w:bCs/>
                <w:sz w:val="22"/>
                <w:szCs w:val="22"/>
              </w:rPr>
            </w:pPr>
          </w:p>
        </w:tc>
        <w:tc>
          <w:tcPr>
            <w:tcW w:w="1362" w:type="dxa"/>
            <w:tcBorders>
              <w:top w:val="single" w:sz="4" w:space="0" w:color="000000"/>
              <w:left w:val="single" w:sz="4" w:space="0" w:color="000000"/>
              <w:bottom w:val="single" w:sz="4" w:space="0" w:color="000000"/>
              <w:right w:val="single" w:sz="4" w:space="0" w:color="000000"/>
            </w:tcBorders>
          </w:tcPr>
          <w:p w:rsidR="006A30CA" w:rsidRPr="00841AF9" w:rsidRDefault="006A30CA" w:rsidP="0079395D">
            <w:pPr>
              <w:rPr>
                <w:bCs/>
                <w:sz w:val="22"/>
                <w:szCs w:val="22"/>
              </w:rPr>
            </w:pPr>
          </w:p>
        </w:tc>
      </w:tr>
      <w:tr w:rsidR="006A30CA" w:rsidRPr="0079395D" w:rsidTr="006A30CA">
        <w:trPr>
          <w:trHeight w:val="310"/>
        </w:trPr>
        <w:tc>
          <w:tcPr>
            <w:tcW w:w="3969" w:type="dxa"/>
            <w:tcBorders>
              <w:top w:val="single" w:sz="4" w:space="0" w:color="000000"/>
              <w:left w:val="single" w:sz="4" w:space="0" w:color="000000"/>
              <w:bottom w:val="single" w:sz="4" w:space="0" w:color="000000"/>
            </w:tcBorders>
          </w:tcPr>
          <w:p w:rsidR="006A30CA" w:rsidRPr="0079395D" w:rsidRDefault="006A30CA" w:rsidP="0079395D">
            <w:pPr>
              <w:rPr>
                <w:sz w:val="22"/>
                <w:szCs w:val="22"/>
              </w:rPr>
            </w:pPr>
            <w:r w:rsidRPr="0079395D">
              <w:rPr>
                <w:sz w:val="22"/>
                <w:szCs w:val="22"/>
              </w:rPr>
              <w:t>объем налоговых расходов (</w:t>
            </w:r>
            <w:proofErr w:type="spellStart"/>
            <w:r w:rsidRPr="0079395D">
              <w:rPr>
                <w:sz w:val="22"/>
                <w:szCs w:val="22"/>
              </w:rPr>
              <w:t>справочно</w:t>
            </w:r>
            <w:proofErr w:type="spellEnd"/>
            <w:r w:rsidRPr="0079395D">
              <w:rPr>
                <w:sz w:val="22"/>
                <w:szCs w:val="22"/>
              </w:rPr>
              <w:t>)</w:t>
            </w:r>
          </w:p>
        </w:tc>
        <w:tc>
          <w:tcPr>
            <w:tcW w:w="1630" w:type="dxa"/>
            <w:tcBorders>
              <w:top w:val="single" w:sz="4" w:space="0" w:color="000000"/>
              <w:left w:val="single" w:sz="4" w:space="0" w:color="000000"/>
              <w:bottom w:val="single" w:sz="4" w:space="0" w:color="000000"/>
              <w:right w:val="single" w:sz="4" w:space="0" w:color="000000"/>
            </w:tcBorders>
          </w:tcPr>
          <w:p w:rsidR="006A30CA" w:rsidRPr="00841AF9" w:rsidRDefault="006A30CA" w:rsidP="0079395D">
            <w:pPr>
              <w:rPr>
                <w:bCs/>
                <w:sz w:val="22"/>
                <w:szCs w:val="22"/>
              </w:rPr>
            </w:pPr>
          </w:p>
        </w:tc>
        <w:tc>
          <w:tcPr>
            <w:tcW w:w="1494" w:type="dxa"/>
            <w:tcBorders>
              <w:top w:val="single" w:sz="4" w:space="0" w:color="000000"/>
              <w:left w:val="single" w:sz="4" w:space="0" w:color="000000"/>
              <w:bottom w:val="single" w:sz="4" w:space="0" w:color="000000"/>
              <w:right w:val="single" w:sz="4" w:space="0" w:color="000000"/>
            </w:tcBorders>
          </w:tcPr>
          <w:p w:rsidR="006A30CA" w:rsidRPr="00841AF9" w:rsidRDefault="006A30CA" w:rsidP="0079395D">
            <w:pPr>
              <w:rPr>
                <w:bCs/>
                <w:sz w:val="22"/>
                <w:szCs w:val="22"/>
              </w:rPr>
            </w:pPr>
          </w:p>
        </w:tc>
        <w:tc>
          <w:tcPr>
            <w:tcW w:w="1630" w:type="dxa"/>
            <w:tcBorders>
              <w:top w:val="single" w:sz="4" w:space="0" w:color="000000"/>
              <w:left w:val="single" w:sz="4" w:space="0" w:color="000000"/>
              <w:bottom w:val="single" w:sz="4" w:space="0" w:color="000000"/>
              <w:right w:val="single" w:sz="4" w:space="0" w:color="000000"/>
            </w:tcBorders>
          </w:tcPr>
          <w:p w:rsidR="006A30CA" w:rsidRPr="00841AF9" w:rsidRDefault="006A30CA" w:rsidP="0079395D">
            <w:pPr>
              <w:rPr>
                <w:bCs/>
                <w:sz w:val="22"/>
                <w:szCs w:val="22"/>
              </w:rPr>
            </w:pPr>
          </w:p>
        </w:tc>
        <w:tc>
          <w:tcPr>
            <w:tcW w:w="1359" w:type="dxa"/>
            <w:tcBorders>
              <w:top w:val="single" w:sz="4" w:space="0" w:color="000000"/>
              <w:left w:val="single" w:sz="4" w:space="0" w:color="000000"/>
              <w:bottom w:val="single" w:sz="4" w:space="0" w:color="000000"/>
              <w:right w:val="single" w:sz="4" w:space="0" w:color="000000"/>
            </w:tcBorders>
          </w:tcPr>
          <w:p w:rsidR="006A30CA" w:rsidRPr="00841AF9" w:rsidRDefault="006A30CA" w:rsidP="0079395D">
            <w:pPr>
              <w:rPr>
                <w:bCs/>
                <w:sz w:val="22"/>
                <w:szCs w:val="22"/>
              </w:rPr>
            </w:pPr>
          </w:p>
        </w:tc>
        <w:tc>
          <w:tcPr>
            <w:tcW w:w="1358" w:type="dxa"/>
            <w:tcBorders>
              <w:top w:val="single" w:sz="4" w:space="0" w:color="000000"/>
              <w:left w:val="single" w:sz="4" w:space="0" w:color="000000"/>
              <w:bottom w:val="single" w:sz="4" w:space="0" w:color="000000"/>
              <w:right w:val="single" w:sz="4" w:space="0" w:color="000000"/>
            </w:tcBorders>
          </w:tcPr>
          <w:p w:rsidR="006A30CA" w:rsidRPr="00841AF9" w:rsidRDefault="006A30CA" w:rsidP="0079395D">
            <w:pPr>
              <w:rPr>
                <w:bCs/>
                <w:sz w:val="22"/>
                <w:szCs w:val="22"/>
              </w:rPr>
            </w:pPr>
          </w:p>
        </w:tc>
        <w:tc>
          <w:tcPr>
            <w:tcW w:w="1495" w:type="dxa"/>
            <w:tcBorders>
              <w:top w:val="single" w:sz="4" w:space="0" w:color="000000"/>
              <w:left w:val="single" w:sz="4" w:space="0" w:color="000000"/>
              <w:bottom w:val="single" w:sz="4" w:space="0" w:color="000000"/>
              <w:right w:val="single" w:sz="4" w:space="0" w:color="000000"/>
            </w:tcBorders>
          </w:tcPr>
          <w:p w:rsidR="006A30CA" w:rsidRPr="00841AF9" w:rsidRDefault="006A30CA" w:rsidP="0079395D">
            <w:pPr>
              <w:rPr>
                <w:bCs/>
                <w:sz w:val="22"/>
                <w:szCs w:val="22"/>
              </w:rPr>
            </w:pPr>
          </w:p>
        </w:tc>
        <w:tc>
          <w:tcPr>
            <w:tcW w:w="1362" w:type="dxa"/>
            <w:tcBorders>
              <w:top w:val="single" w:sz="4" w:space="0" w:color="000000"/>
              <w:left w:val="single" w:sz="4" w:space="0" w:color="000000"/>
              <w:bottom w:val="single" w:sz="4" w:space="0" w:color="000000"/>
              <w:right w:val="single" w:sz="4" w:space="0" w:color="000000"/>
            </w:tcBorders>
          </w:tcPr>
          <w:p w:rsidR="006A30CA" w:rsidRPr="00841AF9" w:rsidRDefault="006A30CA" w:rsidP="0079395D">
            <w:pPr>
              <w:rPr>
                <w:bCs/>
                <w:sz w:val="22"/>
                <w:szCs w:val="22"/>
              </w:rPr>
            </w:pPr>
          </w:p>
        </w:tc>
        <w:tc>
          <w:tcPr>
            <w:tcW w:w="1362" w:type="dxa"/>
            <w:tcBorders>
              <w:top w:val="single" w:sz="4" w:space="0" w:color="000000"/>
              <w:left w:val="single" w:sz="4" w:space="0" w:color="000000"/>
              <w:bottom w:val="single" w:sz="4" w:space="0" w:color="000000"/>
              <w:right w:val="single" w:sz="4" w:space="0" w:color="000000"/>
            </w:tcBorders>
          </w:tcPr>
          <w:p w:rsidR="006A30CA" w:rsidRPr="00841AF9" w:rsidRDefault="006A30CA" w:rsidP="0079395D">
            <w:pPr>
              <w:rPr>
                <w:bCs/>
                <w:sz w:val="22"/>
                <w:szCs w:val="22"/>
              </w:rPr>
            </w:pPr>
          </w:p>
        </w:tc>
      </w:tr>
      <w:tr w:rsidR="00310B01" w:rsidRPr="0079395D" w:rsidTr="00E379CB">
        <w:trPr>
          <w:trHeight w:val="419"/>
        </w:trPr>
        <w:tc>
          <w:tcPr>
            <w:tcW w:w="3969" w:type="dxa"/>
            <w:tcBorders>
              <w:top w:val="single" w:sz="4" w:space="0" w:color="000000"/>
              <w:left w:val="single" w:sz="4" w:space="0" w:color="000000"/>
              <w:bottom w:val="single" w:sz="4" w:space="0" w:color="000000"/>
            </w:tcBorders>
          </w:tcPr>
          <w:p w:rsidR="00310B01" w:rsidRPr="0079395D" w:rsidRDefault="00310B01" w:rsidP="00310B01">
            <w:pPr>
              <w:rPr>
                <w:sz w:val="22"/>
                <w:szCs w:val="22"/>
              </w:rPr>
            </w:pPr>
            <w:r>
              <w:rPr>
                <w:sz w:val="22"/>
                <w:szCs w:val="22"/>
              </w:rPr>
              <w:t>1.</w:t>
            </w:r>
            <w:r w:rsidRPr="00824D43">
              <w:rPr>
                <w:sz w:val="22"/>
                <w:szCs w:val="22"/>
              </w:rPr>
              <w:t xml:space="preserve">Комплекс процессных мероприятий «Содержание и ремонт муниципальных  </w:t>
            </w:r>
            <w:proofErr w:type="spellStart"/>
            <w:r w:rsidRPr="00824D43">
              <w:rPr>
                <w:sz w:val="22"/>
                <w:szCs w:val="22"/>
              </w:rPr>
              <w:t>внутрипоселковых</w:t>
            </w:r>
            <w:proofErr w:type="spellEnd"/>
            <w:r w:rsidRPr="00824D43">
              <w:rPr>
                <w:sz w:val="22"/>
                <w:szCs w:val="22"/>
              </w:rPr>
              <w:t xml:space="preserve"> и подъездных  автомобильных дорог, а также прочие работы и услуги по их содержанию»</w:t>
            </w:r>
          </w:p>
        </w:tc>
        <w:tc>
          <w:tcPr>
            <w:tcW w:w="1630" w:type="dxa"/>
            <w:tcBorders>
              <w:top w:val="single" w:sz="4" w:space="0" w:color="000000"/>
              <w:left w:val="single" w:sz="4" w:space="0" w:color="000000"/>
              <w:bottom w:val="single" w:sz="4" w:space="0" w:color="000000"/>
              <w:right w:val="single" w:sz="4" w:space="0" w:color="000000"/>
            </w:tcBorders>
          </w:tcPr>
          <w:p w:rsidR="00310B01" w:rsidRPr="00841AF9" w:rsidRDefault="00310B01" w:rsidP="00310B01">
            <w:pPr>
              <w:rPr>
                <w:bCs/>
                <w:sz w:val="22"/>
                <w:szCs w:val="22"/>
              </w:rPr>
            </w:pPr>
            <w:r>
              <w:rPr>
                <w:bCs/>
                <w:sz w:val="22"/>
                <w:szCs w:val="22"/>
              </w:rPr>
              <w:t>14 070,8</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bottom"/>
          </w:tcPr>
          <w:p w:rsidR="00310B01" w:rsidRPr="00310B01" w:rsidRDefault="00310B01" w:rsidP="00310B01">
            <w:pPr>
              <w:rPr>
                <w:bCs/>
                <w:sz w:val="22"/>
                <w:szCs w:val="22"/>
              </w:rPr>
            </w:pPr>
            <w:r w:rsidRPr="00310B01">
              <w:rPr>
                <w:sz w:val="22"/>
                <w:szCs w:val="22"/>
              </w:rPr>
              <w:t>8 900,00</w:t>
            </w:r>
          </w:p>
        </w:tc>
        <w:tc>
          <w:tcPr>
            <w:tcW w:w="1630" w:type="dxa"/>
            <w:tcBorders>
              <w:top w:val="single" w:sz="4" w:space="0" w:color="auto"/>
              <w:left w:val="nil"/>
              <w:bottom w:val="single" w:sz="4" w:space="0" w:color="auto"/>
              <w:right w:val="single" w:sz="4" w:space="0" w:color="auto"/>
            </w:tcBorders>
            <w:shd w:val="clear" w:color="auto" w:fill="auto"/>
            <w:vAlign w:val="bottom"/>
          </w:tcPr>
          <w:p w:rsidR="00310B01" w:rsidRPr="00310B01" w:rsidRDefault="00310B01" w:rsidP="00310B01">
            <w:pPr>
              <w:rPr>
                <w:bCs/>
                <w:sz w:val="22"/>
                <w:szCs w:val="22"/>
              </w:rPr>
            </w:pPr>
            <w:r w:rsidRPr="00310B01">
              <w:rPr>
                <w:sz w:val="22"/>
                <w:szCs w:val="22"/>
              </w:rPr>
              <w:t>9 345,0</w:t>
            </w:r>
          </w:p>
        </w:tc>
        <w:tc>
          <w:tcPr>
            <w:tcW w:w="1359" w:type="dxa"/>
            <w:tcBorders>
              <w:top w:val="single" w:sz="4" w:space="0" w:color="000000"/>
              <w:left w:val="single" w:sz="4" w:space="0" w:color="000000"/>
              <w:bottom w:val="single" w:sz="4" w:space="0" w:color="000000"/>
              <w:right w:val="single" w:sz="4" w:space="0" w:color="000000"/>
            </w:tcBorders>
          </w:tcPr>
          <w:p w:rsidR="00310B01" w:rsidRPr="00841AF9" w:rsidRDefault="00310B01" w:rsidP="00310B01">
            <w:pPr>
              <w:rPr>
                <w:bCs/>
                <w:sz w:val="22"/>
                <w:szCs w:val="22"/>
              </w:rPr>
            </w:pPr>
          </w:p>
        </w:tc>
        <w:tc>
          <w:tcPr>
            <w:tcW w:w="1358" w:type="dxa"/>
            <w:tcBorders>
              <w:top w:val="single" w:sz="4" w:space="0" w:color="000000"/>
              <w:left w:val="single" w:sz="4" w:space="0" w:color="000000"/>
              <w:bottom w:val="single" w:sz="4" w:space="0" w:color="000000"/>
              <w:right w:val="single" w:sz="4" w:space="0" w:color="000000"/>
            </w:tcBorders>
          </w:tcPr>
          <w:p w:rsidR="00310B01" w:rsidRPr="00841AF9" w:rsidRDefault="00310B01" w:rsidP="00310B01">
            <w:pPr>
              <w:rPr>
                <w:bCs/>
                <w:sz w:val="22"/>
                <w:szCs w:val="22"/>
              </w:rPr>
            </w:pPr>
          </w:p>
        </w:tc>
        <w:tc>
          <w:tcPr>
            <w:tcW w:w="1495" w:type="dxa"/>
            <w:tcBorders>
              <w:top w:val="single" w:sz="4" w:space="0" w:color="000000"/>
              <w:left w:val="single" w:sz="4" w:space="0" w:color="000000"/>
              <w:bottom w:val="single" w:sz="4" w:space="0" w:color="000000"/>
              <w:right w:val="single" w:sz="4" w:space="0" w:color="000000"/>
            </w:tcBorders>
          </w:tcPr>
          <w:p w:rsidR="00310B01" w:rsidRPr="00841AF9" w:rsidRDefault="00310B01" w:rsidP="00310B01">
            <w:pPr>
              <w:rPr>
                <w:bCs/>
                <w:sz w:val="22"/>
                <w:szCs w:val="22"/>
              </w:rPr>
            </w:pPr>
          </w:p>
        </w:tc>
        <w:tc>
          <w:tcPr>
            <w:tcW w:w="1362" w:type="dxa"/>
            <w:tcBorders>
              <w:top w:val="single" w:sz="4" w:space="0" w:color="000000"/>
              <w:left w:val="single" w:sz="4" w:space="0" w:color="000000"/>
              <w:bottom w:val="single" w:sz="4" w:space="0" w:color="000000"/>
              <w:right w:val="single" w:sz="4" w:space="0" w:color="000000"/>
            </w:tcBorders>
          </w:tcPr>
          <w:p w:rsidR="00310B01" w:rsidRPr="00841AF9" w:rsidRDefault="00310B01" w:rsidP="00310B01">
            <w:pPr>
              <w:rPr>
                <w:bCs/>
                <w:sz w:val="22"/>
                <w:szCs w:val="22"/>
              </w:rPr>
            </w:pPr>
          </w:p>
        </w:tc>
        <w:tc>
          <w:tcPr>
            <w:tcW w:w="1362" w:type="dxa"/>
            <w:tcBorders>
              <w:top w:val="single" w:sz="4" w:space="0" w:color="000000"/>
              <w:left w:val="single" w:sz="4" w:space="0" w:color="000000"/>
              <w:bottom w:val="single" w:sz="4" w:space="0" w:color="000000"/>
              <w:right w:val="single" w:sz="4" w:space="0" w:color="000000"/>
            </w:tcBorders>
          </w:tcPr>
          <w:p w:rsidR="00310B01" w:rsidRPr="00841AF9" w:rsidRDefault="00310B01" w:rsidP="00310B01">
            <w:pPr>
              <w:rPr>
                <w:bCs/>
                <w:sz w:val="22"/>
                <w:szCs w:val="22"/>
              </w:rPr>
            </w:pPr>
            <w:r>
              <w:rPr>
                <w:bCs/>
                <w:sz w:val="22"/>
                <w:szCs w:val="22"/>
              </w:rPr>
              <w:t>32 315,8</w:t>
            </w:r>
          </w:p>
        </w:tc>
      </w:tr>
      <w:tr w:rsidR="006A30CA" w:rsidRPr="0079395D" w:rsidTr="006A30CA">
        <w:trPr>
          <w:trHeight w:val="419"/>
        </w:trPr>
        <w:tc>
          <w:tcPr>
            <w:tcW w:w="3969" w:type="dxa"/>
            <w:tcBorders>
              <w:top w:val="single" w:sz="4" w:space="0" w:color="000000"/>
              <w:left w:val="single" w:sz="4" w:space="0" w:color="000000"/>
              <w:bottom w:val="single" w:sz="4" w:space="0" w:color="000000"/>
            </w:tcBorders>
            <w:shd w:val="clear" w:color="auto" w:fill="auto"/>
          </w:tcPr>
          <w:p w:rsidR="006A30CA" w:rsidRPr="0079395D" w:rsidRDefault="006A30CA" w:rsidP="00824D43">
            <w:pPr>
              <w:rPr>
                <w:sz w:val="22"/>
                <w:szCs w:val="22"/>
              </w:rPr>
            </w:pPr>
            <w:r w:rsidRPr="00760373">
              <w:rPr>
                <w:sz w:val="22"/>
                <w:szCs w:val="22"/>
              </w:rPr>
              <w:lastRenderedPageBreak/>
              <w:t xml:space="preserve">бюджет автономного округа </w:t>
            </w:r>
          </w:p>
        </w:tc>
        <w:tc>
          <w:tcPr>
            <w:tcW w:w="1630" w:type="dxa"/>
            <w:tcBorders>
              <w:top w:val="single" w:sz="4" w:space="0" w:color="000000"/>
              <w:left w:val="single" w:sz="4" w:space="0" w:color="000000"/>
              <w:bottom w:val="single" w:sz="4" w:space="0" w:color="000000"/>
              <w:right w:val="single" w:sz="4" w:space="0" w:color="000000"/>
            </w:tcBorders>
          </w:tcPr>
          <w:p w:rsidR="00841AF9" w:rsidRPr="00841AF9" w:rsidRDefault="00841AF9" w:rsidP="00841AF9">
            <w:pPr>
              <w:rPr>
                <w:bCs/>
                <w:sz w:val="22"/>
                <w:szCs w:val="22"/>
              </w:rPr>
            </w:pPr>
            <w:r w:rsidRPr="00841AF9">
              <w:rPr>
                <w:bCs/>
                <w:sz w:val="22"/>
                <w:szCs w:val="22"/>
              </w:rPr>
              <w:t>5 049,7</w:t>
            </w:r>
          </w:p>
          <w:p w:rsidR="006A30CA" w:rsidRPr="00841AF9" w:rsidRDefault="006A30CA" w:rsidP="00824D43">
            <w:pPr>
              <w:rPr>
                <w:bCs/>
                <w:sz w:val="22"/>
                <w:szCs w:val="22"/>
              </w:rPr>
            </w:pPr>
          </w:p>
        </w:tc>
        <w:tc>
          <w:tcPr>
            <w:tcW w:w="1494" w:type="dxa"/>
            <w:tcBorders>
              <w:top w:val="single" w:sz="4" w:space="0" w:color="000000"/>
              <w:left w:val="single" w:sz="4" w:space="0" w:color="000000"/>
              <w:bottom w:val="single" w:sz="4" w:space="0" w:color="000000"/>
              <w:right w:val="single" w:sz="4" w:space="0" w:color="000000"/>
            </w:tcBorders>
          </w:tcPr>
          <w:p w:rsidR="006A30CA" w:rsidRPr="00310B01" w:rsidRDefault="006A30CA" w:rsidP="00824D43">
            <w:pPr>
              <w:rPr>
                <w:bCs/>
                <w:sz w:val="22"/>
                <w:szCs w:val="22"/>
              </w:rPr>
            </w:pPr>
          </w:p>
        </w:tc>
        <w:tc>
          <w:tcPr>
            <w:tcW w:w="1630" w:type="dxa"/>
            <w:tcBorders>
              <w:top w:val="single" w:sz="4" w:space="0" w:color="000000"/>
              <w:left w:val="single" w:sz="4" w:space="0" w:color="000000"/>
              <w:bottom w:val="single" w:sz="4" w:space="0" w:color="000000"/>
              <w:right w:val="single" w:sz="4" w:space="0" w:color="000000"/>
            </w:tcBorders>
          </w:tcPr>
          <w:p w:rsidR="006A30CA" w:rsidRPr="00310B01" w:rsidRDefault="006A30CA" w:rsidP="00824D43">
            <w:pPr>
              <w:rPr>
                <w:bCs/>
                <w:sz w:val="22"/>
                <w:szCs w:val="22"/>
              </w:rPr>
            </w:pPr>
          </w:p>
        </w:tc>
        <w:tc>
          <w:tcPr>
            <w:tcW w:w="1359" w:type="dxa"/>
            <w:tcBorders>
              <w:top w:val="single" w:sz="4" w:space="0" w:color="000000"/>
              <w:left w:val="single" w:sz="4" w:space="0" w:color="000000"/>
              <w:bottom w:val="single" w:sz="4" w:space="0" w:color="000000"/>
              <w:right w:val="single" w:sz="4" w:space="0" w:color="000000"/>
            </w:tcBorders>
          </w:tcPr>
          <w:p w:rsidR="006A30CA" w:rsidRPr="00841AF9" w:rsidRDefault="006A30CA" w:rsidP="00824D43">
            <w:pPr>
              <w:rPr>
                <w:bCs/>
                <w:sz w:val="22"/>
                <w:szCs w:val="22"/>
              </w:rPr>
            </w:pPr>
          </w:p>
        </w:tc>
        <w:tc>
          <w:tcPr>
            <w:tcW w:w="1358" w:type="dxa"/>
            <w:tcBorders>
              <w:top w:val="single" w:sz="4" w:space="0" w:color="000000"/>
              <w:left w:val="single" w:sz="4" w:space="0" w:color="000000"/>
              <w:bottom w:val="single" w:sz="4" w:space="0" w:color="000000"/>
              <w:right w:val="single" w:sz="4" w:space="0" w:color="000000"/>
            </w:tcBorders>
          </w:tcPr>
          <w:p w:rsidR="006A30CA" w:rsidRPr="00841AF9" w:rsidRDefault="006A30CA" w:rsidP="00824D43">
            <w:pPr>
              <w:rPr>
                <w:bCs/>
                <w:sz w:val="22"/>
                <w:szCs w:val="22"/>
              </w:rPr>
            </w:pPr>
          </w:p>
        </w:tc>
        <w:tc>
          <w:tcPr>
            <w:tcW w:w="1495" w:type="dxa"/>
            <w:tcBorders>
              <w:top w:val="single" w:sz="4" w:space="0" w:color="000000"/>
              <w:left w:val="single" w:sz="4" w:space="0" w:color="000000"/>
              <w:bottom w:val="single" w:sz="4" w:space="0" w:color="000000"/>
              <w:right w:val="single" w:sz="4" w:space="0" w:color="000000"/>
            </w:tcBorders>
          </w:tcPr>
          <w:p w:rsidR="006A30CA" w:rsidRPr="00841AF9" w:rsidRDefault="006A30CA" w:rsidP="00824D43">
            <w:pPr>
              <w:rPr>
                <w:bCs/>
                <w:sz w:val="22"/>
                <w:szCs w:val="22"/>
              </w:rPr>
            </w:pPr>
          </w:p>
        </w:tc>
        <w:tc>
          <w:tcPr>
            <w:tcW w:w="1362" w:type="dxa"/>
            <w:tcBorders>
              <w:top w:val="single" w:sz="4" w:space="0" w:color="000000"/>
              <w:left w:val="single" w:sz="4" w:space="0" w:color="000000"/>
              <w:bottom w:val="single" w:sz="4" w:space="0" w:color="000000"/>
              <w:right w:val="single" w:sz="4" w:space="0" w:color="000000"/>
            </w:tcBorders>
          </w:tcPr>
          <w:p w:rsidR="006A30CA" w:rsidRPr="00841AF9" w:rsidRDefault="006A30CA" w:rsidP="00824D43">
            <w:pPr>
              <w:rPr>
                <w:bCs/>
                <w:sz w:val="22"/>
                <w:szCs w:val="22"/>
              </w:rPr>
            </w:pPr>
          </w:p>
        </w:tc>
        <w:tc>
          <w:tcPr>
            <w:tcW w:w="1362" w:type="dxa"/>
            <w:tcBorders>
              <w:top w:val="single" w:sz="4" w:space="0" w:color="000000"/>
              <w:left w:val="single" w:sz="4" w:space="0" w:color="000000"/>
              <w:bottom w:val="single" w:sz="4" w:space="0" w:color="000000"/>
              <w:right w:val="single" w:sz="4" w:space="0" w:color="000000"/>
            </w:tcBorders>
          </w:tcPr>
          <w:p w:rsidR="006A30CA" w:rsidRPr="00841AF9" w:rsidRDefault="00310B01" w:rsidP="00824D43">
            <w:pPr>
              <w:rPr>
                <w:bCs/>
                <w:sz w:val="22"/>
                <w:szCs w:val="22"/>
              </w:rPr>
            </w:pPr>
            <w:r>
              <w:rPr>
                <w:bCs/>
                <w:sz w:val="22"/>
                <w:szCs w:val="22"/>
              </w:rPr>
              <w:t>5 049,7</w:t>
            </w:r>
          </w:p>
        </w:tc>
      </w:tr>
      <w:tr w:rsidR="006A30CA" w:rsidRPr="0079395D" w:rsidTr="006A30CA">
        <w:trPr>
          <w:trHeight w:val="419"/>
        </w:trPr>
        <w:tc>
          <w:tcPr>
            <w:tcW w:w="3969" w:type="dxa"/>
            <w:tcBorders>
              <w:top w:val="single" w:sz="4" w:space="0" w:color="000000"/>
              <w:left w:val="single" w:sz="4" w:space="0" w:color="000000"/>
              <w:bottom w:val="single" w:sz="4" w:space="0" w:color="000000"/>
            </w:tcBorders>
            <w:shd w:val="clear" w:color="auto" w:fill="auto"/>
          </w:tcPr>
          <w:p w:rsidR="006A30CA" w:rsidRPr="0079395D" w:rsidRDefault="006A30CA" w:rsidP="00824D43">
            <w:pPr>
              <w:rPr>
                <w:sz w:val="22"/>
                <w:szCs w:val="22"/>
              </w:rPr>
            </w:pPr>
            <w:r>
              <w:rPr>
                <w:sz w:val="22"/>
                <w:szCs w:val="22"/>
              </w:rPr>
              <w:t>Районный бюджет</w:t>
            </w:r>
          </w:p>
        </w:tc>
        <w:tc>
          <w:tcPr>
            <w:tcW w:w="1630" w:type="dxa"/>
            <w:tcBorders>
              <w:top w:val="single" w:sz="4" w:space="0" w:color="000000"/>
              <w:left w:val="single" w:sz="4" w:space="0" w:color="000000"/>
              <w:bottom w:val="single" w:sz="4" w:space="0" w:color="000000"/>
              <w:right w:val="single" w:sz="4" w:space="0" w:color="000000"/>
            </w:tcBorders>
          </w:tcPr>
          <w:p w:rsidR="00841AF9" w:rsidRPr="00841AF9" w:rsidRDefault="00841AF9" w:rsidP="00841AF9">
            <w:pPr>
              <w:rPr>
                <w:bCs/>
                <w:sz w:val="22"/>
                <w:szCs w:val="22"/>
              </w:rPr>
            </w:pPr>
            <w:r w:rsidRPr="00841AF9">
              <w:rPr>
                <w:bCs/>
                <w:sz w:val="22"/>
                <w:szCs w:val="22"/>
              </w:rPr>
              <w:t>561,1</w:t>
            </w:r>
          </w:p>
          <w:p w:rsidR="006A30CA" w:rsidRPr="00841AF9" w:rsidRDefault="006A30CA" w:rsidP="00824D43">
            <w:pPr>
              <w:rPr>
                <w:bCs/>
                <w:sz w:val="22"/>
                <w:szCs w:val="22"/>
              </w:rPr>
            </w:pPr>
          </w:p>
        </w:tc>
        <w:tc>
          <w:tcPr>
            <w:tcW w:w="1494" w:type="dxa"/>
            <w:tcBorders>
              <w:top w:val="single" w:sz="4" w:space="0" w:color="000000"/>
              <w:left w:val="single" w:sz="4" w:space="0" w:color="000000"/>
              <w:bottom w:val="single" w:sz="4" w:space="0" w:color="000000"/>
              <w:right w:val="single" w:sz="4" w:space="0" w:color="000000"/>
            </w:tcBorders>
          </w:tcPr>
          <w:p w:rsidR="006A30CA" w:rsidRPr="00310B01" w:rsidRDefault="006A30CA" w:rsidP="00824D43">
            <w:pPr>
              <w:rPr>
                <w:bCs/>
                <w:sz w:val="22"/>
                <w:szCs w:val="22"/>
              </w:rPr>
            </w:pPr>
          </w:p>
        </w:tc>
        <w:tc>
          <w:tcPr>
            <w:tcW w:w="1630" w:type="dxa"/>
            <w:tcBorders>
              <w:top w:val="single" w:sz="4" w:space="0" w:color="000000"/>
              <w:left w:val="single" w:sz="4" w:space="0" w:color="000000"/>
              <w:bottom w:val="single" w:sz="4" w:space="0" w:color="000000"/>
              <w:right w:val="single" w:sz="4" w:space="0" w:color="000000"/>
            </w:tcBorders>
          </w:tcPr>
          <w:p w:rsidR="006A30CA" w:rsidRPr="00310B01" w:rsidRDefault="006A30CA" w:rsidP="00824D43">
            <w:pPr>
              <w:rPr>
                <w:bCs/>
                <w:sz w:val="22"/>
                <w:szCs w:val="22"/>
              </w:rPr>
            </w:pPr>
          </w:p>
        </w:tc>
        <w:tc>
          <w:tcPr>
            <w:tcW w:w="1359" w:type="dxa"/>
            <w:tcBorders>
              <w:top w:val="single" w:sz="4" w:space="0" w:color="000000"/>
              <w:left w:val="single" w:sz="4" w:space="0" w:color="000000"/>
              <w:bottom w:val="single" w:sz="4" w:space="0" w:color="000000"/>
              <w:right w:val="single" w:sz="4" w:space="0" w:color="000000"/>
            </w:tcBorders>
          </w:tcPr>
          <w:p w:rsidR="006A30CA" w:rsidRPr="00841AF9" w:rsidRDefault="006A30CA" w:rsidP="00824D43">
            <w:pPr>
              <w:rPr>
                <w:bCs/>
                <w:sz w:val="22"/>
                <w:szCs w:val="22"/>
              </w:rPr>
            </w:pPr>
          </w:p>
        </w:tc>
        <w:tc>
          <w:tcPr>
            <w:tcW w:w="1358" w:type="dxa"/>
            <w:tcBorders>
              <w:top w:val="single" w:sz="4" w:space="0" w:color="000000"/>
              <w:left w:val="single" w:sz="4" w:space="0" w:color="000000"/>
              <w:bottom w:val="single" w:sz="4" w:space="0" w:color="000000"/>
              <w:right w:val="single" w:sz="4" w:space="0" w:color="000000"/>
            </w:tcBorders>
          </w:tcPr>
          <w:p w:rsidR="006A30CA" w:rsidRPr="00841AF9" w:rsidRDefault="006A30CA" w:rsidP="00824D43">
            <w:pPr>
              <w:rPr>
                <w:bCs/>
                <w:sz w:val="22"/>
                <w:szCs w:val="22"/>
              </w:rPr>
            </w:pPr>
          </w:p>
        </w:tc>
        <w:tc>
          <w:tcPr>
            <w:tcW w:w="1495" w:type="dxa"/>
            <w:tcBorders>
              <w:top w:val="single" w:sz="4" w:space="0" w:color="000000"/>
              <w:left w:val="single" w:sz="4" w:space="0" w:color="000000"/>
              <w:bottom w:val="single" w:sz="4" w:space="0" w:color="000000"/>
              <w:right w:val="single" w:sz="4" w:space="0" w:color="000000"/>
            </w:tcBorders>
          </w:tcPr>
          <w:p w:rsidR="006A30CA" w:rsidRPr="00841AF9" w:rsidRDefault="006A30CA" w:rsidP="00824D43">
            <w:pPr>
              <w:rPr>
                <w:bCs/>
                <w:sz w:val="22"/>
                <w:szCs w:val="22"/>
              </w:rPr>
            </w:pPr>
          </w:p>
        </w:tc>
        <w:tc>
          <w:tcPr>
            <w:tcW w:w="1362" w:type="dxa"/>
            <w:tcBorders>
              <w:top w:val="single" w:sz="4" w:space="0" w:color="000000"/>
              <w:left w:val="single" w:sz="4" w:space="0" w:color="000000"/>
              <w:bottom w:val="single" w:sz="4" w:space="0" w:color="000000"/>
              <w:right w:val="single" w:sz="4" w:space="0" w:color="000000"/>
            </w:tcBorders>
          </w:tcPr>
          <w:p w:rsidR="006A30CA" w:rsidRPr="00841AF9" w:rsidRDefault="006A30CA" w:rsidP="00824D43">
            <w:pPr>
              <w:rPr>
                <w:bCs/>
                <w:sz w:val="22"/>
                <w:szCs w:val="22"/>
              </w:rPr>
            </w:pPr>
          </w:p>
        </w:tc>
        <w:tc>
          <w:tcPr>
            <w:tcW w:w="1362" w:type="dxa"/>
            <w:tcBorders>
              <w:top w:val="single" w:sz="4" w:space="0" w:color="000000"/>
              <w:left w:val="single" w:sz="4" w:space="0" w:color="000000"/>
              <w:bottom w:val="single" w:sz="4" w:space="0" w:color="000000"/>
              <w:right w:val="single" w:sz="4" w:space="0" w:color="000000"/>
            </w:tcBorders>
          </w:tcPr>
          <w:p w:rsidR="006A30CA" w:rsidRPr="00841AF9" w:rsidRDefault="00310B01" w:rsidP="00824D43">
            <w:pPr>
              <w:rPr>
                <w:bCs/>
                <w:sz w:val="22"/>
                <w:szCs w:val="22"/>
              </w:rPr>
            </w:pPr>
            <w:r>
              <w:rPr>
                <w:bCs/>
                <w:sz w:val="22"/>
                <w:szCs w:val="22"/>
              </w:rPr>
              <w:t>561,1</w:t>
            </w:r>
          </w:p>
        </w:tc>
      </w:tr>
      <w:tr w:rsidR="00310B01" w:rsidRPr="0079395D" w:rsidTr="005463F5">
        <w:trPr>
          <w:trHeight w:val="419"/>
        </w:trPr>
        <w:tc>
          <w:tcPr>
            <w:tcW w:w="3969" w:type="dxa"/>
            <w:tcBorders>
              <w:top w:val="single" w:sz="4" w:space="0" w:color="000000"/>
              <w:left w:val="single" w:sz="4" w:space="0" w:color="000000"/>
              <w:bottom w:val="single" w:sz="4" w:space="0" w:color="000000"/>
            </w:tcBorders>
            <w:shd w:val="clear" w:color="auto" w:fill="auto"/>
          </w:tcPr>
          <w:p w:rsidR="00310B01" w:rsidRPr="0079395D" w:rsidRDefault="00310B01" w:rsidP="00310B01">
            <w:pPr>
              <w:rPr>
                <w:sz w:val="22"/>
                <w:szCs w:val="22"/>
              </w:rPr>
            </w:pPr>
            <w:r w:rsidRPr="0079395D">
              <w:rPr>
                <w:sz w:val="22"/>
                <w:szCs w:val="22"/>
              </w:rPr>
              <w:t>местный бюджет</w:t>
            </w:r>
          </w:p>
        </w:tc>
        <w:tc>
          <w:tcPr>
            <w:tcW w:w="1630" w:type="dxa"/>
            <w:tcBorders>
              <w:top w:val="single" w:sz="4" w:space="0" w:color="000000"/>
              <w:left w:val="single" w:sz="4" w:space="0" w:color="000000"/>
              <w:bottom w:val="single" w:sz="4" w:space="0" w:color="000000"/>
              <w:right w:val="single" w:sz="4" w:space="0" w:color="000000"/>
            </w:tcBorders>
          </w:tcPr>
          <w:p w:rsidR="00310B01" w:rsidRPr="00841AF9" w:rsidRDefault="00310B01" w:rsidP="00310B01">
            <w:pPr>
              <w:rPr>
                <w:bCs/>
                <w:sz w:val="22"/>
                <w:szCs w:val="22"/>
              </w:rPr>
            </w:pPr>
            <w:r w:rsidRPr="00841AF9">
              <w:rPr>
                <w:bCs/>
                <w:sz w:val="22"/>
                <w:szCs w:val="22"/>
              </w:rPr>
              <w:t>8 460,0</w:t>
            </w:r>
          </w:p>
          <w:p w:rsidR="00310B01" w:rsidRPr="00841AF9" w:rsidRDefault="00310B01" w:rsidP="00310B01">
            <w:pPr>
              <w:rPr>
                <w:bCs/>
                <w:sz w:val="22"/>
                <w:szCs w:val="22"/>
              </w:rPr>
            </w:pPr>
          </w:p>
        </w:tc>
        <w:tc>
          <w:tcPr>
            <w:tcW w:w="1494" w:type="dxa"/>
            <w:tcBorders>
              <w:top w:val="single" w:sz="4" w:space="0" w:color="auto"/>
              <w:left w:val="single" w:sz="4" w:space="0" w:color="auto"/>
              <w:bottom w:val="single" w:sz="4" w:space="0" w:color="auto"/>
              <w:right w:val="single" w:sz="4" w:space="0" w:color="auto"/>
            </w:tcBorders>
            <w:shd w:val="clear" w:color="auto" w:fill="auto"/>
            <w:vAlign w:val="bottom"/>
          </w:tcPr>
          <w:p w:rsidR="00310B01" w:rsidRPr="00310B01" w:rsidRDefault="00310B01" w:rsidP="00310B01">
            <w:pPr>
              <w:rPr>
                <w:bCs/>
                <w:sz w:val="22"/>
                <w:szCs w:val="22"/>
              </w:rPr>
            </w:pPr>
            <w:r w:rsidRPr="00310B01">
              <w:rPr>
                <w:sz w:val="22"/>
                <w:szCs w:val="22"/>
              </w:rPr>
              <w:t>8 900,00</w:t>
            </w:r>
          </w:p>
        </w:tc>
        <w:tc>
          <w:tcPr>
            <w:tcW w:w="1630" w:type="dxa"/>
            <w:tcBorders>
              <w:top w:val="single" w:sz="4" w:space="0" w:color="auto"/>
              <w:left w:val="nil"/>
              <w:bottom w:val="single" w:sz="4" w:space="0" w:color="auto"/>
              <w:right w:val="single" w:sz="4" w:space="0" w:color="auto"/>
            </w:tcBorders>
            <w:shd w:val="clear" w:color="auto" w:fill="auto"/>
            <w:vAlign w:val="bottom"/>
          </w:tcPr>
          <w:p w:rsidR="00310B01" w:rsidRPr="00310B01" w:rsidRDefault="00310B01" w:rsidP="00310B01">
            <w:pPr>
              <w:rPr>
                <w:bCs/>
                <w:sz w:val="22"/>
                <w:szCs w:val="22"/>
              </w:rPr>
            </w:pPr>
            <w:r w:rsidRPr="00310B01">
              <w:rPr>
                <w:sz w:val="22"/>
                <w:szCs w:val="22"/>
              </w:rPr>
              <w:t>9 345,0</w:t>
            </w:r>
          </w:p>
        </w:tc>
        <w:tc>
          <w:tcPr>
            <w:tcW w:w="1359" w:type="dxa"/>
            <w:tcBorders>
              <w:top w:val="single" w:sz="4" w:space="0" w:color="000000"/>
              <w:left w:val="single" w:sz="4" w:space="0" w:color="000000"/>
              <w:bottom w:val="single" w:sz="4" w:space="0" w:color="000000"/>
              <w:right w:val="single" w:sz="4" w:space="0" w:color="000000"/>
            </w:tcBorders>
          </w:tcPr>
          <w:p w:rsidR="00310B01" w:rsidRPr="00841AF9" w:rsidRDefault="00310B01" w:rsidP="00310B01">
            <w:pPr>
              <w:rPr>
                <w:bCs/>
                <w:sz w:val="22"/>
                <w:szCs w:val="22"/>
              </w:rPr>
            </w:pPr>
          </w:p>
        </w:tc>
        <w:tc>
          <w:tcPr>
            <w:tcW w:w="1358" w:type="dxa"/>
            <w:tcBorders>
              <w:top w:val="single" w:sz="4" w:space="0" w:color="000000"/>
              <w:left w:val="single" w:sz="4" w:space="0" w:color="000000"/>
              <w:bottom w:val="single" w:sz="4" w:space="0" w:color="000000"/>
              <w:right w:val="single" w:sz="4" w:space="0" w:color="000000"/>
            </w:tcBorders>
          </w:tcPr>
          <w:p w:rsidR="00310B01" w:rsidRPr="00841AF9" w:rsidRDefault="00310B01" w:rsidP="00310B01">
            <w:pPr>
              <w:rPr>
                <w:bCs/>
                <w:sz w:val="22"/>
                <w:szCs w:val="22"/>
              </w:rPr>
            </w:pPr>
          </w:p>
        </w:tc>
        <w:tc>
          <w:tcPr>
            <w:tcW w:w="1495" w:type="dxa"/>
            <w:tcBorders>
              <w:top w:val="single" w:sz="4" w:space="0" w:color="000000"/>
              <w:left w:val="single" w:sz="4" w:space="0" w:color="000000"/>
              <w:bottom w:val="single" w:sz="4" w:space="0" w:color="000000"/>
              <w:right w:val="single" w:sz="4" w:space="0" w:color="000000"/>
            </w:tcBorders>
          </w:tcPr>
          <w:p w:rsidR="00310B01" w:rsidRPr="00841AF9" w:rsidRDefault="00310B01" w:rsidP="00310B01">
            <w:pPr>
              <w:rPr>
                <w:bCs/>
                <w:sz w:val="22"/>
                <w:szCs w:val="22"/>
              </w:rPr>
            </w:pPr>
          </w:p>
        </w:tc>
        <w:tc>
          <w:tcPr>
            <w:tcW w:w="1362" w:type="dxa"/>
            <w:tcBorders>
              <w:top w:val="single" w:sz="4" w:space="0" w:color="000000"/>
              <w:left w:val="single" w:sz="4" w:space="0" w:color="000000"/>
              <w:bottom w:val="single" w:sz="4" w:space="0" w:color="000000"/>
              <w:right w:val="single" w:sz="4" w:space="0" w:color="000000"/>
            </w:tcBorders>
          </w:tcPr>
          <w:p w:rsidR="00310B01" w:rsidRPr="00841AF9" w:rsidRDefault="00310B01" w:rsidP="00310B01">
            <w:pPr>
              <w:rPr>
                <w:bCs/>
                <w:sz w:val="22"/>
                <w:szCs w:val="22"/>
              </w:rPr>
            </w:pPr>
          </w:p>
        </w:tc>
        <w:tc>
          <w:tcPr>
            <w:tcW w:w="1362" w:type="dxa"/>
            <w:tcBorders>
              <w:top w:val="single" w:sz="4" w:space="0" w:color="000000"/>
              <w:left w:val="single" w:sz="4" w:space="0" w:color="000000"/>
              <w:bottom w:val="single" w:sz="4" w:space="0" w:color="000000"/>
              <w:right w:val="single" w:sz="4" w:space="0" w:color="000000"/>
            </w:tcBorders>
          </w:tcPr>
          <w:p w:rsidR="00310B01" w:rsidRPr="00841AF9" w:rsidRDefault="00310B01" w:rsidP="00310B01">
            <w:pPr>
              <w:rPr>
                <w:bCs/>
                <w:sz w:val="22"/>
                <w:szCs w:val="22"/>
              </w:rPr>
            </w:pPr>
            <w:r>
              <w:rPr>
                <w:bCs/>
                <w:sz w:val="22"/>
                <w:szCs w:val="22"/>
              </w:rPr>
              <w:t>26 705,0</w:t>
            </w:r>
          </w:p>
        </w:tc>
      </w:tr>
      <w:tr w:rsidR="006A30CA" w:rsidRPr="0079395D" w:rsidTr="006A30CA">
        <w:trPr>
          <w:trHeight w:val="419"/>
        </w:trPr>
        <w:tc>
          <w:tcPr>
            <w:tcW w:w="3969" w:type="dxa"/>
            <w:tcBorders>
              <w:top w:val="single" w:sz="4" w:space="0" w:color="000000"/>
              <w:left w:val="single" w:sz="4" w:space="0" w:color="000000"/>
              <w:bottom w:val="single" w:sz="4" w:space="0" w:color="000000"/>
            </w:tcBorders>
          </w:tcPr>
          <w:p w:rsidR="006A30CA" w:rsidRPr="0079395D" w:rsidRDefault="006A30CA" w:rsidP="00824D43">
            <w:pPr>
              <w:rPr>
                <w:sz w:val="22"/>
                <w:szCs w:val="22"/>
              </w:rPr>
            </w:pPr>
            <w:r w:rsidRPr="0079395D">
              <w:rPr>
                <w:sz w:val="22"/>
                <w:szCs w:val="22"/>
              </w:rPr>
              <w:t>внебюджетные источники</w:t>
            </w:r>
          </w:p>
        </w:tc>
        <w:tc>
          <w:tcPr>
            <w:tcW w:w="1630" w:type="dxa"/>
            <w:tcBorders>
              <w:top w:val="single" w:sz="4" w:space="0" w:color="000000"/>
              <w:left w:val="single" w:sz="4" w:space="0" w:color="000000"/>
              <w:bottom w:val="single" w:sz="4" w:space="0" w:color="000000"/>
              <w:right w:val="single" w:sz="4" w:space="0" w:color="000000"/>
            </w:tcBorders>
          </w:tcPr>
          <w:p w:rsidR="006A30CA" w:rsidRPr="00841AF9" w:rsidRDefault="006A30CA" w:rsidP="00824D43">
            <w:pPr>
              <w:rPr>
                <w:bCs/>
                <w:sz w:val="22"/>
                <w:szCs w:val="22"/>
              </w:rPr>
            </w:pPr>
          </w:p>
        </w:tc>
        <w:tc>
          <w:tcPr>
            <w:tcW w:w="1494" w:type="dxa"/>
            <w:tcBorders>
              <w:top w:val="single" w:sz="4" w:space="0" w:color="000000"/>
              <w:left w:val="single" w:sz="4" w:space="0" w:color="000000"/>
              <w:bottom w:val="single" w:sz="4" w:space="0" w:color="000000"/>
              <w:right w:val="single" w:sz="4" w:space="0" w:color="000000"/>
            </w:tcBorders>
          </w:tcPr>
          <w:p w:rsidR="006A30CA" w:rsidRPr="00841AF9" w:rsidRDefault="006A30CA" w:rsidP="00824D43">
            <w:pPr>
              <w:rPr>
                <w:bCs/>
                <w:sz w:val="22"/>
                <w:szCs w:val="22"/>
              </w:rPr>
            </w:pPr>
          </w:p>
        </w:tc>
        <w:tc>
          <w:tcPr>
            <w:tcW w:w="1630" w:type="dxa"/>
            <w:tcBorders>
              <w:top w:val="single" w:sz="4" w:space="0" w:color="000000"/>
              <w:left w:val="single" w:sz="4" w:space="0" w:color="000000"/>
              <w:bottom w:val="single" w:sz="4" w:space="0" w:color="000000"/>
              <w:right w:val="single" w:sz="4" w:space="0" w:color="000000"/>
            </w:tcBorders>
          </w:tcPr>
          <w:p w:rsidR="006A30CA" w:rsidRPr="00841AF9" w:rsidRDefault="006A30CA" w:rsidP="00824D43">
            <w:pPr>
              <w:rPr>
                <w:bCs/>
                <w:sz w:val="22"/>
                <w:szCs w:val="22"/>
              </w:rPr>
            </w:pPr>
          </w:p>
        </w:tc>
        <w:tc>
          <w:tcPr>
            <w:tcW w:w="1359" w:type="dxa"/>
            <w:tcBorders>
              <w:top w:val="single" w:sz="4" w:space="0" w:color="000000"/>
              <w:left w:val="single" w:sz="4" w:space="0" w:color="000000"/>
              <w:bottom w:val="single" w:sz="4" w:space="0" w:color="000000"/>
              <w:right w:val="single" w:sz="4" w:space="0" w:color="000000"/>
            </w:tcBorders>
          </w:tcPr>
          <w:p w:rsidR="006A30CA" w:rsidRPr="00841AF9" w:rsidRDefault="006A30CA" w:rsidP="00824D43">
            <w:pPr>
              <w:rPr>
                <w:bCs/>
                <w:sz w:val="22"/>
                <w:szCs w:val="22"/>
              </w:rPr>
            </w:pPr>
          </w:p>
        </w:tc>
        <w:tc>
          <w:tcPr>
            <w:tcW w:w="1358" w:type="dxa"/>
            <w:tcBorders>
              <w:top w:val="single" w:sz="4" w:space="0" w:color="000000"/>
              <w:left w:val="single" w:sz="4" w:space="0" w:color="000000"/>
              <w:bottom w:val="single" w:sz="4" w:space="0" w:color="000000"/>
              <w:right w:val="single" w:sz="4" w:space="0" w:color="000000"/>
            </w:tcBorders>
          </w:tcPr>
          <w:p w:rsidR="006A30CA" w:rsidRPr="00841AF9" w:rsidRDefault="006A30CA" w:rsidP="00824D43">
            <w:pPr>
              <w:rPr>
                <w:bCs/>
                <w:sz w:val="22"/>
                <w:szCs w:val="22"/>
              </w:rPr>
            </w:pPr>
          </w:p>
        </w:tc>
        <w:tc>
          <w:tcPr>
            <w:tcW w:w="1495" w:type="dxa"/>
            <w:tcBorders>
              <w:top w:val="single" w:sz="4" w:space="0" w:color="000000"/>
              <w:left w:val="single" w:sz="4" w:space="0" w:color="000000"/>
              <w:bottom w:val="single" w:sz="4" w:space="0" w:color="000000"/>
              <w:right w:val="single" w:sz="4" w:space="0" w:color="000000"/>
            </w:tcBorders>
          </w:tcPr>
          <w:p w:rsidR="006A30CA" w:rsidRPr="00841AF9" w:rsidRDefault="006A30CA" w:rsidP="00824D43">
            <w:pPr>
              <w:rPr>
                <w:bCs/>
                <w:sz w:val="22"/>
                <w:szCs w:val="22"/>
              </w:rPr>
            </w:pPr>
          </w:p>
        </w:tc>
        <w:tc>
          <w:tcPr>
            <w:tcW w:w="1362" w:type="dxa"/>
            <w:tcBorders>
              <w:top w:val="single" w:sz="4" w:space="0" w:color="000000"/>
              <w:left w:val="single" w:sz="4" w:space="0" w:color="000000"/>
              <w:bottom w:val="single" w:sz="4" w:space="0" w:color="000000"/>
              <w:right w:val="single" w:sz="4" w:space="0" w:color="000000"/>
            </w:tcBorders>
          </w:tcPr>
          <w:p w:rsidR="006A30CA" w:rsidRPr="00841AF9" w:rsidRDefault="006A30CA" w:rsidP="00824D43">
            <w:pPr>
              <w:rPr>
                <w:bCs/>
                <w:sz w:val="22"/>
                <w:szCs w:val="22"/>
              </w:rPr>
            </w:pPr>
          </w:p>
        </w:tc>
        <w:tc>
          <w:tcPr>
            <w:tcW w:w="1362" w:type="dxa"/>
            <w:tcBorders>
              <w:top w:val="single" w:sz="4" w:space="0" w:color="000000"/>
              <w:left w:val="single" w:sz="4" w:space="0" w:color="000000"/>
              <w:bottom w:val="single" w:sz="4" w:space="0" w:color="000000"/>
              <w:right w:val="single" w:sz="4" w:space="0" w:color="000000"/>
            </w:tcBorders>
          </w:tcPr>
          <w:p w:rsidR="006A30CA" w:rsidRPr="00841AF9" w:rsidRDefault="006A30CA" w:rsidP="00824D43">
            <w:pPr>
              <w:rPr>
                <w:bCs/>
                <w:sz w:val="22"/>
                <w:szCs w:val="22"/>
              </w:rPr>
            </w:pPr>
          </w:p>
        </w:tc>
      </w:tr>
      <w:tr w:rsidR="00841AF9" w:rsidRPr="0079395D" w:rsidTr="00473913">
        <w:trPr>
          <w:trHeight w:val="419"/>
        </w:trPr>
        <w:tc>
          <w:tcPr>
            <w:tcW w:w="3969" w:type="dxa"/>
            <w:tcBorders>
              <w:top w:val="single" w:sz="4" w:space="0" w:color="000000"/>
              <w:left w:val="single" w:sz="4" w:space="0" w:color="000000"/>
              <w:bottom w:val="single" w:sz="4" w:space="0" w:color="000000"/>
            </w:tcBorders>
          </w:tcPr>
          <w:p w:rsidR="00841AF9" w:rsidRPr="0079395D" w:rsidRDefault="00841AF9" w:rsidP="00841AF9">
            <w:pPr>
              <w:rPr>
                <w:sz w:val="22"/>
                <w:szCs w:val="22"/>
              </w:rPr>
            </w:pPr>
            <w:r>
              <w:rPr>
                <w:sz w:val="22"/>
                <w:szCs w:val="22"/>
              </w:rPr>
              <w:t>2.</w:t>
            </w:r>
            <w:r w:rsidRPr="005303A2">
              <w:rPr>
                <w:sz w:val="22"/>
                <w:szCs w:val="22"/>
              </w:rPr>
              <w:t>Комплекс процессных мероприятий «Перевозка пассажиров речным и автомобильным транспортом»</w:t>
            </w:r>
          </w:p>
        </w:tc>
        <w:tc>
          <w:tcPr>
            <w:tcW w:w="1630" w:type="dxa"/>
            <w:tcBorders>
              <w:top w:val="single" w:sz="4" w:space="0" w:color="auto"/>
              <w:left w:val="single" w:sz="4" w:space="0" w:color="auto"/>
              <w:bottom w:val="single" w:sz="4" w:space="0" w:color="auto"/>
              <w:right w:val="single" w:sz="4" w:space="0" w:color="auto"/>
            </w:tcBorders>
            <w:shd w:val="clear" w:color="000000" w:fill="FFFFFF"/>
            <w:vAlign w:val="bottom"/>
          </w:tcPr>
          <w:p w:rsidR="00841AF9" w:rsidRPr="00841AF9" w:rsidRDefault="00841AF9" w:rsidP="00841AF9">
            <w:pPr>
              <w:rPr>
                <w:bCs/>
                <w:sz w:val="22"/>
                <w:szCs w:val="22"/>
              </w:rPr>
            </w:pPr>
            <w:r w:rsidRPr="00841AF9">
              <w:rPr>
                <w:bCs/>
                <w:sz w:val="22"/>
                <w:szCs w:val="22"/>
              </w:rPr>
              <w:t>8 164,7</w:t>
            </w:r>
          </w:p>
        </w:tc>
        <w:tc>
          <w:tcPr>
            <w:tcW w:w="1494" w:type="dxa"/>
            <w:tcBorders>
              <w:top w:val="single" w:sz="4" w:space="0" w:color="auto"/>
              <w:left w:val="nil"/>
              <w:bottom w:val="single" w:sz="4" w:space="0" w:color="auto"/>
              <w:right w:val="single" w:sz="4" w:space="0" w:color="auto"/>
            </w:tcBorders>
            <w:shd w:val="clear" w:color="auto" w:fill="auto"/>
            <w:vAlign w:val="bottom"/>
          </w:tcPr>
          <w:p w:rsidR="00841AF9" w:rsidRPr="00841AF9" w:rsidRDefault="00841AF9" w:rsidP="00841AF9">
            <w:pPr>
              <w:rPr>
                <w:bCs/>
                <w:sz w:val="22"/>
                <w:szCs w:val="22"/>
              </w:rPr>
            </w:pPr>
            <w:r w:rsidRPr="00841AF9">
              <w:rPr>
                <w:bCs/>
                <w:sz w:val="22"/>
                <w:szCs w:val="22"/>
              </w:rPr>
              <w:t>5 812,83</w:t>
            </w:r>
          </w:p>
        </w:tc>
        <w:tc>
          <w:tcPr>
            <w:tcW w:w="1630" w:type="dxa"/>
            <w:tcBorders>
              <w:top w:val="single" w:sz="4" w:space="0" w:color="auto"/>
              <w:left w:val="nil"/>
              <w:bottom w:val="single" w:sz="4" w:space="0" w:color="auto"/>
              <w:right w:val="single" w:sz="4" w:space="0" w:color="auto"/>
            </w:tcBorders>
            <w:shd w:val="clear" w:color="auto" w:fill="auto"/>
            <w:vAlign w:val="bottom"/>
          </w:tcPr>
          <w:p w:rsidR="00841AF9" w:rsidRPr="00841AF9" w:rsidRDefault="00841AF9" w:rsidP="00841AF9">
            <w:pPr>
              <w:rPr>
                <w:bCs/>
                <w:sz w:val="22"/>
                <w:szCs w:val="22"/>
              </w:rPr>
            </w:pPr>
            <w:r w:rsidRPr="00841AF9">
              <w:rPr>
                <w:bCs/>
                <w:sz w:val="22"/>
                <w:szCs w:val="22"/>
              </w:rPr>
              <w:t>4 938,8</w:t>
            </w:r>
          </w:p>
        </w:tc>
        <w:tc>
          <w:tcPr>
            <w:tcW w:w="1359" w:type="dxa"/>
            <w:tcBorders>
              <w:top w:val="single" w:sz="4" w:space="0" w:color="000000"/>
              <w:left w:val="single" w:sz="4" w:space="0" w:color="000000"/>
              <w:bottom w:val="single" w:sz="4" w:space="0" w:color="000000"/>
              <w:right w:val="single" w:sz="4" w:space="0" w:color="000000"/>
            </w:tcBorders>
          </w:tcPr>
          <w:p w:rsidR="00841AF9" w:rsidRPr="00841AF9" w:rsidRDefault="00841AF9" w:rsidP="00841AF9">
            <w:pPr>
              <w:rPr>
                <w:bCs/>
                <w:sz w:val="22"/>
                <w:szCs w:val="22"/>
              </w:rPr>
            </w:pPr>
          </w:p>
        </w:tc>
        <w:tc>
          <w:tcPr>
            <w:tcW w:w="1358" w:type="dxa"/>
            <w:tcBorders>
              <w:top w:val="single" w:sz="4" w:space="0" w:color="000000"/>
              <w:left w:val="single" w:sz="4" w:space="0" w:color="000000"/>
              <w:bottom w:val="single" w:sz="4" w:space="0" w:color="000000"/>
              <w:right w:val="single" w:sz="4" w:space="0" w:color="000000"/>
            </w:tcBorders>
          </w:tcPr>
          <w:p w:rsidR="00841AF9" w:rsidRPr="00841AF9" w:rsidRDefault="00841AF9" w:rsidP="00841AF9">
            <w:pPr>
              <w:rPr>
                <w:bCs/>
                <w:sz w:val="22"/>
                <w:szCs w:val="22"/>
              </w:rPr>
            </w:pPr>
          </w:p>
        </w:tc>
        <w:tc>
          <w:tcPr>
            <w:tcW w:w="1495" w:type="dxa"/>
            <w:tcBorders>
              <w:top w:val="single" w:sz="4" w:space="0" w:color="000000"/>
              <w:left w:val="single" w:sz="4" w:space="0" w:color="000000"/>
              <w:bottom w:val="single" w:sz="4" w:space="0" w:color="000000"/>
              <w:right w:val="single" w:sz="4" w:space="0" w:color="000000"/>
            </w:tcBorders>
          </w:tcPr>
          <w:p w:rsidR="00841AF9" w:rsidRPr="00841AF9" w:rsidRDefault="00841AF9" w:rsidP="00841AF9">
            <w:pPr>
              <w:rPr>
                <w:bCs/>
                <w:sz w:val="22"/>
                <w:szCs w:val="22"/>
              </w:rPr>
            </w:pPr>
          </w:p>
        </w:tc>
        <w:tc>
          <w:tcPr>
            <w:tcW w:w="1362" w:type="dxa"/>
            <w:tcBorders>
              <w:top w:val="single" w:sz="4" w:space="0" w:color="000000"/>
              <w:left w:val="single" w:sz="4" w:space="0" w:color="000000"/>
              <w:bottom w:val="single" w:sz="4" w:space="0" w:color="000000"/>
              <w:right w:val="single" w:sz="4" w:space="0" w:color="000000"/>
            </w:tcBorders>
          </w:tcPr>
          <w:p w:rsidR="00841AF9" w:rsidRPr="00841AF9" w:rsidRDefault="00841AF9" w:rsidP="00841AF9">
            <w:pPr>
              <w:rPr>
                <w:bCs/>
                <w:sz w:val="22"/>
                <w:szCs w:val="22"/>
              </w:rPr>
            </w:pPr>
          </w:p>
        </w:tc>
        <w:tc>
          <w:tcPr>
            <w:tcW w:w="1362" w:type="dxa"/>
            <w:tcBorders>
              <w:top w:val="single" w:sz="4" w:space="0" w:color="000000"/>
              <w:left w:val="single" w:sz="4" w:space="0" w:color="000000"/>
              <w:bottom w:val="single" w:sz="4" w:space="0" w:color="000000"/>
              <w:right w:val="single" w:sz="4" w:space="0" w:color="000000"/>
            </w:tcBorders>
          </w:tcPr>
          <w:p w:rsidR="00841AF9" w:rsidRPr="00841AF9" w:rsidRDefault="00310B01" w:rsidP="00841AF9">
            <w:pPr>
              <w:rPr>
                <w:bCs/>
                <w:sz w:val="22"/>
                <w:szCs w:val="22"/>
              </w:rPr>
            </w:pPr>
            <w:r>
              <w:rPr>
                <w:bCs/>
                <w:sz w:val="22"/>
                <w:szCs w:val="22"/>
              </w:rPr>
              <w:t>18 916,33</w:t>
            </w:r>
          </w:p>
        </w:tc>
      </w:tr>
      <w:tr w:rsidR="006A30CA" w:rsidRPr="0079395D" w:rsidTr="006A30CA">
        <w:trPr>
          <w:trHeight w:val="299"/>
        </w:trPr>
        <w:tc>
          <w:tcPr>
            <w:tcW w:w="3969" w:type="dxa"/>
            <w:tcBorders>
              <w:top w:val="single" w:sz="4" w:space="0" w:color="000000"/>
              <w:left w:val="single" w:sz="4" w:space="0" w:color="000000"/>
              <w:bottom w:val="single" w:sz="4" w:space="0" w:color="000000"/>
            </w:tcBorders>
          </w:tcPr>
          <w:p w:rsidR="006A30CA" w:rsidRPr="0079395D" w:rsidRDefault="006A30CA" w:rsidP="0079395D">
            <w:pPr>
              <w:rPr>
                <w:sz w:val="22"/>
                <w:szCs w:val="22"/>
              </w:rPr>
            </w:pPr>
            <w:r w:rsidRPr="00760373">
              <w:rPr>
                <w:sz w:val="22"/>
                <w:szCs w:val="22"/>
              </w:rPr>
              <w:t>бюджет автономного округа</w:t>
            </w:r>
          </w:p>
        </w:tc>
        <w:tc>
          <w:tcPr>
            <w:tcW w:w="1630" w:type="dxa"/>
            <w:tcBorders>
              <w:top w:val="single" w:sz="4" w:space="0" w:color="000000"/>
              <w:left w:val="single" w:sz="4" w:space="0" w:color="000000"/>
              <w:bottom w:val="single" w:sz="4" w:space="0" w:color="000000"/>
              <w:right w:val="single" w:sz="4" w:space="0" w:color="000000"/>
            </w:tcBorders>
          </w:tcPr>
          <w:p w:rsidR="006A30CA" w:rsidRPr="00841AF9" w:rsidRDefault="006A30CA" w:rsidP="0079395D">
            <w:pPr>
              <w:rPr>
                <w:bCs/>
                <w:sz w:val="22"/>
                <w:szCs w:val="22"/>
              </w:rPr>
            </w:pPr>
          </w:p>
        </w:tc>
        <w:tc>
          <w:tcPr>
            <w:tcW w:w="1494" w:type="dxa"/>
            <w:tcBorders>
              <w:top w:val="single" w:sz="4" w:space="0" w:color="000000"/>
              <w:left w:val="single" w:sz="4" w:space="0" w:color="000000"/>
              <w:bottom w:val="single" w:sz="4" w:space="0" w:color="000000"/>
              <w:right w:val="single" w:sz="4" w:space="0" w:color="000000"/>
            </w:tcBorders>
          </w:tcPr>
          <w:p w:rsidR="006A30CA" w:rsidRPr="00841AF9" w:rsidRDefault="006A30CA" w:rsidP="0079395D">
            <w:pPr>
              <w:rPr>
                <w:bCs/>
                <w:sz w:val="22"/>
                <w:szCs w:val="22"/>
              </w:rPr>
            </w:pPr>
          </w:p>
        </w:tc>
        <w:tc>
          <w:tcPr>
            <w:tcW w:w="1630" w:type="dxa"/>
            <w:tcBorders>
              <w:top w:val="single" w:sz="4" w:space="0" w:color="000000"/>
              <w:left w:val="single" w:sz="4" w:space="0" w:color="000000"/>
              <w:bottom w:val="single" w:sz="4" w:space="0" w:color="000000"/>
              <w:right w:val="single" w:sz="4" w:space="0" w:color="000000"/>
            </w:tcBorders>
          </w:tcPr>
          <w:p w:rsidR="006A30CA" w:rsidRPr="00841AF9" w:rsidRDefault="006A30CA" w:rsidP="0079395D">
            <w:pPr>
              <w:rPr>
                <w:bCs/>
                <w:sz w:val="22"/>
                <w:szCs w:val="22"/>
              </w:rPr>
            </w:pPr>
          </w:p>
        </w:tc>
        <w:tc>
          <w:tcPr>
            <w:tcW w:w="1359" w:type="dxa"/>
            <w:tcBorders>
              <w:top w:val="single" w:sz="4" w:space="0" w:color="000000"/>
              <w:left w:val="single" w:sz="4" w:space="0" w:color="000000"/>
              <w:bottom w:val="single" w:sz="4" w:space="0" w:color="000000"/>
              <w:right w:val="single" w:sz="4" w:space="0" w:color="000000"/>
            </w:tcBorders>
          </w:tcPr>
          <w:p w:rsidR="006A30CA" w:rsidRPr="00841AF9" w:rsidRDefault="006A30CA" w:rsidP="0079395D">
            <w:pPr>
              <w:rPr>
                <w:bCs/>
                <w:sz w:val="22"/>
                <w:szCs w:val="22"/>
              </w:rPr>
            </w:pPr>
          </w:p>
        </w:tc>
        <w:tc>
          <w:tcPr>
            <w:tcW w:w="1358" w:type="dxa"/>
            <w:tcBorders>
              <w:top w:val="single" w:sz="4" w:space="0" w:color="000000"/>
              <w:left w:val="single" w:sz="4" w:space="0" w:color="000000"/>
              <w:bottom w:val="single" w:sz="4" w:space="0" w:color="000000"/>
              <w:right w:val="single" w:sz="4" w:space="0" w:color="000000"/>
            </w:tcBorders>
          </w:tcPr>
          <w:p w:rsidR="006A30CA" w:rsidRPr="00841AF9" w:rsidRDefault="006A30CA" w:rsidP="0079395D">
            <w:pPr>
              <w:rPr>
                <w:bCs/>
                <w:sz w:val="22"/>
                <w:szCs w:val="22"/>
              </w:rPr>
            </w:pPr>
          </w:p>
        </w:tc>
        <w:tc>
          <w:tcPr>
            <w:tcW w:w="1495" w:type="dxa"/>
            <w:tcBorders>
              <w:top w:val="single" w:sz="4" w:space="0" w:color="000000"/>
              <w:left w:val="single" w:sz="4" w:space="0" w:color="000000"/>
              <w:bottom w:val="single" w:sz="4" w:space="0" w:color="000000"/>
              <w:right w:val="single" w:sz="4" w:space="0" w:color="000000"/>
            </w:tcBorders>
          </w:tcPr>
          <w:p w:rsidR="006A30CA" w:rsidRPr="00841AF9" w:rsidRDefault="006A30CA" w:rsidP="0079395D">
            <w:pPr>
              <w:rPr>
                <w:bCs/>
                <w:sz w:val="22"/>
                <w:szCs w:val="22"/>
              </w:rPr>
            </w:pPr>
          </w:p>
        </w:tc>
        <w:tc>
          <w:tcPr>
            <w:tcW w:w="1362" w:type="dxa"/>
            <w:tcBorders>
              <w:top w:val="single" w:sz="4" w:space="0" w:color="000000"/>
              <w:left w:val="single" w:sz="4" w:space="0" w:color="000000"/>
              <w:bottom w:val="single" w:sz="4" w:space="0" w:color="000000"/>
              <w:right w:val="single" w:sz="4" w:space="0" w:color="000000"/>
            </w:tcBorders>
          </w:tcPr>
          <w:p w:rsidR="006A30CA" w:rsidRPr="00841AF9" w:rsidRDefault="006A30CA" w:rsidP="0079395D">
            <w:pPr>
              <w:rPr>
                <w:bCs/>
                <w:sz w:val="22"/>
                <w:szCs w:val="22"/>
              </w:rPr>
            </w:pPr>
          </w:p>
        </w:tc>
        <w:tc>
          <w:tcPr>
            <w:tcW w:w="1362" w:type="dxa"/>
            <w:tcBorders>
              <w:top w:val="single" w:sz="4" w:space="0" w:color="000000"/>
              <w:left w:val="single" w:sz="4" w:space="0" w:color="000000"/>
              <w:bottom w:val="single" w:sz="4" w:space="0" w:color="000000"/>
              <w:right w:val="single" w:sz="4" w:space="0" w:color="000000"/>
            </w:tcBorders>
          </w:tcPr>
          <w:p w:rsidR="006A30CA" w:rsidRPr="00841AF9" w:rsidRDefault="006A30CA" w:rsidP="0079395D">
            <w:pPr>
              <w:rPr>
                <w:bCs/>
                <w:sz w:val="22"/>
                <w:szCs w:val="22"/>
              </w:rPr>
            </w:pPr>
          </w:p>
        </w:tc>
      </w:tr>
      <w:tr w:rsidR="006A30CA" w:rsidRPr="0079395D" w:rsidTr="006A30CA">
        <w:trPr>
          <w:trHeight w:val="299"/>
        </w:trPr>
        <w:tc>
          <w:tcPr>
            <w:tcW w:w="3969" w:type="dxa"/>
            <w:tcBorders>
              <w:top w:val="single" w:sz="4" w:space="0" w:color="000000"/>
              <w:left w:val="single" w:sz="4" w:space="0" w:color="000000"/>
              <w:bottom w:val="single" w:sz="4" w:space="0" w:color="000000"/>
            </w:tcBorders>
          </w:tcPr>
          <w:p w:rsidR="006A30CA" w:rsidRPr="0079395D" w:rsidRDefault="006A30CA" w:rsidP="0079395D">
            <w:pPr>
              <w:rPr>
                <w:sz w:val="22"/>
                <w:szCs w:val="22"/>
              </w:rPr>
            </w:pPr>
            <w:r>
              <w:rPr>
                <w:sz w:val="22"/>
                <w:szCs w:val="22"/>
              </w:rPr>
              <w:t>Районный бюджет</w:t>
            </w:r>
          </w:p>
        </w:tc>
        <w:tc>
          <w:tcPr>
            <w:tcW w:w="1630" w:type="dxa"/>
            <w:tcBorders>
              <w:top w:val="single" w:sz="4" w:space="0" w:color="000000"/>
              <w:left w:val="single" w:sz="4" w:space="0" w:color="000000"/>
              <w:bottom w:val="single" w:sz="4" w:space="0" w:color="000000"/>
              <w:right w:val="single" w:sz="4" w:space="0" w:color="000000"/>
            </w:tcBorders>
          </w:tcPr>
          <w:p w:rsidR="006A30CA" w:rsidRPr="00841AF9" w:rsidRDefault="006A30CA" w:rsidP="0079395D">
            <w:pPr>
              <w:rPr>
                <w:bCs/>
                <w:sz w:val="22"/>
                <w:szCs w:val="22"/>
              </w:rPr>
            </w:pPr>
          </w:p>
        </w:tc>
        <w:tc>
          <w:tcPr>
            <w:tcW w:w="1494" w:type="dxa"/>
            <w:tcBorders>
              <w:top w:val="single" w:sz="4" w:space="0" w:color="000000"/>
              <w:left w:val="single" w:sz="4" w:space="0" w:color="000000"/>
              <w:bottom w:val="single" w:sz="4" w:space="0" w:color="000000"/>
              <w:right w:val="single" w:sz="4" w:space="0" w:color="000000"/>
            </w:tcBorders>
          </w:tcPr>
          <w:p w:rsidR="006A30CA" w:rsidRPr="00841AF9" w:rsidRDefault="006A30CA" w:rsidP="0079395D">
            <w:pPr>
              <w:rPr>
                <w:bCs/>
                <w:sz w:val="22"/>
                <w:szCs w:val="22"/>
              </w:rPr>
            </w:pPr>
          </w:p>
        </w:tc>
        <w:tc>
          <w:tcPr>
            <w:tcW w:w="1630" w:type="dxa"/>
            <w:tcBorders>
              <w:top w:val="single" w:sz="4" w:space="0" w:color="000000"/>
              <w:left w:val="single" w:sz="4" w:space="0" w:color="000000"/>
              <w:bottom w:val="single" w:sz="4" w:space="0" w:color="000000"/>
              <w:right w:val="single" w:sz="4" w:space="0" w:color="000000"/>
            </w:tcBorders>
          </w:tcPr>
          <w:p w:rsidR="006A30CA" w:rsidRPr="00841AF9" w:rsidRDefault="006A30CA" w:rsidP="0079395D">
            <w:pPr>
              <w:rPr>
                <w:bCs/>
                <w:sz w:val="22"/>
                <w:szCs w:val="22"/>
              </w:rPr>
            </w:pPr>
          </w:p>
        </w:tc>
        <w:tc>
          <w:tcPr>
            <w:tcW w:w="1359" w:type="dxa"/>
            <w:tcBorders>
              <w:top w:val="single" w:sz="4" w:space="0" w:color="000000"/>
              <w:left w:val="single" w:sz="4" w:space="0" w:color="000000"/>
              <w:bottom w:val="single" w:sz="4" w:space="0" w:color="000000"/>
              <w:right w:val="single" w:sz="4" w:space="0" w:color="000000"/>
            </w:tcBorders>
          </w:tcPr>
          <w:p w:rsidR="006A30CA" w:rsidRPr="00841AF9" w:rsidRDefault="006A30CA" w:rsidP="0079395D">
            <w:pPr>
              <w:rPr>
                <w:bCs/>
                <w:sz w:val="22"/>
                <w:szCs w:val="22"/>
              </w:rPr>
            </w:pPr>
          </w:p>
        </w:tc>
        <w:tc>
          <w:tcPr>
            <w:tcW w:w="1358" w:type="dxa"/>
            <w:tcBorders>
              <w:top w:val="single" w:sz="4" w:space="0" w:color="000000"/>
              <w:left w:val="single" w:sz="4" w:space="0" w:color="000000"/>
              <w:bottom w:val="single" w:sz="4" w:space="0" w:color="000000"/>
              <w:right w:val="single" w:sz="4" w:space="0" w:color="000000"/>
            </w:tcBorders>
          </w:tcPr>
          <w:p w:rsidR="006A30CA" w:rsidRPr="00841AF9" w:rsidRDefault="006A30CA" w:rsidP="0079395D">
            <w:pPr>
              <w:rPr>
                <w:bCs/>
                <w:sz w:val="22"/>
                <w:szCs w:val="22"/>
              </w:rPr>
            </w:pPr>
          </w:p>
        </w:tc>
        <w:tc>
          <w:tcPr>
            <w:tcW w:w="1495" w:type="dxa"/>
            <w:tcBorders>
              <w:top w:val="single" w:sz="4" w:space="0" w:color="000000"/>
              <w:left w:val="single" w:sz="4" w:space="0" w:color="000000"/>
              <w:bottom w:val="single" w:sz="4" w:space="0" w:color="000000"/>
              <w:right w:val="single" w:sz="4" w:space="0" w:color="000000"/>
            </w:tcBorders>
          </w:tcPr>
          <w:p w:rsidR="006A30CA" w:rsidRPr="00841AF9" w:rsidRDefault="006A30CA" w:rsidP="0079395D">
            <w:pPr>
              <w:rPr>
                <w:bCs/>
                <w:sz w:val="22"/>
                <w:szCs w:val="22"/>
              </w:rPr>
            </w:pPr>
          </w:p>
        </w:tc>
        <w:tc>
          <w:tcPr>
            <w:tcW w:w="1362" w:type="dxa"/>
            <w:tcBorders>
              <w:top w:val="single" w:sz="4" w:space="0" w:color="000000"/>
              <w:left w:val="single" w:sz="4" w:space="0" w:color="000000"/>
              <w:bottom w:val="single" w:sz="4" w:space="0" w:color="000000"/>
              <w:right w:val="single" w:sz="4" w:space="0" w:color="000000"/>
            </w:tcBorders>
          </w:tcPr>
          <w:p w:rsidR="006A30CA" w:rsidRPr="00841AF9" w:rsidRDefault="006A30CA" w:rsidP="0079395D">
            <w:pPr>
              <w:rPr>
                <w:bCs/>
                <w:sz w:val="22"/>
                <w:szCs w:val="22"/>
              </w:rPr>
            </w:pPr>
          </w:p>
        </w:tc>
        <w:tc>
          <w:tcPr>
            <w:tcW w:w="1362" w:type="dxa"/>
            <w:tcBorders>
              <w:top w:val="single" w:sz="4" w:space="0" w:color="000000"/>
              <w:left w:val="single" w:sz="4" w:space="0" w:color="000000"/>
              <w:bottom w:val="single" w:sz="4" w:space="0" w:color="000000"/>
              <w:right w:val="single" w:sz="4" w:space="0" w:color="000000"/>
            </w:tcBorders>
          </w:tcPr>
          <w:p w:rsidR="006A30CA" w:rsidRPr="00841AF9" w:rsidRDefault="006A30CA" w:rsidP="0079395D">
            <w:pPr>
              <w:rPr>
                <w:bCs/>
                <w:sz w:val="22"/>
                <w:szCs w:val="22"/>
              </w:rPr>
            </w:pPr>
          </w:p>
        </w:tc>
      </w:tr>
      <w:tr w:rsidR="00310B01" w:rsidRPr="0079395D" w:rsidTr="002D41B5">
        <w:trPr>
          <w:trHeight w:val="299"/>
        </w:trPr>
        <w:tc>
          <w:tcPr>
            <w:tcW w:w="3969" w:type="dxa"/>
            <w:tcBorders>
              <w:top w:val="single" w:sz="4" w:space="0" w:color="000000"/>
              <w:left w:val="single" w:sz="4" w:space="0" w:color="000000"/>
              <w:bottom w:val="single" w:sz="4" w:space="0" w:color="000000"/>
            </w:tcBorders>
          </w:tcPr>
          <w:p w:rsidR="00310B01" w:rsidRPr="0079395D" w:rsidRDefault="00310B01" w:rsidP="00310B01">
            <w:pPr>
              <w:rPr>
                <w:sz w:val="22"/>
                <w:szCs w:val="22"/>
              </w:rPr>
            </w:pPr>
            <w:r w:rsidRPr="0079395D">
              <w:rPr>
                <w:sz w:val="22"/>
                <w:szCs w:val="22"/>
              </w:rPr>
              <w:t>местный бюджет</w:t>
            </w:r>
          </w:p>
        </w:tc>
        <w:tc>
          <w:tcPr>
            <w:tcW w:w="1630" w:type="dxa"/>
            <w:tcBorders>
              <w:top w:val="single" w:sz="4" w:space="0" w:color="auto"/>
              <w:left w:val="single" w:sz="4" w:space="0" w:color="auto"/>
              <w:bottom w:val="single" w:sz="4" w:space="0" w:color="auto"/>
              <w:right w:val="single" w:sz="4" w:space="0" w:color="auto"/>
            </w:tcBorders>
            <w:shd w:val="clear" w:color="000000" w:fill="FFFFFF"/>
            <w:vAlign w:val="bottom"/>
          </w:tcPr>
          <w:p w:rsidR="00310B01" w:rsidRPr="00841AF9" w:rsidRDefault="00310B01" w:rsidP="00310B01">
            <w:pPr>
              <w:rPr>
                <w:bCs/>
                <w:sz w:val="22"/>
                <w:szCs w:val="22"/>
              </w:rPr>
            </w:pPr>
            <w:r w:rsidRPr="00841AF9">
              <w:rPr>
                <w:bCs/>
                <w:sz w:val="22"/>
                <w:szCs w:val="22"/>
              </w:rPr>
              <w:t>8 164,7</w:t>
            </w:r>
          </w:p>
        </w:tc>
        <w:tc>
          <w:tcPr>
            <w:tcW w:w="1494" w:type="dxa"/>
            <w:tcBorders>
              <w:top w:val="single" w:sz="4" w:space="0" w:color="auto"/>
              <w:left w:val="nil"/>
              <w:bottom w:val="single" w:sz="4" w:space="0" w:color="auto"/>
              <w:right w:val="single" w:sz="4" w:space="0" w:color="auto"/>
            </w:tcBorders>
            <w:shd w:val="clear" w:color="auto" w:fill="auto"/>
            <w:vAlign w:val="bottom"/>
          </w:tcPr>
          <w:p w:rsidR="00310B01" w:rsidRPr="00841AF9" w:rsidRDefault="00310B01" w:rsidP="00310B01">
            <w:pPr>
              <w:rPr>
                <w:bCs/>
                <w:sz w:val="22"/>
                <w:szCs w:val="22"/>
              </w:rPr>
            </w:pPr>
            <w:r w:rsidRPr="00841AF9">
              <w:rPr>
                <w:bCs/>
                <w:sz w:val="22"/>
                <w:szCs w:val="22"/>
              </w:rPr>
              <w:t>5 812,83</w:t>
            </w:r>
          </w:p>
        </w:tc>
        <w:tc>
          <w:tcPr>
            <w:tcW w:w="1630" w:type="dxa"/>
            <w:tcBorders>
              <w:top w:val="single" w:sz="4" w:space="0" w:color="auto"/>
              <w:left w:val="nil"/>
              <w:bottom w:val="single" w:sz="4" w:space="0" w:color="auto"/>
              <w:right w:val="single" w:sz="4" w:space="0" w:color="auto"/>
            </w:tcBorders>
            <w:shd w:val="clear" w:color="auto" w:fill="auto"/>
            <w:vAlign w:val="bottom"/>
          </w:tcPr>
          <w:p w:rsidR="00310B01" w:rsidRPr="00841AF9" w:rsidRDefault="00310B01" w:rsidP="00310B01">
            <w:pPr>
              <w:rPr>
                <w:bCs/>
                <w:sz w:val="22"/>
                <w:szCs w:val="22"/>
              </w:rPr>
            </w:pPr>
            <w:r w:rsidRPr="00841AF9">
              <w:rPr>
                <w:bCs/>
                <w:sz w:val="22"/>
                <w:szCs w:val="22"/>
              </w:rPr>
              <w:t>4 938,8</w:t>
            </w:r>
          </w:p>
        </w:tc>
        <w:tc>
          <w:tcPr>
            <w:tcW w:w="1359" w:type="dxa"/>
            <w:tcBorders>
              <w:top w:val="single" w:sz="4" w:space="0" w:color="000000"/>
              <w:left w:val="single" w:sz="4" w:space="0" w:color="000000"/>
              <w:bottom w:val="single" w:sz="4" w:space="0" w:color="000000"/>
              <w:right w:val="single" w:sz="4" w:space="0" w:color="000000"/>
            </w:tcBorders>
          </w:tcPr>
          <w:p w:rsidR="00310B01" w:rsidRPr="00841AF9" w:rsidRDefault="00310B01" w:rsidP="00310B01">
            <w:pPr>
              <w:rPr>
                <w:bCs/>
                <w:sz w:val="22"/>
                <w:szCs w:val="22"/>
              </w:rPr>
            </w:pPr>
          </w:p>
        </w:tc>
        <w:tc>
          <w:tcPr>
            <w:tcW w:w="1358" w:type="dxa"/>
            <w:tcBorders>
              <w:top w:val="single" w:sz="4" w:space="0" w:color="000000"/>
              <w:left w:val="single" w:sz="4" w:space="0" w:color="000000"/>
              <w:bottom w:val="single" w:sz="4" w:space="0" w:color="000000"/>
              <w:right w:val="single" w:sz="4" w:space="0" w:color="000000"/>
            </w:tcBorders>
          </w:tcPr>
          <w:p w:rsidR="00310B01" w:rsidRPr="00841AF9" w:rsidRDefault="00310B01" w:rsidP="00310B01">
            <w:pPr>
              <w:rPr>
                <w:bCs/>
                <w:sz w:val="22"/>
                <w:szCs w:val="22"/>
              </w:rPr>
            </w:pPr>
          </w:p>
        </w:tc>
        <w:tc>
          <w:tcPr>
            <w:tcW w:w="1495" w:type="dxa"/>
            <w:tcBorders>
              <w:top w:val="single" w:sz="4" w:space="0" w:color="000000"/>
              <w:left w:val="single" w:sz="4" w:space="0" w:color="000000"/>
              <w:bottom w:val="single" w:sz="4" w:space="0" w:color="000000"/>
              <w:right w:val="single" w:sz="4" w:space="0" w:color="000000"/>
            </w:tcBorders>
          </w:tcPr>
          <w:p w:rsidR="00310B01" w:rsidRPr="00841AF9" w:rsidRDefault="00310B01" w:rsidP="00310B01">
            <w:pPr>
              <w:rPr>
                <w:bCs/>
                <w:sz w:val="22"/>
                <w:szCs w:val="22"/>
              </w:rPr>
            </w:pPr>
          </w:p>
        </w:tc>
        <w:tc>
          <w:tcPr>
            <w:tcW w:w="1362" w:type="dxa"/>
            <w:tcBorders>
              <w:top w:val="single" w:sz="4" w:space="0" w:color="000000"/>
              <w:left w:val="single" w:sz="4" w:space="0" w:color="000000"/>
              <w:bottom w:val="single" w:sz="4" w:space="0" w:color="000000"/>
              <w:right w:val="single" w:sz="4" w:space="0" w:color="000000"/>
            </w:tcBorders>
          </w:tcPr>
          <w:p w:rsidR="00310B01" w:rsidRPr="00841AF9" w:rsidRDefault="00310B01" w:rsidP="00310B01">
            <w:pPr>
              <w:rPr>
                <w:bCs/>
                <w:sz w:val="22"/>
                <w:szCs w:val="22"/>
              </w:rPr>
            </w:pPr>
          </w:p>
        </w:tc>
        <w:tc>
          <w:tcPr>
            <w:tcW w:w="1362" w:type="dxa"/>
            <w:tcBorders>
              <w:top w:val="single" w:sz="4" w:space="0" w:color="000000"/>
              <w:left w:val="single" w:sz="4" w:space="0" w:color="000000"/>
              <w:bottom w:val="single" w:sz="4" w:space="0" w:color="000000"/>
              <w:right w:val="single" w:sz="4" w:space="0" w:color="000000"/>
            </w:tcBorders>
          </w:tcPr>
          <w:p w:rsidR="00310B01" w:rsidRPr="00841AF9" w:rsidRDefault="00310B01" w:rsidP="00310B01">
            <w:pPr>
              <w:rPr>
                <w:bCs/>
                <w:sz w:val="22"/>
                <w:szCs w:val="22"/>
              </w:rPr>
            </w:pPr>
            <w:r w:rsidRPr="00310B01">
              <w:rPr>
                <w:bCs/>
                <w:sz w:val="22"/>
                <w:szCs w:val="22"/>
              </w:rPr>
              <w:t>18 916,33</w:t>
            </w:r>
          </w:p>
        </w:tc>
      </w:tr>
      <w:tr w:rsidR="006A30CA" w:rsidRPr="0079395D" w:rsidTr="006A30CA">
        <w:trPr>
          <w:trHeight w:val="299"/>
        </w:trPr>
        <w:tc>
          <w:tcPr>
            <w:tcW w:w="3969" w:type="dxa"/>
            <w:tcBorders>
              <w:top w:val="single" w:sz="4" w:space="0" w:color="000000"/>
              <w:left w:val="single" w:sz="4" w:space="0" w:color="000000"/>
              <w:bottom w:val="single" w:sz="4" w:space="0" w:color="000000"/>
            </w:tcBorders>
            <w:shd w:val="clear" w:color="auto" w:fill="auto"/>
          </w:tcPr>
          <w:p w:rsidR="006A30CA" w:rsidRPr="0079395D" w:rsidRDefault="006A30CA" w:rsidP="0079395D">
            <w:pPr>
              <w:rPr>
                <w:sz w:val="22"/>
                <w:szCs w:val="22"/>
              </w:rPr>
            </w:pPr>
            <w:r w:rsidRPr="0079395D">
              <w:rPr>
                <w:sz w:val="22"/>
                <w:szCs w:val="22"/>
              </w:rPr>
              <w:t>внебюджетные источники</w:t>
            </w:r>
          </w:p>
        </w:tc>
        <w:tc>
          <w:tcPr>
            <w:tcW w:w="1630" w:type="dxa"/>
            <w:tcBorders>
              <w:top w:val="single" w:sz="4" w:space="0" w:color="000000"/>
              <w:left w:val="single" w:sz="4" w:space="0" w:color="000000"/>
              <w:bottom w:val="single" w:sz="4" w:space="0" w:color="000000"/>
              <w:right w:val="single" w:sz="4" w:space="0" w:color="000000"/>
            </w:tcBorders>
          </w:tcPr>
          <w:p w:rsidR="006A30CA" w:rsidRPr="00841AF9" w:rsidRDefault="006A30CA" w:rsidP="0079395D">
            <w:pPr>
              <w:rPr>
                <w:bCs/>
                <w:sz w:val="22"/>
                <w:szCs w:val="22"/>
              </w:rPr>
            </w:pPr>
          </w:p>
        </w:tc>
        <w:tc>
          <w:tcPr>
            <w:tcW w:w="1494" w:type="dxa"/>
            <w:tcBorders>
              <w:top w:val="single" w:sz="4" w:space="0" w:color="000000"/>
              <w:left w:val="single" w:sz="4" w:space="0" w:color="000000"/>
              <w:bottom w:val="single" w:sz="4" w:space="0" w:color="000000"/>
              <w:right w:val="single" w:sz="4" w:space="0" w:color="000000"/>
            </w:tcBorders>
          </w:tcPr>
          <w:p w:rsidR="006A30CA" w:rsidRPr="00841AF9" w:rsidRDefault="006A30CA" w:rsidP="0079395D">
            <w:pPr>
              <w:rPr>
                <w:bCs/>
                <w:sz w:val="22"/>
                <w:szCs w:val="22"/>
              </w:rPr>
            </w:pPr>
          </w:p>
        </w:tc>
        <w:tc>
          <w:tcPr>
            <w:tcW w:w="1630" w:type="dxa"/>
            <w:tcBorders>
              <w:top w:val="single" w:sz="4" w:space="0" w:color="000000"/>
              <w:left w:val="single" w:sz="4" w:space="0" w:color="000000"/>
              <w:bottom w:val="single" w:sz="4" w:space="0" w:color="000000"/>
              <w:right w:val="single" w:sz="4" w:space="0" w:color="000000"/>
            </w:tcBorders>
          </w:tcPr>
          <w:p w:rsidR="006A30CA" w:rsidRPr="00841AF9" w:rsidRDefault="006A30CA" w:rsidP="0079395D">
            <w:pPr>
              <w:rPr>
                <w:bCs/>
                <w:sz w:val="22"/>
                <w:szCs w:val="22"/>
              </w:rPr>
            </w:pPr>
          </w:p>
        </w:tc>
        <w:tc>
          <w:tcPr>
            <w:tcW w:w="1359" w:type="dxa"/>
            <w:tcBorders>
              <w:top w:val="single" w:sz="4" w:space="0" w:color="000000"/>
              <w:left w:val="single" w:sz="4" w:space="0" w:color="000000"/>
              <w:bottom w:val="single" w:sz="4" w:space="0" w:color="000000"/>
              <w:right w:val="single" w:sz="4" w:space="0" w:color="000000"/>
            </w:tcBorders>
          </w:tcPr>
          <w:p w:rsidR="006A30CA" w:rsidRPr="00841AF9" w:rsidRDefault="006A30CA" w:rsidP="0079395D">
            <w:pPr>
              <w:rPr>
                <w:bCs/>
                <w:sz w:val="22"/>
                <w:szCs w:val="22"/>
              </w:rPr>
            </w:pPr>
          </w:p>
        </w:tc>
        <w:tc>
          <w:tcPr>
            <w:tcW w:w="1358" w:type="dxa"/>
            <w:tcBorders>
              <w:top w:val="single" w:sz="4" w:space="0" w:color="000000"/>
              <w:left w:val="single" w:sz="4" w:space="0" w:color="000000"/>
              <w:bottom w:val="single" w:sz="4" w:space="0" w:color="000000"/>
              <w:right w:val="single" w:sz="4" w:space="0" w:color="000000"/>
            </w:tcBorders>
          </w:tcPr>
          <w:p w:rsidR="006A30CA" w:rsidRPr="00841AF9" w:rsidRDefault="006A30CA" w:rsidP="0079395D">
            <w:pPr>
              <w:rPr>
                <w:bCs/>
                <w:sz w:val="22"/>
                <w:szCs w:val="22"/>
              </w:rPr>
            </w:pPr>
          </w:p>
        </w:tc>
        <w:tc>
          <w:tcPr>
            <w:tcW w:w="1495" w:type="dxa"/>
            <w:tcBorders>
              <w:top w:val="single" w:sz="4" w:space="0" w:color="000000"/>
              <w:left w:val="single" w:sz="4" w:space="0" w:color="000000"/>
              <w:bottom w:val="single" w:sz="4" w:space="0" w:color="000000"/>
              <w:right w:val="single" w:sz="4" w:space="0" w:color="000000"/>
            </w:tcBorders>
          </w:tcPr>
          <w:p w:rsidR="006A30CA" w:rsidRPr="00841AF9" w:rsidRDefault="006A30CA" w:rsidP="0079395D">
            <w:pPr>
              <w:rPr>
                <w:bCs/>
                <w:sz w:val="22"/>
                <w:szCs w:val="22"/>
              </w:rPr>
            </w:pPr>
          </w:p>
        </w:tc>
        <w:tc>
          <w:tcPr>
            <w:tcW w:w="1362" w:type="dxa"/>
            <w:tcBorders>
              <w:top w:val="single" w:sz="4" w:space="0" w:color="000000"/>
              <w:left w:val="single" w:sz="4" w:space="0" w:color="000000"/>
              <w:bottom w:val="single" w:sz="4" w:space="0" w:color="000000"/>
              <w:right w:val="single" w:sz="4" w:space="0" w:color="000000"/>
            </w:tcBorders>
          </w:tcPr>
          <w:p w:rsidR="006A30CA" w:rsidRPr="00841AF9" w:rsidRDefault="006A30CA" w:rsidP="0079395D">
            <w:pPr>
              <w:rPr>
                <w:bCs/>
                <w:sz w:val="22"/>
                <w:szCs w:val="22"/>
              </w:rPr>
            </w:pPr>
          </w:p>
        </w:tc>
        <w:tc>
          <w:tcPr>
            <w:tcW w:w="1362" w:type="dxa"/>
            <w:tcBorders>
              <w:top w:val="single" w:sz="4" w:space="0" w:color="000000"/>
              <w:left w:val="single" w:sz="4" w:space="0" w:color="000000"/>
              <w:bottom w:val="single" w:sz="4" w:space="0" w:color="000000"/>
              <w:right w:val="single" w:sz="4" w:space="0" w:color="000000"/>
            </w:tcBorders>
          </w:tcPr>
          <w:p w:rsidR="006A30CA" w:rsidRPr="00841AF9" w:rsidRDefault="006A30CA" w:rsidP="0079395D">
            <w:pPr>
              <w:rPr>
                <w:bCs/>
                <w:sz w:val="22"/>
                <w:szCs w:val="22"/>
              </w:rPr>
            </w:pPr>
          </w:p>
        </w:tc>
      </w:tr>
      <w:tr w:rsidR="00E679E5" w:rsidRPr="0079395D" w:rsidTr="00140729">
        <w:trPr>
          <w:trHeight w:val="299"/>
        </w:trPr>
        <w:tc>
          <w:tcPr>
            <w:tcW w:w="3969" w:type="dxa"/>
            <w:tcBorders>
              <w:top w:val="single" w:sz="4" w:space="0" w:color="auto"/>
              <w:left w:val="single" w:sz="4" w:space="0" w:color="auto"/>
              <w:bottom w:val="single" w:sz="4" w:space="0" w:color="auto"/>
              <w:right w:val="single" w:sz="4" w:space="0" w:color="auto"/>
            </w:tcBorders>
          </w:tcPr>
          <w:p w:rsidR="00E679E5" w:rsidRPr="0079395D" w:rsidRDefault="00E679E5" w:rsidP="00E679E5">
            <w:pPr>
              <w:rPr>
                <w:sz w:val="22"/>
                <w:szCs w:val="22"/>
              </w:rPr>
            </w:pPr>
            <w:r>
              <w:rPr>
                <w:sz w:val="22"/>
                <w:szCs w:val="22"/>
              </w:rPr>
              <w:t>3.</w:t>
            </w:r>
            <w:r w:rsidRPr="003371C6">
              <w:rPr>
                <w:sz w:val="22"/>
                <w:szCs w:val="22"/>
              </w:rPr>
              <w:t xml:space="preserve">Комплекс процессных мероприятий </w:t>
            </w:r>
            <w:r>
              <w:rPr>
                <w:sz w:val="22"/>
                <w:szCs w:val="22"/>
              </w:rPr>
              <w:t>«</w:t>
            </w:r>
            <w:r w:rsidRPr="00A7210E">
              <w:rPr>
                <w:sz w:val="22"/>
                <w:szCs w:val="22"/>
              </w:rPr>
              <w:t>Обеспечение доступности населению современных информационных технологий</w:t>
            </w:r>
            <w:r>
              <w:rPr>
                <w:sz w:val="22"/>
                <w:szCs w:val="22"/>
              </w:rPr>
              <w:t>»</w:t>
            </w:r>
          </w:p>
        </w:tc>
        <w:tc>
          <w:tcPr>
            <w:tcW w:w="1630" w:type="dxa"/>
            <w:tcBorders>
              <w:top w:val="single" w:sz="4" w:space="0" w:color="auto"/>
              <w:left w:val="single" w:sz="4" w:space="0" w:color="auto"/>
              <w:bottom w:val="single" w:sz="4" w:space="0" w:color="auto"/>
              <w:right w:val="single" w:sz="4" w:space="0" w:color="auto"/>
            </w:tcBorders>
            <w:shd w:val="clear" w:color="000000" w:fill="FFFFFF"/>
            <w:vAlign w:val="bottom"/>
          </w:tcPr>
          <w:p w:rsidR="00E679E5" w:rsidRPr="00841AF9" w:rsidRDefault="00E679E5" w:rsidP="00E679E5">
            <w:pPr>
              <w:rPr>
                <w:bCs/>
                <w:sz w:val="22"/>
                <w:szCs w:val="22"/>
              </w:rPr>
            </w:pPr>
            <w:r w:rsidRPr="00841AF9">
              <w:rPr>
                <w:bCs/>
                <w:sz w:val="22"/>
                <w:szCs w:val="22"/>
              </w:rPr>
              <w:t>1 707,0</w:t>
            </w:r>
          </w:p>
        </w:tc>
        <w:tc>
          <w:tcPr>
            <w:tcW w:w="1494" w:type="dxa"/>
            <w:tcBorders>
              <w:top w:val="single" w:sz="4" w:space="0" w:color="auto"/>
              <w:left w:val="nil"/>
              <w:bottom w:val="single" w:sz="4" w:space="0" w:color="auto"/>
              <w:right w:val="single" w:sz="4" w:space="0" w:color="auto"/>
            </w:tcBorders>
            <w:shd w:val="clear" w:color="auto" w:fill="auto"/>
            <w:vAlign w:val="bottom"/>
          </w:tcPr>
          <w:p w:rsidR="00E679E5" w:rsidRPr="00841AF9" w:rsidRDefault="00E679E5" w:rsidP="00E679E5">
            <w:pPr>
              <w:rPr>
                <w:bCs/>
                <w:sz w:val="22"/>
                <w:szCs w:val="22"/>
              </w:rPr>
            </w:pPr>
            <w:r w:rsidRPr="00841AF9">
              <w:rPr>
                <w:bCs/>
                <w:sz w:val="22"/>
                <w:szCs w:val="22"/>
              </w:rPr>
              <w:t>1 826,60</w:t>
            </w:r>
          </w:p>
        </w:tc>
        <w:tc>
          <w:tcPr>
            <w:tcW w:w="1630" w:type="dxa"/>
            <w:tcBorders>
              <w:top w:val="single" w:sz="4" w:space="0" w:color="auto"/>
              <w:left w:val="nil"/>
              <w:bottom w:val="single" w:sz="4" w:space="0" w:color="auto"/>
              <w:right w:val="single" w:sz="4" w:space="0" w:color="auto"/>
            </w:tcBorders>
            <w:shd w:val="clear" w:color="auto" w:fill="auto"/>
            <w:vAlign w:val="bottom"/>
          </w:tcPr>
          <w:p w:rsidR="00E679E5" w:rsidRPr="00841AF9" w:rsidRDefault="00E679E5" w:rsidP="00E679E5">
            <w:pPr>
              <w:rPr>
                <w:bCs/>
                <w:sz w:val="22"/>
                <w:szCs w:val="22"/>
              </w:rPr>
            </w:pPr>
            <w:r w:rsidRPr="00841AF9">
              <w:rPr>
                <w:bCs/>
                <w:sz w:val="22"/>
                <w:szCs w:val="22"/>
              </w:rPr>
              <w:t>1 954,4</w:t>
            </w:r>
          </w:p>
        </w:tc>
        <w:tc>
          <w:tcPr>
            <w:tcW w:w="1359" w:type="dxa"/>
            <w:tcBorders>
              <w:top w:val="single" w:sz="4" w:space="0" w:color="000000"/>
              <w:left w:val="single" w:sz="4" w:space="0" w:color="000000"/>
              <w:bottom w:val="single" w:sz="4" w:space="0" w:color="000000"/>
              <w:right w:val="single" w:sz="4" w:space="0" w:color="000000"/>
            </w:tcBorders>
          </w:tcPr>
          <w:p w:rsidR="00E679E5" w:rsidRPr="00841AF9" w:rsidRDefault="00E679E5" w:rsidP="00E679E5">
            <w:pPr>
              <w:rPr>
                <w:bCs/>
                <w:sz w:val="22"/>
                <w:szCs w:val="22"/>
              </w:rPr>
            </w:pPr>
          </w:p>
        </w:tc>
        <w:tc>
          <w:tcPr>
            <w:tcW w:w="1358" w:type="dxa"/>
            <w:tcBorders>
              <w:top w:val="single" w:sz="4" w:space="0" w:color="000000"/>
              <w:left w:val="single" w:sz="4" w:space="0" w:color="000000"/>
              <w:bottom w:val="single" w:sz="4" w:space="0" w:color="000000"/>
              <w:right w:val="single" w:sz="4" w:space="0" w:color="000000"/>
            </w:tcBorders>
          </w:tcPr>
          <w:p w:rsidR="00E679E5" w:rsidRPr="00841AF9" w:rsidRDefault="00E679E5" w:rsidP="00E679E5">
            <w:pPr>
              <w:rPr>
                <w:bCs/>
                <w:sz w:val="22"/>
                <w:szCs w:val="22"/>
              </w:rPr>
            </w:pPr>
          </w:p>
        </w:tc>
        <w:tc>
          <w:tcPr>
            <w:tcW w:w="1495" w:type="dxa"/>
            <w:tcBorders>
              <w:top w:val="single" w:sz="4" w:space="0" w:color="000000"/>
              <w:left w:val="single" w:sz="4" w:space="0" w:color="000000"/>
              <w:bottom w:val="single" w:sz="4" w:space="0" w:color="000000"/>
              <w:right w:val="single" w:sz="4" w:space="0" w:color="000000"/>
            </w:tcBorders>
          </w:tcPr>
          <w:p w:rsidR="00E679E5" w:rsidRPr="00841AF9" w:rsidRDefault="00E679E5" w:rsidP="00E679E5">
            <w:pPr>
              <w:rPr>
                <w:bCs/>
                <w:sz w:val="22"/>
                <w:szCs w:val="22"/>
              </w:rPr>
            </w:pPr>
          </w:p>
        </w:tc>
        <w:tc>
          <w:tcPr>
            <w:tcW w:w="1362" w:type="dxa"/>
            <w:tcBorders>
              <w:top w:val="single" w:sz="4" w:space="0" w:color="000000"/>
              <w:left w:val="single" w:sz="4" w:space="0" w:color="000000"/>
              <w:bottom w:val="single" w:sz="4" w:space="0" w:color="000000"/>
              <w:right w:val="single" w:sz="4" w:space="0" w:color="000000"/>
            </w:tcBorders>
          </w:tcPr>
          <w:p w:rsidR="00E679E5" w:rsidRPr="00841AF9" w:rsidRDefault="00E679E5" w:rsidP="00E679E5">
            <w:pPr>
              <w:rPr>
                <w:bCs/>
                <w:sz w:val="22"/>
                <w:szCs w:val="22"/>
              </w:rPr>
            </w:pPr>
          </w:p>
        </w:tc>
        <w:tc>
          <w:tcPr>
            <w:tcW w:w="1362" w:type="dxa"/>
            <w:tcBorders>
              <w:top w:val="single" w:sz="4" w:space="0" w:color="000000"/>
              <w:left w:val="single" w:sz="4" w:space="0" w:color="000000"/>
              <w:bottom w:val="single" w:sz="4" w:space="0" w:color="000000"/>
              <w:right w:val="single" w:sz="4" w:space="0" w:color="000000"/>
            </w:tcBorders>
          </w:tcPr>
          <w:p w:rsidR="00E679E5" w:rsidRPr="00841AF9" w:rsidRDefault="00310B01" w:rsidP="00E679E5">
            <w:pPr>
              <w:rPr>
                <w:bCs/>
                <w:sz w:val="22"/>
                <w:szCs w:val="22"/>
              </w:rPr>
            </w:pPr>
            <w:r>
              <w:rPr>
                <w:bCs/>
                <w:sz w:val="22"/>
                <w:szCs w:val="22"/>
              </w:rPr>
              <w:t>5 488,0</w:t>
            </w:r>
          </w:p>
        </w:tc>
      </w:tr>
      <w:tr w:rsidR="006A30CA" w:rsidRPr="0079395D" w:rsidTr="006A30CA">
        <w:trPr>
          <w:trHeight w:val="299"/>
        </w:trPr>
        <w:tc>
          <w:tcPr>
            <w:tcW w:w="3969" w:type="dxa"/>
            <w:tcBorders>
              <w:top w:val="single" w:sz="4" w:space="0" w:color="000000"/>
              <w:left w:val="single" w:sz="4" w:space="0" w:color="000000"/>
              <w:bottom w:val="single" w:sz="4" w:space="0" w:color="000000"/>
            </w:tcBorders>
            <w:shd w:val="clear" w:color="auto" w:fill="auto"/>
          </w:tcPr>
          <w:p w:rsidR="006A30CA" w:rsidRPr="0079395D" w:rsidRDefault="006A30CA" w:rsidP="005303A2">
            <w:pPr>
              <w:rPr>
                <w:sz w:val="22"/>
                <w:szCs w:val="22"/>
              </w:rPr>
            </w:pPr>
            <w:r w:rsidRPr="00760373">
              <w:rPr>
                <w:sz w:val="22"/>
                <w:szCs w:val="22"/>
              </w:rPr>
              <w:t>бюджет автономного округа</w:t>
            </w:r>
          </w:p>
        </w:tc>
        <w:tc>
          <w:tcPr>
            <w:tcW w:w="1630" w:type="dxa"/>
            <w:tcBorders>
              <w:top w:val="single" w:sz="4" w:space="0" w:color="000000"/>
              <w:left w:val="single" w:sz="4" w:space="0" w:color="000000"/>
              <w:bottom w:val="single" w:sz="4" w:space="0" w:color="000000"/>
              <w:right w:val="single" w:sz="4" w:space="0" w:color="000000"/>
            </w:tcBorders>
          </w:tcPr>
          <w:p w:rsidR="006A30CA" w:rsidRPr="00841AF9" w:rsidRDefault="006A30CA" w:rsidP="005303A2">
            <w:pPr>
              <w:rPr>
                <w:bCs/>
                <w:sz w:val="22"/>
                <w:szCs w:val="22"/>
              </w:rPr>
            </w:pPr>
          </w:p>
        </w:tc>
        <w:tc>
          <w:tcPr>
            <w:tcW w:w="1494" w:type="dxa"/>
            <w:tcBorders>
              <w:top w:val="single" w:sz="4" w:space="0" w:color="000000"/>
              <w:left w:val="single" w:sz="4" w:space="0" w:color="000000"/>
              <w:bottom w:val="single" w:sz="4" w:space="0" w:color="000000"/>
              <w:right w:val="single" w:sz="4" w:space="0" w:color="000000"/>
            </w:tcBorders>
          </w:tcPr>
          <w:p w:rsidR="006A30CA" w:rsidRPr="00841AF9" w:rsidRDefault="006A30CA" w:rsidP="005303A2">
            <w:pPr>
              <w:rPr>
                <w:bCs/>
                <w:sz w:val="22"/>
                <w:szCs w:val="22"/>
              </w:rPr>
            </w:pPr>
          </w:p>
        </w:tc>
        <w:tc>
          <w:tcPr>
            <w:tcW w:w="1630" w:type="dxa"/>
            <w:tcBorders>
              <w:top w:val="single" w:sz="4" w:space="0" w:color="000000"/>
              <w:left w:val="single" w:sz="4" w:space="0" w:color="000000"/>
              <w:bottom w:val="single" w:sz="4" w:space="0" w:color="000000"/>
              <w:right w:val="single" w:sz="4" w:space="0" w:color="000000"/>
            </w:tcBorders>
          </w:tcPr>
          <w:p w:rsidR="006A30CA" w:rsidRPr="00841AF9" w:rsidRDefault="006A30CA" w:rsidP="005303A2">
            <w:pPr>
              <w:rPr>
                <w:bCs/>
                <w:sz w:val="22"/>
                <w:szCs w:val="22"/>
              </w:rPr>
            </w:pPr>
          </w:p>
        </w:tc>
        <w:tc>
          <w:tcPr>
            <w:tcW w:w="1359" w:type="dxa"/>
            <w:tcBorders>
              <w:top w:val="single" w:sz="4" w:space="0" w:color="000000"/>
              <w:left w:val="single" w:sz="4" w:space="0" w:color="000000"/>
              <w:bottom w:val="single" w:sz="4" w:space="0" w:color="000000"/>
              <w:right w:val="single" w:sz="4" w:space="0" w:color="000000"/>
            </w:tcBorders>
          </w:tcPr>
          <w:p w:rsidR="006A30CA" w:rsidRPr="00841AF9" w:rsidRDefault="006A30CA" w:rsidP="005303A2">
            <w:pPr>
              <w:rPr>
                <w:bCs/>
                <w:sz w:val="22"/>
                <w:szCs w:val="22"/>
              </w:rPr>
            </w:pPr>
          </w:p>
        </w:tc>
        <w:tc>
          <w:tcPr>
            <w:tcW w:w="1358" w:type="dxa"/>
            <w:tcBorders>
              <w:top w:val="single" w:sz="4" w:space="0" w:color="000000"/>
              <w:left w:val="single" w:sz="4" w:space="0" w:color="000000"/>
              <w:bottom w:val="single" w:sz="4" w:space="0" w:color="000000"/>
              <w:right w:val="single" w:sz="4" w:space="0" w:color="000000"/>
            </w:tcBorders>
          </w:tcPr>
          <w:p w:rsidR="006A30CA" w:rsidRPr="00841AF9" w:rsidRDefault="006A30CA" w:rsidP="005303A2">
            <w:pPr>
              <w:rPr>
                <w:bCs/>
                <w:sz w:val="22"/>
                <w:szCs w:val="22"/>
              </w:rPr>
            </w:pPr>
          </w:p>
        </w:tc>
        <w:tc>
          <w:tcPr>
            <w:tcW w:w="1495" w:type="dxa"/>
            <w:tcBorders>
              <w:top w:val="single" w:sz="4" w:space="0" w:color="000000"/>
              <w:left w:val="single" w:sz="4" w:space="0" w:color="000000"/>
              <w:bottom w:val="single" w:sz="4" w:space="0" w:color="000000"/>
              <w:right w:val="single" w:sz="4" w:space="0" w:color="000000"/>
            </w:tcBorders>
          </w:tcPr>
          <w:p w:rsidR="006A30CA" w:rsidRPr="00841AF9" w:rsidRDefault="006A30CA" w:rsidP="005303A2">
            <w:pPr>
              <w:rPr>
                <w:bCs/>
                <w:sz w:val="22"/>
                <w:szCs w:val="22"/>
              </w:rPr>
            </w:pPr>
          </w:p>
        </w:tc>
        <w:tc>
          <w:tcPr>
            <w:tcW w:w="1362" w:type="dxa"/>
            <w:tcBorders>
              <w:top w:val="single" w:sz="4" w:space="0" w:color="000000"/>
              <w:left w:val="single" w:sz="4" w:space="0" w:color="000000"/>
              <w:bottom w:val="single" w:sz="4" w:space="0" w:color="000000"/>
              <w:right w:val="single" w:sz="4" w:space="0" w:color="000000"/>
            </w:tcBorders>
          </w:tcPr>
          <w:p w:rsidR="006A30CA" w:rsidRPr="00841AF9" w:rsidRDefault="006A30CA" w:rsidP="005303A2">
            <w:pPr>
              <w:rPr>
                <w:bCs/>
                <w:sz w:val="22"/>
                <w:szCs w:val="22"/>
              </w:rPr>
            </w:pPr>
          </w:p>
        </w:tc>
        <w:tc>
          <w:tcPr>
            <w:tcW w:w="1362" w:type="dxa"/>
            <w:tcBorders>
              <w:top w:val="single" w:sz="4" w:space="0" w:color="000000"/>
              <w:left w:val="single" w:sz="4" w:space="0" w:color="000000"/>
              <w:bottom w:val="single" w:sz="4" w:space="0" w:color="000000"/>
              <w:right w:val="single" w:sz="4" w:space="0" w:color="000000"/>
            </w:tcBorders>
          </w:tcPr>
          <w:p w:rsidR="006A30CA" w:rsidRPr="00841AF9" w:rsidRDefault="006A30CA" w:rsidP="005303A2">
            <w:pPr>
              <w:rPr>
                <w:bCs/>
                <w:sz w:val="22"/>
                <w:szCs w:val="22"/>
              </w:rPr>
            </w:pPr>
          </w:p>
        </w:tc>
      </w:tr>
      <w:tr w:rsidR="006A30CA" w:rsidRPr="0079395D" w:rsidTr="006A30CA">
        <w:trPr>
          <w:trHeight w:val="299"/>
        </w:trPr>
        <w:tc>
          <w:tcPr>
            <w:tcW w:w="3969" w:type="dxa"/>
            <w:tcBorders>
              <w:top w:val="single" w:sz="4" w:space="0" w:color="000000"/>
              <w:left w:val="single" w:sz="4" w:space="0" w:color="000000"/>
              <w:bottom w:val="single" w:sz="4" w:space="0" w:color="000000"/>
            </w:tcBorders>
            <w:shd w:val="clear" w:color="auto" w:fill="auto"/>
          </w:tcPr>
          <w:p w:rsidR="006A30CA" w:rsidRPr="0079395D" w:rsidRDefault="006A30CA" w:rsidP="005303A2">
            <w:pPr>
              <w:rPr>
                <w:sz w:val="22"/>
                <w:szCs w:val="22"/>
              </w:rPr>
            </w:pPr>
            <w:r>
              <w:rPr>
                <w:sz w:val="22"/>
                <w:szCs w:val="22"/>
              </w:rPr>
              <w:t>Районный бюджет</w:t>
            </w:r>
          </w:p>
        </w:tc>
        <w:tc>
          <w:tcPr>
            <w:tcW w:w="1630" w:type="dxa"/>
            <w:tcBorders>
              <w:top w:val="single" w:sz="4" w:space="0" w:color="000000"/>
              <w:left w:val="single" w:sz="4" w:space="0" w:color="000000"/>
              <w:bottom w:val="single" w:sz="4" w:space="0" w:color="000000"/>
              <w:right w:val="single" w:sz="4" w:space="0" w:color="000000"/>
            </w:tcBorders>
          </w:tcPr>
          <w:p w:rsidR="006A30CA" w:rsidRPr="00841AF9" w:rsidRDefault="006A30CA" w:rsidP="005303A2">
            <w:pPr>
              <w:rPr>
                <w:bCs/>
                <w:sz w:val="22"/>
                <w:szCs w:val="22"/>
              </w:rPr>
            </w:pPr>
          </w:p>
        </w:tc>
        <w:tc>
          <w:tcPr>
            <w:tcW w:w="1494" w:type="dxa"/>
            <w:tcBorders>
              <w:top w:val="single" w:sz="4" w:space="0" w:color="000000"/>
              <w:left w:val="single" w:sz="4" w:space="0" w:color="000000"/>
              <w:bottom w:val="single" w:sz="4" w:space="0" w:color="000000"/>
              <w:right w:val="single" w:sz="4" w:space="0" w:color="000000"/>
            </w:tcBorders>
          </w:tcPr>
          <w:p w:rsidR="006A30CA" w:rsidRPr="00841AF9" w:rsidRDefault="006A30CA" w:rsidP="005303A2">
            <w:pPr>
              <w:rPr>
                <w:bCs/>
                <w:sz w:val="22"/>
                <w:szCs w:val="22"/>
              </w:rPr>
            </w:pPr>
          </w:p>
        </w:tc>
        <w:tc>
          <w:tcPr>
            <w:tcW w:w="1630" w:type="dxa"/>
            <w:tcBorders>
              <w:top w:val="single" w:sz="4" w:space="0" w:color="000000"/>
              <w:left w:val="single" w:sz="4" w:space="0" w:color="000000"/>
              <w:bottom w:val="single" w:sz="4" w:space="0" w:color="000000"/>
              <w:right w:val="single" w:sz="4" w:space="0" w:color="000000"/>
            </w:tcBorders>
          </w:tcPr>
          <w:p w:rsidR="006A30CA" w:rsidRPr="00841AF9" w:rsidRDefault="006A30CA" w:rsidP="005303A2">
            <w:pPr>
              <w:rPr>
                <w:bCs/>
                <w:sz w:val="22"/>
                <w:szCs w:val="22"/>
              </w:rPr>
            </w:pPr>
          </w:p>
        </w:tc>
        <w:tc>
          <w:tcPr>
            <w:tcW w:w="1359" w:type="dxa"/>
            <w:tcBorders>
              <w:top w:val="single" w:sz="4" w:space="0" w:color="000000"/>
              <w:left w:val="single" w:sz="4" w:space="0" w:color="000000"/>
              <w:bottom w:val="single" w:sz="4" w:space="0" w:color="000000"/>
              <w:right w:val="single" w:sz="4" w:space="0" w:color="000000"/>
            </w:tcBorders>
          </w:tcPr>
          <w:p w:rsidR="006A30CA" w:rsidRPr="00841AF9" w:rsidRDefault="006A30CA" w:rsidP="005303A2">
            <w:pPr>
              <w:rPr>
                <w:bCs/>
                <w:sz w:val="22"/>
                <w:szCs w:val="22"/>
              </w:rPr>
            </w:pPr>
          </w:p>
        </w:tc>
        <w:tc>
          <w:tcPr>
            <w:tcW w:w="1358" w:type="dxa"/>
            <w:tcBorders>
              <w:top w:val="single" w:sz="4" w:space="0" w:color="000000"/>
              <w:left w:val="single" w:sz="4" w:space="0" w:color="000000"/>
              <w:bottom w:val="single" w:sz="4" w:space="0" w:color="000000"/>
              <w:right w:val="single" w:sz="4" w:space="0" w:color="000000"/>
            </w:tcBorders>
          </w:tcPr>
          <w:p w:rsidR="006A30CA" w:rsidRPr="00841AF9" w:rsidRDefault="006A30CA" w:rsidP="005303A2">
            <w:pPr>
              <w:rPr>
                <w:bCs/>
                <w:sz w:val="22"/>
                <w:szCs w:val="22"/>
              </w:rPr>
            </w:pPr>
          </w:p>
        </w:tc>
        <w:tc>
          <w:tcPr>
            <w:tcW w:w="1495" w:type="dxa"/>
            <w:tcBorders>
              <w:top w:val="single" w:sz="4" w:space="0" w:color="000000"/>
              <w:left w:val="single" w:sz="4" w:space="0" w:color="000000"/>
              <w:bottom w:val="single" w:sz="4" w:space="0" w:color="000000"/>
              <w:right w:val="single" w:sz="4" w:space="0" w:color="000000"/>
            </w:tcBorders>
          </w:tcPr>
          <w:p w:rsidR="006A30CA" w:rsidRPr="00841AF9" w:rsidRDefault="006A30CA" w:rsidP="005303A2">
            <w:pPr>
              <w:rPr>
                <w:bCs/>
                <w:sz w:val="22"/>
                <w:szCs w:val="22"/>
              </w:rPr>
            </w:pPr>
          </w:p>
        </w:tc>
        <w:tc>
          <w:tcPr>
            <w:tcW w:w="1362" w:type="dxa"/>
            <w:tcBorders>
              <w:top w:val="single" w:sz="4" w:space="0" w:color="000000"/>
              <w:left w:val="single" w:sz="4" w:space="0" w:color="000000"/>
              <w:bottom w:val="single" w:sz="4" w:space="0" w:color="000000"/>
              <w:right w:val="single" w:sz="4" w:space="0" w:color="000000"/>
            </w:tcBorders>
          </w:tcPr>
          <w:p w:rsidR="006A30CA" w:rsidRPr="00841AF9" w:rsidRDefault="006A30CA" w:rsidP="005303A2">
            <w:pPr>
              <w:rPr>
                <w:bCs/>
                <w:sz w:val="22"/>
                <w:szCs w:val="22"/>
              </w:rPr>
            </w:pPr>
          </w:p>
        </w:tc>
        <w:tc>
          <w:tcPr>
            <w:tcW w:w="1362" w:type="dxa"/>
            <w:tcBorders>
              <w:top w:val="single" w:sz="4" w:space="0" w:color="000000"/>
              <w:left w:val="single" w:sz="4" w:space="0" w:color="000000"/>
              <w:bottom w:val="single" w:sz="4" w:space="0" w:color="000000"/>
              <w:right w:val="single" w:sz="4" w:space="0" w:color="000000"/>
            </w:tcBorders>
          </w:tcPr>
          <w:p w:rsidR="006A30CA" w:rsidRPr="00841AF9" w:rsidRDefault="006A30CA" w:rsidP="005303A2">
            <w:pPr>
              <w:rPr>
                <w:bCs/>
                <w:sz w:val="22"/>
                <w:szCs w:val="22"/>
              </w:rPr>
            </w:pPr>
          </w:p>
        </w:tc>
      </w:tr>
      <w:tr w:rsidR="00E679E5" w:rsidRPr="0079395D" w:rsidTr="00A82BEB">
        <w:trPr>
          <w:trHeight w:val="299"/>
        </w:trPr>
        <w:tc>
          <w:tcPr>
            <w:tcW w:w="3969" w:type="dxa"/>
            <w:tcBorders>
              <w:top w:val="single" w:sz="4" w:space="0" w:color="000000"/>
              <w:left w:val="single" w:sz="4" w:space="0" w:color="000000"/>
              <w:bottom w:val="single" w:sz="4" w:space="0" w:color="000000"/>
            </w:tcBorders>
            <w:shd w:val="clear" w:color="auto" w:fill="auto"/>
          </w:tcPr>
          <w:p w:rsidR="00E679E5" w:rsidRPr="0079395D" w:rsidRDefault="00E679E5" w:rsidP="00E679E5">
            <w:pPr>
              <w:rPr>
                <w:sz w:val="22"/>
                <w:szCs w:val="22"/>
              </w:rPr>
            </w:pPr>
            <w:r w:rsidRPr="0079395D">
              <w:rPr>
                <w:sz w:val="22"/>
                <w:szCs w:val="22"/>
              </w:rPr>
              <w:t>местный бюджет</w:t>
            </w:r>
          </w:p>
        </w:tc>
        <w:tc>
          <w:tcPr>
            <w:tcW w:w="1630" w:type="dxa"/>
            <w:tcBorders>
              <w:top w:val="single" w:sz="4" w:space="0" w:color="auto"/>
              <w:left w:val="single" w:sz="4" w:space="0" w:color="auto"/>
              <w:bottom w:val="single" w:sz="4" w:space="0" w:color="auto"/>
              <w:right w:val="single" w:sz="4" w:space="0" w:color="auto"/>
            </w:tcBorders>
            <w:shd w:val="clear" w:color="000000" w:fill="FFFFFF"/>
            <w:vAlign w:val="bottom"/>
          </w:tcPr>
          <w:p w:rsidR="00E679E5" w:rsidRPr="00841AF9" w:rsidRDefault="00E679E5" w:rsidP="00E679E5">
            <w:pPr>
              <w:rPr>
                <w:bCs/>
                <w:sz w:val="22"/>
                <w:szCs w:val="22"/>
              </w:rPr>
            </w:pPr>
            <w:r w:rsidRPr="00841AF9">
              <w:rPr>
                <w:bCs/>
                <w:sz w:val="22"/>
                <w:szCs w:val="22"/>
              </w:rPr>
              <w:t>1 707,0</w:t>
            </w:r>
          </w:p>
        </w:tc>
        <w:tc>
          <w:tcPr>
            <w:tcW w:w="1494" w:type="dxa"/>
            <w:tcBorders>
              <w:top w:val="single" w:sz="4" w:space="0" w:color="auto"/>
              <w:left w:val="nil"/>
              <w:bottom w:val="single" w:sz="4" w:space="0" w:color="auto"/>
              <w:right w:val="single" w:sz="4" w:space="0" w:color="auto"/>
            </w:tcBorders>
            <w:shd w:val="clear" w:color="auto" w:fill="auto"/>
            <w:vAlign w:val="bottom"/>
          </w:tcPr>
          <w:p w:rsidR="00E679E5" w:rsidRPr="00841AF9" w:rsidRDefault="00E679E5" w:rsidP="00E679E5">
            <w:pPr>
              <w:rPr>
                <w:bCs/>
                <w:sz w:val="22"/>
                <w:szCs w:val="22"/>
              </w:rPr>
            </w:pPr>
            <w:r w:rsidRPr="00841AF9">
              <w:rPr>
                <w:bCs/>
                <w:sz w:val="22"/>
                <w:szCs w:val="22"/>
              </w:rPr>
              <w:t>1 826,60</w:t>
            </w:r>
          </w:p>
        </w:tc>
        <w:tc>
          <w:tcPr>
            <w:tcW w:w="1630" w:type="dxa"/>
            <w:tcBorders>
              <w:top w:val="single" w:sz="4" w:space="0" w:color="auto"/>
              <w:left w:val="nil"/>
              <w:bottom w:val="single" w:sz="4" w:space="0" w:color="auto"/>
              <w:right w:val="single" w:sz="4" w:space="0" w:color="auto"/>
            </w:tcBorders>
            <w:shd w:val="clear" w:color="auto" w:fill="auto"/>
            <w:vAlign w:val="bottom"/>
          </w:tcPr>
          <w:p w:rsidR="00E679E5" w:rsidRPr="00841AF9" w:rsidRDefault="00E679E5" w:rsidP="00E679E5">
            <w:pPr>
              <w:rPr>
                <w:bCs/>
                <w:sz w:val="22"/>
                <w:szCs w:val="22"/>
              </w:rPr>
            </w:pPr>
            <w:r w:rsidRPr="00841AF9">
              <w:rPr>
                <w:bCs/>
                <w:sz w:val="22"/>
                <w:szCs w:val="22"/>
              </w:rPr>
              <w:t>1 954,4</w:t>
            </w:r>
          </w:p>
        </w:tc>
        <w:tc>
          <w:tcPr>
            <w:tcW w:w="1359" w:type="dxa"/>
            <w:tcBorders>
              <w:top w:val="single" w:sz="4" w:space="0" w:color="000000"/>
              <w:left w:val="single" w:sz="4" w:space="0" w:color="000000"/>
              <w:bottom w:val="single" w:sz="4" w:space="0" w:color="000000"/>
              <w:right w:val="single" w:sz="4" w:space="0" w:color="000000"/>
            </w:tcBorders>
          </w:tcPr>
          <w:p w:rsidR="00E679E5" w:rsidRPr="00841AF9" w:rsidRDefault="00E679E5" w:rsidP="00E679E5">
            <w:pPr>
              <w:rPr>
                <w:bCs/>
                <w:sz w:val="22"/>
                <w:szCs w:val="22"/>
              </w:rPr>
            </w:pPr>
          </w:p>
        </w:tc>
        <w:tc>
          <w:tcPr>
            <w:tcW w:w="1358" w:type="dxa"/>
            <w:tcBorders>
              <w:top w:val="single" w:sz="4" w:space="0" w:color="000000"/>
              <w:left w:val="single" w:sz="4" w:space="0" w:color="000000"/>
              <w:bottom w:val="single" w:sz="4" w:space="0" w:color="000000"/>
              <w:right w:val="single" w:sz="4" w:space="0" w:color="000000"/>
            </w:tcBorders>
          </w:tcPr>
          <w:p w:rsidR="00E679E5" w:rsidRPr="00841AF9" w:rsidRDefault="00E679E5" w:rsidP="00E679E5">
            <w:pPr>
              <w:rPr>
                <w:bCs/>
                <w:sz w:val="22"/>
                <w:szCs w:val="22"/>
              </w:rPr>
            </w:pPr>
          </w:p>
        </w:tc>
        <w:tc>
          <w:tcPr>
            <w:tcW w:w="1495" w:type="dxa"/>
            <w:tcBorders>
              <w:top w:val="single" w:sz="4" w:space="0" w:color="000000"/>
              <w:left w:val="single" w:sz="4" w:space="0" w:color="000000"/>
              <w:bottom w:val="single" w:sz="4" w:space="0" w:color="000000"/>
              <w:right w:val="single" w:sz="4" w:space="0" w:color="000000"/>
            </w:tcBorders>
          </w:tcPr>
          <w:p w:rsidR="00E679E5" w:rsidRPr="00841AF9" w:rsidRDefault="00E679E5" w:rsidP="00E679E5">
            <w:pPr>
              <w:rPr>
                <w:bCs/>
                <w:sz w:val="22"/>
                <w:szCs w:val="22"/>
              </w:rPr>
            </w:pPr>
          </w:p>
        </w:tc>
        <w:tc>
          <w:tcPr>
            <w:tcW w:w="1362" w:type="dxa"/>
            <w:tcBorders>
              <w:top w:val="single" w:sz="4" w:space="0" w:color="000000"/>
              <w:left w:val="single" w:sz="4" w:space="0" w:color="000000"/>
              <w:bottom w:val="single" w:sz="4" w:space="0" w:color="000000"/>
              <w:right w:val="single" w:sz="4" w:space="0" w:color="000000"/>
            </w:tcBorders>
          </w:tcPr>
          <w:p w:rsidR="00E679E5" w:rsidRPr="00841AF9" w:rsidRDefault="00E679E5" w:rsidP="00E679E5">
            <w:pPr>
              <w:rPr>
                <w:bCs/>
                <w:sz w:val="22"/>
                <w:szCs w:val="22"/>
              </w:rPr>
            </w:pPr>
          </w:p>
        </w:tc>
        <w:tc>
          <w:tcPr>
            <w:tcW w:w="1362" w:type="dxa"/>
            <w:tcBorders>
              <w:top w:val="single" w:sz="4" w:space="0" w:color="000000"/>
              <w:left w:val="single" w:sz="4" w:space="0" w:color="000000"/>
              <w:bottom w:val="single" w:sz="4" w:space="0" w:color="000000"/>
              <w:right w:val="single" w:sz="4" w:space="0" w:color="000000"/>
            </w:tcBorders>
          </w:tcPr>
          <w:p w:rsidR="00E679E5" w:rsidRPr="00841AF9" w:rsidRDefault="00310B01" w:rsidP="00E679E5">
            <w:pPr>
              <w:rPr>
                <w:bCs/>
                <w:sz w:val="22"/>
                <w:szCs w:val="22"/>
              </w:rPr>
            </w:pPr>
            <w:r>
              <w:rPr>
                <w:bCs/>
                <w:sz w:val="22"/>
                <w:szCs w:val="22"/>
              </w:rPr>
              <w:t>5 488,0</w:t>
            </w:r>
          </w:p>
        </w:tc>
      </w:tr>
      <w:tr w:rsidR="006A30CA" w:rsidRPr="0079395D" w:rsidTr="006A30CA">
        <w:trPr>
          <w:trHeight w:val="299"/>
        </w:trPr>
        <w:tc>
          <w:tcPr>
            <w:tcW w:w="3969" w:type="dxa"/>
            <w:tcBorders>
              <w:top w:val="single" w:sz="4" w:space="0" w:color="000000"/>
              <w:left w:val="single" w:sz="4" w:space="0" w:color="000000"/>
              <w:bottom w:val="single" w:sz="4" w:space="0" w:color="000000"/>
            </w:tcBorders>
            <w:shd w:val="clear" w:color="auto" w:fill="auto"/>
          </w:tcPr>
          <w:p w:rsidR="006A30CA" w:rsidRPr="0079395D" w:rsidRDefault="006A30CA" w:rsidP="005303A2">
            <w:pPr>
              <w:rPr>
                <w:sz w:val="22"/>
                <w:szCs w:val="22"/>
              </w:rPr>
            </w:pPr>
            <w:r w:rsidRPr="0079395D">
              <w:rPr>
                <w:sz w:val="22"/>
                <w:szCs w:val="22"/>
              </w:rPr>
              <w:t>внебюджетные источники</w:t>
            </w:r>
          </w:p>
        </w:tc>
        <w:tc>
          <w:tcPr>
            <w:tcW w:w="1630" w:type="dxa"/>
            <w:tcBorders>
              <w:top w:val="single" w:sz="4" w:space="0" w:color="000000"/>
              <w:left w:val="single" w:sz="4" w:space="0" w:color="000000"/>
              <w:bottom w:val="single" w:sz="4" w:space="0" w:color="000000"/>
              <w:right w:val="single" w:sz="4" w:space="0" w:color="000000"/>
            </w:tcBorders>
          </w:tcPr>
          <w:p w:rsidR="006A30CA" w:rsidRPr="00841AF9" w:rsidRDefault="006A30CA" w:rsidP="005303A2">
            <w:pPr>
              <w:rPr>
                <w:bCs/>
                <w:sz w:val="22"/>
                <w:szCs w:val="22"/>
              </w:rPr>
            </w:pPr>
          </w:p>
        </w:tc>
        <w:tc>
          <w:tcPr>
            <w:tcW w:w="1494" w:type="dxa"/>
            <w:tcBorders>
              <w:top w:val="single" w:sz="4" w:space="0" w:color="000000"/>
              <w:left w:val="single" w:sz="4" w:space="0" w:color="000000"/>
              <w:bottom w:val="single" w:sz="4" w:space="0" w:color="000000"/>
              <w:right w:val="single" w:sz="4" w:space="0" w:color="000000"/>
            </w:tcBorders>
          </w:tcPr>
          <w:p w:rsidR="006A30CA" w:rsidRPr="00841AF9" w:rsidRDefault="006A30CA" w:rsidP="005303A2">
            <w:pPr>
              <w:rPr>
                <w:bCs/>
                <w:sz w:val="22"/>
                <w:szCs w:val="22"/>
              </w:rPr>
            </w:pPr>
          </w:p>
        </w:tc>
        <w:tc>
          <w:tcPr>
            <w:tcW w:w="1630" w:type="dxa"/>
            <w:tcBorders>
              <w:top w:val="single" w:sz="4" w:space="0" w:color="000000"/>
              <w:left w:val="single" w:sz="4" w:space="0" w:color="000000"/>
              <w:bottom w:val="single" w:sz="4" w:space="0" w:color="000000"/>
              <w:right w:val="single" w:sz="4" w:space="0" w:color="000000"/>
            </w:tcBorders>
          </w:tcPr>
          <w:p w:rsidR="006A30CA" w:rsidRPr="00841AF9" w:rsidRDefault="006A30CA" w:rsidP="005303A2">
            <w:pPr>
              <w:rPr>
                <w:bCs/>
                <w:sz w:val="22"/>
                <w:szCs w:val="22"/>
              </w:rPr>
            </w:pPr>
          </w:p>
        </w:tc>
        <w:tc>
          <w:tcPr>
            <w:tcW w:w="1359" w:type="dxa"/>
            <w:tcBorders>
              <w:top w:val="single" w:sz="4" w:space="0" w:color="000000"/>
              <w:left w:val="single" w:sz="4" w:space="0" w:color="000000"/>
              <w:bottom w:val="single" w:sz="4" w:space="0" w:color="000000"/>
              <w:right w:val="single" w:sz="4" w:space="0" w:color="000000"/>
            </w:tcBorders>
          </w:tcPr>
          <w:p w:rsidR="006A30CA" w:rsidRPr="00841AF9" w:rsidRDefault="006A30CA" w:rsidP="005303A2">
            <w:pPr>
              <w:rPr>
                <w:bCs/>
                <w:sz w:val="22"/>
                <w:szCs w:val="22"/>
              </w:rPr>
            </w:pPr>
          </w:p>
        </w:tc>
        <w:tc>
          <w:tcPr>
            <w:tcW w:w="1358" w:type="dxa"/>
            <w:tcBorders>
              <w:top w:val="single" w:sz="4" w:space="0" w:color="000000"/>
              <w:left w:val="single" w:sz="4" w:space="0" w:color="000000"/>
              <w:bottom w:val="single" w:sz="4" w:space="0" w:color="000000"/>
              <w:right w:val="single" w:sz="4" w:space="0" w:color="000000"/>
            </w:tcBorders>
          </w:tcPr>
          <w:p w:rsidR="006A30CA" w:rsidRPr="00841AF9" w:rsidRDefault="006A30CA" w:rsidP="005303A2">
            <w:pPr>
              <w:rPr>
                <w:bCs/>
                <w:sz w:val="22"/>
                <w:szCs w:val="22"/>
              </w:rPr>
            </w:pPr>
          </w:p>
        </w:tc>
        <w:tc>
          <w:tcPr>
            <w:tcW w:w="1495" w:type="dxa"/>
            <w:tcBorders>
              <w:top w:val="single" w:sz="4" w:space="0" w:color="000000"/>
              <w:left w:val="single" w:sz="4" w:space="0" w:color="000000"/>
              <w:bottom w:val="single" w:sz="4" w:space="0" w:color="000000"/>
              <w:right w:val="single" w:sz="4" w:space="0" w:color="000000"/>
            </w:tcBorders>
          </w:tcPr>
          <w:p w:rsidR="006A30CA" w:rsidRPr="00841AF9" w:rsidRDefault="006A30CA" w:rsidP="005303A2">
            <w:pPr>
              <w:rPr>
                <w:bCs/>
                <w:sz w:val="22"/>
                <w:szCs w:val="22"/>
              </w:rPr>
            </w:pPr>
          </w:p>
        </w:tc>
        <w:tc>
          <w:tcPr>
            <w:tcW w:w="1362" w:type="dxa"/>
            <w:tcBorders>
              <w:top w:val="single" w:sz="4" w:space="0" w:color="000000"/>
              <w:left w:val="single" w:sz="4" w:space="0" w:color="000000"/>
              <w:bottom w:val="single" w:sz="4" w:space="0" w:color="000000"/>
              <w:right w:val="single" w:sz="4" w:space="0" w:color="000000"/>
            </w:tcBorders>
          </w:tcPr>
          <w:p w:rsidR="006A30CA" w:rsidRPr="00841AF9" w:rsidRDefault="006A30CA" w:rsidP="005303A2">
            <w:pPr>
              <w:rPr>
                <w:bCs/>
                <w:sz w:val="22"/>
                <w:szCs w:val="22"/>
              </w:rPr>
            </w:pPr>
          </w:p>
        </w:tc>
        <w:tc>
          <w:tcPr>
            <w:tcW w:w="1362" w:type="dxa"/>
            <w:tcBorders>
              <w:top w:val="single" w:sz="4" w:space="0" w:color="000000"/>
              <w:left w:val="single" w:sz="4" w:space="0" w:color="000000"/>
              <w:bottom w:val="single" w:sz="4" w:space="0" w:color="000000"/>
              <w:right w:val="single" w:sz="4" w:space="0" w:color="000000"/>
            </w:tcBorders>
          </w:tcPr>
          <w:p w:rsidR="006A30CA" w:rsidRPr="00841AF9" w:rsidRDefault="006A30CA" w:rsidP="005303A2">
            <w:pPr>
              <w:rPr>
                <w:bCs/>
                <w:sz w:val="22"/>
                <w:szCs w:val="22"/>
              </w:rPr>
            </w:pPr>
          </w:p>
        </w:tc>
      </w:tr>
    </w:tbl>
    <w:p w:rsidR="00D1161D" w:rsidRDefault="00D1161D" w:rsidP="00A40EE4">
      <w:pPr>
        <w:pStyle w:val="afffff9"/>
        <w:tabs>
          <w:tab w:val="left" w:pos="5655"/>
        </w:tabs>
        <w:ind w:left="5387"/>
        <w:jc w:val="right"/>
        <w:rPr>
          <w:rFonts w:ascii="Times New Roman" w:hAnsi="Times New Roman"/>
          <w:sz w:val="28"/>
          <w:szCs w:val="28"/>
        </w:rPr>
        <w:sectPr w:rsidR="00D1161D" w:rsidSect="00640AA7">
          <w:headerReference w:type="default" r:id="rId8"/>
          <w:pgSz w:w="16838" w:h="11906" w:orient="landscape"/>
          <w:pgMar w:top="720" w:right="720" w:bottom="0" w:left="720" w:header="720" w:footer="720" w:gutter="0"/>
          <w:cols w:space="720"/>
          <w:docGrid w:linePitch="381"/>
        </w:sectPr>
      </w:pPr>
    </w:p>
    <w:p w:rsidR="00A40EE4" w:rsidRPr="00D1161D" w:rsidRDefault="00A40EE4" w:rsidP="00A40EE4">
      <w:pPr>
        <w:pStyle w:val="afffff9"/>
        <w:tabs>
          <w:tab w:val="left" w:pos="5655"/>
        </w:tabs>
        <w:ind w:left="5387"/>
        <w:jc w:val="right"/>
        <w:rPr>
          <w:rFonts w:ascii="Times New Roman" w:hAnsi="Times New Roman"/>
          <w:sz w:val="24"/>
          <w:szCs w:val="24"/>
        </w:rPr>
      </w:pPr>
      <w:r w:rsidRPr="00D1161D">
        <w:rPr>
          <w:rFonts w:ascii="Times New Roman" w:hAnsi="Times New Roman"/>
          <w:sz w:val="24"/>
          <w:szCs w:val="24"/>
        </w:rPr>
        <w:lastRenderedPageBreak/>
        <w:t xml:space="preserve">Приложение 1 к муниципальной программе «Развитие транспортной системы и связи в сельском поселении </w:t>
      </w:r>
      <w:proofErr w:type="spellStart"/>
      <w:r w:rsidRPr="00D1161D">
        <w:rPr>
          <w:rFonts w:ascii="Times New Roman" w:hAnsi="Times New Roman"/>
          <w:sz w:val="24"/>
          <w:szCs w:val="24"/>
        </w:rPr>
        <w:t>Ларьяк</w:t>
      </w:r>
      <w:proofErr w:type="spellEnd"/>
      <w:r w:rsidRPr="00D1161D">
        <w:rPr>
          <w:rFonts w:ascii="Times New Roman" w:hAnsi="Times New Roman"/>
          <w:sz w:val="24"/>
          <w:szCs w:val="24"/>
        </w:rPr>
        <w:t>»</w:t>
      </w:r>
    </w:p>
    <w:p w:rsidR="00A40EE4" w:rsidRPr="00D1161D" w:rsidRDefault="00A40EE4" w:rsidP="00A40EE4">
      <w:pPr>
        <w:pStyle w:val="afffff9"/>
        <w:tabs>
          <w:tab w:val="left" w:pos="5655"/>
        </w:tabs>
        <w:ind w:left="5387"/>
        <w:jc w:val="right"/>
        <w:rPr>
          <w:rFonts w:ascii="Times New Roman" w:hAnsi="Times New Roman"/>
          <w:sz w:val="24"/>
          <w:szCs w:val="24"/>
        </w:rPr>
      </w:pPr>
    </w:p>
    <w:p w:rsidR="00A40EE4" w:rsidRPr="00D1161D" w:rsidRDefault="00A40EE4" w:rsidP="00A40EE4">
      <w:pPr>
        <w:jc w:val="center"/>
        <w:rPr>
          <w:b/>
          <w:sz w:val="24"/>
          <w:szCs w:val="24"/>
        </w:rPr>
      </w:pPr>
      <w:r w:rsidRPr="00D1161D">
        <w:rPr>
          <w:b/>
          <w:sz w:val="24"/>
          <w:szCs w:val="24"/>
        </w:rPr>
        <w:t>Порядок</w:t>
      </w:r>
    </w:p>
    <w:p w:rsidR="00A40EE4" w:rsidRPr="00D1161D" w:rsidRDefault="00A40EE4" w:rsidP="00A40EE4">
      <w:pPr>
        <w:jc w:val="center"/>
        <w:rPr>
          <w:b/>
          <w:sz w:val="24"/>
          <w:szCs w:val="24"/>
        </w:rPr>
      </w:pPr>
      <w:r w:rsidRPr="00D1161D">
        <w:rPr>
          <w:b/>
          <w:sz w:val="24"/>
          <w:szCs w:val="24"/>
        </w:rPr>
        <w:t xml:space="preserve">предоставления за счет средств бюджета сельского поселения </w:t>
      </w:r>
      <w:proofErr w:type="spellStart"/>
      <w:r w:rsidRPr="00D1161D">
        <w:rPr>
          <w:b/>
          <w:sz w:val="24"/>
          <w:szCs w:val="24"/>
        </w:rPr>
        <w:t>Ларьяк</w:t>
      </w:r>
      <w:proofErr w:type="spellEnd"/>
      <w:r w:rsidRPr="00D1161D">
        <w:rPr>
          <w:b/>
          <w:sz w:val="24"/>
          <w:szCs w:val="24"/>
        </w:rPr>
        <w:t xml:space="preserve"> субсидий юридическим лицам (за исключением государственных (муниципальных) учреждений), индивидуальным предпринимателям, оказывающим транспортные услуги населению водным транспортом между населенными пунктами в границах сельского поселения </w:t>
      </w:r>
      <w:proofErr w:type="spellStart"/>
      <w:r w:rsidRPr="00D1161D">
        <w:rPr>
          <w:b/>
          <w:sz w:val="24"/>
          <w:szCs w:val="24"/>
        </w:rPr>
        <w:t>Ларьяк</w:t>
      </w:r>
      <w:proofErr w:type="spellEnd"/>
    </w:p>
    <w:p w:rsidR="00A40EE4" w:rsidRPr="00D1161D" w:rsidRDefault="00A40EE4" w:rsidP="00A40EE4">
      <w:pPr>
        <w:spacing w:after="120"/>
        <w:ind w:left="360"/>
        <w:jc w:val="center"/>
        <w:rPr>
          <w:b/>
          <w:sz w:val="24"/>
          <w:szCs w:val="24"/>
        </w:rPr>
      </w:pPr>
      <w:r w:rsidRPr="00D1161D">
        <w:rPr>
          <w:b/>
          <w:sz w:val="24"/>
          <w:szCs w:val="24"/>
        </w:rPr>
        <w:t>1. Общие положения</w:t>
      </w:r>
    </w:p>
    <w:p w:rsidR="00A40EE4" w:rsidRPr="00D1161D" w:rsidRDefault="00A40EE4" w:rsidP="00A40EE4">
      <w:pPr>
        <w:spacing w:after="120"/>
        <w:ind w:left="720"/>
        <w:rPr>
          <w:b/>
          <w:sz w:val="24"/>
          <w:szCs w:val="24"/>
        </w:rPr>
      </w:pPr>
    </w:p>
    <w:p w:rsidR="00A40EE4" w:rsidRPr="00D1161D" w:rsidRDefault="00A40EE4" w:rsidP="00A40EE4">
      <w:pPr>
        <w:ind w:firstLine="709"/>
        <w:jc w:val="both"/>
        <w:rPr>
          <w:sz w:val="24"/>
          <w:szCs w:val="24"/>
        </w:rPr>
      </w:pPr>
      <w:r w:rsidRPr="00D1161D">
        <w:rPr>
          <w:sz w:val="24"/>
          <w:szCs w:val="24"/>
        </w:rPr>
        <w:t xml:space="preserve">1. Настоящий Порядок определяет цели, условия и правила предоставления субсидий юридическим лицам (за государственных (муниципальных) учреждений), индивидуальным предпринимателям – производителям товаров, работ, услуг из бюджета сельского поселения </w:t>
      </w:r>
      <w:proofErr w:type="spellStart"/>
      <w:r w:rsidRPr="00D1161D">
        <w:rPr>
          <w:sz w:val="24"/>
          <w:szCs w:val="24"/>
        </w:rPr>
        <w:t>Ларьяк</w:t>
      </w:r>
      <w:proofErr w:type="spellEnd"/>
      <w:r w:rsidRPr="00D1161D">
        <w:rPr>
          <w:sz w:val="24"/>
          <w:szCs w:val="24"/>
        </w:rPr>
        <w:t xml:space="preserve"> (далее – субсидии), критерии и порядок отбора получателей субсидий, требования к отчетности, требования об осуществлении контроля за соблюдением целей, условий и порядка предоставления субсидий и ответственности за их нарушение, порядок возврата субсидий в случае нарушения условий их предоставления, установленных настоящим Порядком.</w:t>
      </w:r>
    </w:p>
    <w:p w:rsidR="00A40EE4" w:rsidRPr="00D1161D" w:rsidRDefault="00A40EE4" w:rsidP="00A40EE4">
      <w:pPr>
        <w:ind w:firstLine="709"/>
        <w:jc w:val="both"/>
        <w:rPr>
          <w:sz w:val="24"/>
          <w:szCs w:val="24"/>
        </w:rPr>
      </w:pPr>
      <w:r w:rsidRPr="00D1161D">
        <w:rPr>
          <w:sz w:val="24"/>
          <w:szCs w:val="24"/>
        </w:rPr>
        <w:t xml:space="preserve">2. Субсидии предоставляются юридическим лицам (за исключением государственных (муниципальных) учреждений), индивидуальным предпринимателям (далее – получатели субсидии, участники отбора) на безвозмездной и безвозвратной основе в целях возмещения затрат в связи с оказанием транспортных услуг населению водным транспортом между населенными пунктами в границах сельского поселения </w:t>
      </w:r>
      <w:proofErr w:type="spellStart"/>
      <w:r w:rsidRPr="00D1161D">
        <w:rPr>
          <w:sz w:val="24"/>
          <w:szCs w:val="24"/>
        </w:rPr>
        <w:t>Ларьяк</w:t>
      </w:r>
      <w:proofErr w:type="spellEnd"/>
      <w:r w:rsidRPr="00D1161D">
        <w:rPr>
          <w:sz w:val="24"/>
          <w:szCs w:val="24"/>
        </w:rPr>
        <w:t>.</w:t>
      </w:r>
    </w:p>
    <w:p w:rsidR="00A40EE4" w:rsidRPr="00D1161D" w:rsidRDefault="00A40EE4" w:rsidP="00A40EE4">
      <w:pPr>
        <w:ind w:firstLine="709"/>
        <w:jc w:val="both"/>
        <w:rPr>
          <w:sz w:val="24"/>
          <w:szCs w:val="24"/>
        </w:rPr>
      </w:pPr>
      <w:r w:rsidRPr="00D1161D">
        <w:rPr>
          <w:sz w:val="24"/>
          <w:szCs w:val="24"/>
        </w:rPr>
        <w:t xml:space="preserve">3. Главным распорядителем,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является администрация сельского поселения </w:t>
      </w:r>
      <w:proofErr w:type="spellStart"/>
      <w:r w:rsidRPr="00D1161D">
        <w:rPr>
          <w:sz w:val="24"/>
          <w:szCs w:val="24"/>
        </w:rPr>
        <w:t>Ларьяк</w:t>
      </w:r>
      <w:proofErr w:type="spellEnd"/>
      <w:r w:rsidRPr="00D1161D">
        <w:rPr>
          <w:sz w:val="24"/>
          <w:szCs w:val="24"/>
        </w:rPr>
        <w:t xml:space="preserve"> (далее – Администрация).</w:t>
      </w:r>
    </w:p>
    <w:p w:rsidR="00A40EE4" w:rsidRPr="00D1161D" w:rsidRDefault="00A40EE4" w:rsidP="00A40EE4">
      <w:pPr>
        <w:ind w:firstLine="709"/>
        <w:jc w:val="both"/>
        <w:rPr>
          <w:sz w:val="24"/>
          <w:szCs w:val="24"/>
        </w:rPr>
      </w:pPr>
      <w:r w:rsidRPr="00D1161D">
        <w:rPr>
          <w:sz w:val="24"/>
          <w:szCs w:val="24"/>
        </w:rPr>
        <w:t xml:space="preserve">4. Критериями отбора получателей субсидий, имеющих право на получение субсидий из бюджета сельского поселения </w:t>
      </w:r>
      <w:proofErr w:type="spellStart"/>
      <w:r w:rsidRPr="00D1161D">
        <w:rPr>
          <w:sz w:val="24"/>
          <w:szCs w:val="24"/>
        </w:rPr>
        <w:t>Ларьяк</w:t>
      </w:r>
      <w:proofErr w:type="spellEnd"/>
      <w:r w:rsidRPr="00D1161D">
        <w:rPr>
          <w:sz w:val="24"/>
          <w:szCs w:val="24"/>
        </w:rPr>
        <w:t xml:space="preserve"> является:</w:t>
      </w:r>
    </w:p>
    <w:p w:rsidR="00A40EE4" w:rsidRPr="00D1161D" w:rsidRDefault="00A40EE4" w:rsidP="00A40EE4">
      <w:pPr>
        <w:ind w:firstLine="709"/>
        <w:jc w:val="both"/>
        <w:rPr>
          <w:sz w:val="24"/>
          <w:szCs w:val="24"/>
        </w:rPr>
      </w:pPr>
      <w:r w:rsidRPr="00D1161D">
        <w:rPr>
          <w:sz w:val="24"/>
          <w:szCs w:val="24"/>
        </w:rPr>
        <w:t>обеспечение эксплуатации и содержания в состоянии, пригодном к эксплуатации, речного транспорта в соответствии с установленными требованиями нормативных документов, действующих в Российской Федерации;</w:t>
      </w:r>
    </w:p>
    <w:p w:rsidR="00A40EE4" w:rsidRPr="00D1161D" w:rsidRDefault="00A40EE4" w:rsidP="00A40EE4">
      <w:pPr>
        <w:ind w:firstLine="709"/>
        <w:jc w:val="both"/>
        <w:rPr>
          <w:sz w:val="24"/>
          <w:szCs w:val="24"/>
        </w:rPr>
      </w:pPr>
      <w:r w:rsidRPr="00D1161D">
        <w:rPr>
          <w:sz w:val="24"/>
          <w:szCs w:val="24"/>
        </w:rPr>
        <w:t xml:space="preserve">обеспечение оказания транспортных услуг населению водным транспортом между населенными пунктами в границах сельского поселения </w:t>
      </w:r>
      <w:proofErr w:type="spellStart"/>
      <w:r w:rsidRPr="00D1161D">
        <w:rPr>
          <w:sz w:val="24"/>
          <w:szCs w:val="24"/>
        </w:rPr>
        <w:t>Ларьяк</w:t>
      </w:r>
      <w:proofErr w:type="spellEnd"/>
      <w:r w:rsidRPr="00D1161D">
        <w:rPr>
          <w:sz w:val="24"/>
          <w:szCs w:val="24"/>
        </w:rPr>
        <w:t xml:space="preserve"> в соответствии с действующим законодательством Российской Федерации, нормативными правовыми актами органов государственного управления в области речных перевозок Российской Федерации, регламентирующими выполнение данных перевозок;</w:t>
      </w:r>
    </w:p>
    <w:p w:rsidR="00A40EE4" w:rsidRPr="00D1161D" w:rsidRDefault="00A40EE4" w:rsidP="00A40EE4">
      <w:pPr>
        <w:ind w:firstLine="709"/>
        <w:jc w:val="both"/>
        <w:rPr>
          <w:sz w:val="24"/>
          <w:szCs w:val="24"/>
        </w:rPr>
      </w:pPr>
      <w:r w:rsidRPr="00D1161D">
        <w:rPr>
          <w:sz w:val="24"/>
          <w:szCs w:val="24"/>
        </w:rPr>
        <w:t xml:space="preserve">обеспечение предоставления на согласование в администрацию сельского поселения </w:t>
      </w:r>
      <w:proofErr w:type="spellStart"/>
      <w:r w:rsidRPr="00D1161D">
        <w:rPr>
          <w:sz w:val="24"/>
          <w:szCs w:val="24"/>
        </w:rPr>
        <w:t>Ларьяк</w:t>
      </w:r>
      <w:proofErr w:type="spellEnd"/>
      <w:r w:rsidRPr="00D1161D">
        <w:rPr>
          <w:sz w:val="24"/>
          <w:szCs w:val="24"/>
        </w:rPr>
        <w:t xml:space="preserve"> расписания движения по установленному маршруту;</w:t>
      </w:r>
    </w:p>
    <w:p w:rsidR="00A40EE4" w:rsidRPr="00D1161D" w:rsidRDefault="00A40EE4" w:rsidP="00A40EE4">
      <w:pPr>
        <w:ind w:firstLine="709"/>
        <w:jc w:val="both"/>
        <w:rPr>
          <w:sz w:val="24"/>
          <w:szCs w:val="24"/>
        </w:rPr>
      </w:pPr>
      <w:r w:rsidRPr="00D1161D">
        <w:rPr>
          <w:sz w:val="24"/>
          <w:szCs w:val="24"/>
        </w:rPr>
        <w:t xml:space="preserve">обеспечение оказания транспортных услуг населению водным транспортом между населенными пунктами в границах поселения согласно расписанию движения, согласованному с администрацией сельского поселения </w:t>
      </w:r>
      <w:proofErr w:type="spellStart"/>
      <w:r w:rsidRPr="00D1161D">
        <w:rPr>
          <w:sz w:val="24"/>
          <w:szCs w:val="24"/>
        </w:rPr>
        <w:t>Ларьяк</w:t>
      </w:r>
      <w:proofErr w:type="spellEnd"/>
      <w:r w:rsidRPr="00D1161D">
        <w:rPr>
          <w:sz w:val="24"/>
          <w:szCs w:val="24"/>
        </w:rPr>
        <w:t>;</w:t>
      </w:r>
    </w:p>
    <w:p w:rsidR="00A40EE4" w:rsidRPr="00D1161D" w:rsidRDefault="00A40EE4" w:rsidP="00A40EE4">
      <w:pPr>
        <w:ind w:firstLine="709"/>
        <w:jc w:val="both"/>
        <w:rPr>
          <w:sz w:val="24"/>
          <w:szCs w:val="24"/>
        </w:rPr>
      </w:pPr>
      <w:r w:rsidRPr="00D1161D">
        <w:rPr>
          <w:sz w:val="24"/>
          <w:szCs w:val="24"/>
        </w:rPr>
        <w:t>использование субсидии по целевому назначению на оказание транспортных услуг населению водным транспортом населенными пунктами в границах поселения по регулируемым тарифам;</w:t>
      </w:r>
    </w:p>
    <w:p w:rsidR="00A40EE4" w:rsidRPr="00D1161D" w:rsidRDefault="00A40EE4" w:rsidP="00A40EE4">
      <w:pPr>
        <w:ind w:firstLine="709"/>
        <w:jc w:val="both"/>
        <w:rPr>
          <w:sz w:val="24"/>
          <w:szCs w:val="24"/>
        </w:rPr>
      </w:pPr>
      <w:r w:rsidRPr="00D1161D">
        <w:rPr>
          <w:sz w:val="24"/>
          <w:szCs w:val="24"/>
        </w:rPr>
        <w:t>наличие лицензии на осуществление перевозок внутренним водным транспортом;</w:t>
      </w:r>
    </w:p>
    <w:p w:rsidR="00A40EE4" w:rsidRPr="00D1161D" w:rsidRDefault="00A40EE4" w:rsidP="00A40EE4">
      <w:pPr>
        <w:ind w:firstLine="709"/>
        <w:jc w:val="both"/>
        <w:rPr>
          <w:sz w:val="24"/>
          <w:szCs w:val="24"/>
        </w:rPr>
      </w:pPr>
      <w:r w:rsidRPr="00D1161D">
        <w:rPr>
          <w:sz w:val="24"/>
          <w:szCs w:val="24"/>
        </w:rPr>
        <w:t xml:space="preserve">обеспечение качества транспортных услуг населению водным транспортом между населенными пунктами в границах сельского поселения </w:t>
      </w:r>
      <w:proofErr w:type="spellStart"/>
      <w:r w:rsidRPr="00D1161D">
        <w:rPr>
          <w:sz w:val="24"/>
          <w:szCs w:val="24"/>
        </w:rPr>
        <w:t>Ларьяк</w:t>
      </w:r>
      <w:proofErr w:type="spellEnd"/>
      <w:r w:rsidRPr="00D1161D">
        <w:rPr>
          <w:sz w:val="24"/>
          <w:szCs w:val="24"/>
        </w:rPr>
        <w:t xml:space="preserve"> в соответствии с действующими стандартами, утвержденными на данный вид услуг;</w:t>
      </w:r>
    </w:p>
    <w:p w:rsidR="00A40EE4" w:rsidRPr="00D1161D" w:rsidRDefault="00A40EE4" w:rsidP="00A40EE4">
      <w:pPr>
        <w:ind w:firstLine="709"/>
        <w:jc w:val="both"/>
        <w:rPr>
          <w:sz w:val="24"/>
          <w:szCs w:val="24"/>
        </w:rPr>
      </w:pPr>
      <w:r w:rsidRPr="00D1161D">
        <w:rPr>
          <w:sz w:val="24"/>
          <w:szCs w:val="24"/>
        </w:rPr>
        <w:t xml:space="preserve">способность оказывать населению транспортные услуги водным транспортом между населенными пунктами в границах сельского поселения </w:t>
      </w:r>
      <w:proofErr w:type="spellStart"/>
      <w:r w:rsidRPr="00D1161D">
        <w:rPr>
          <w:sz w:val="24"/>
          <w:szCs w:val="24"/>
        </w:rPr>
        <w:t>Ларьяк</w:t>
      </w:r>
      <w:proofErr w:type="spellEnd"/>
      <w:r w:rsidRPr="00D1161D">
        <w:rPr>
          <w:sz w:val="24"/>
          <w:szCs w:val="24"/>
        </w:rPr>
        <w:t xml:space="preserve"> по регулируемым тарифам (наличие парка речных судов, квалифицированного экипажа, производственных помещений, материально-технической базы).</w:t>
      </w:r>
    </w:p>
    <w:p w:rsidR="00A40EE4" w:rsidRPr="00D1161D" w:rsidRDefault="00A40EE4" w:rsidP="00A40EE4">
      <w:pPr>
        <w:ind w:firstLine="709"/>
        <w:jc w:val="both"/>
        <w:rPr>
          <w:sz w:val="24"/>
          <w:szCs w:val="24"/>
        </w:rPr>
      </w:pPr>
      <w:r w:rsidRPr="00D1161D">
        <w:rPr>
          <w:sz w:val="24"/>
          <w:szCs w:val="24"/>
        </w:rPr>
        <w:lastRenderedPageBreak/>
        <w:t>5. Субсидия предоставляется по результатам отбора. Способом проведения отбора получателей субсидии для предоставления субсидии (далее – отбор) является запрос предложений.</w:t>
      </w:r>
    </w:p>
    <w:p w:rsidR="00A40EE4" w:rsidRPr="00D1161D" w:rsidRDefault="00A40EE4" w:rsidP="00A40EE4">
      <w:pPr>
        <w:ind w:firstLine="709"/>
        <w:jc w:val="both"/>
        <w:rPr>
          <w:sz w:val="24"/>
          <w:szCs w:val="24"/>
        </w:rPr>
      </w:pPr>
      <w:r w:rsidRPr="00D1161D">
        <w:rPr>
          <w:sz w:val="24"/>
          <w:szCs w:val="24"/>
        </w:rPr>
        <w:t xml:space="preserve">6. Субсидия предоставляется из бюджета сельского поселения </w:t>
      </w:r>
      <w:proofErr w:type="spellStart"/>
      <w:r w:rsidRPr="00D1161D">
        <w:rPr>
          <w:sz w:val="24"/>
          <w:szCs w:val="24"/>
        </w:rPr>
        <w:t>Ларьяк</w:t>
      </w:r>
      <w:proofErr w:type="spellEnd"/>
      <w:r w:rsidRPr="00D1161D">
        <w:rPr>
          <w:sz w:val="24"/>
          <w:szCs w:val="24"/>
        </w:rPr>
        <w:t xml:space="preserve"> в соответствии со сводной бюджетной росписью, в пределах бюджетных ассигнований, предусмотренных решением о бюджете сельского поселения </w:t>
      </w:r>
      <w:proofErr w:type="spellStart"/>
      <w:r w:rsidRPr="00D1161D">
        <w:rPr>
          <w:sz w:val="24"/>
          <w:szCs w:val="24"/>
        </w:rPr>
        <w:t>Ларьяк</w:t>
      </w:r>
      <w:proofErr w:type="spellEnd"/>
      <w:r w:rsidRPr="00D1161D">
        <w:rPr>
          <w:sz w:val="24"/>
          <w:szCs w:val="24"/>
        </w:rPr>
        <w:t xml:space="preserve"> на соответствующий финансовый год и установленных лимитов бюджетных обязательств.</w:t>
      </w:r>
    </w:p>
    <w:p w:rsidR="00A40EE4" w:rsidRPr="00D1161D" w:rsidRDefault="00A40EE4" w:rsidP="00A40EE4">
      <w:pPr>
        <w:ind w:firstLine="709"/>
        <w:jc w:val="both"/>
        <w:rPr>
          <w:sz w:val="24"/>
          <w:szCs w:val="24"/>
        </w:rPr>
      </w:pPr>
      <w:r w:rsidRPr="00D1161D">
        <w:rPr>
          <w:sz w:val="24"/>
          <w:szCs w:val="24"/>
        </w:rPr>
        <w:t xml:space="preserve">7. Информация, содержащая сведения о субсидии, подлежит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о бюджете сельского поселения </w:t>
      </w:r>
      <w:proofErr w:type="spellStart"/>
      <w:r w:rsidRPr="00D1161D">
        <w:rPr>
          <w:sz w:val="24"/>
          <w:szCs w:val="24"/>
        </w:rPr>
        <w:t>Ларьяк</w:t>
      </w:r>
      <w:proofErr w:type="spellEnd"/>
      <w:r w:rsidRPr="00D1161D">
        <w:rPr>
          <w:sz w:val="24"/>
          <w:szCs w:val="24"/>
        </w:rPr>
        <w:t xml:space="preserve"> (проекта решения о внесении изменений в решение о бюджете).</w:t>
      </w:r>
    </w:p>
    <w:p w:rsidR="00A40EE4" w:rsidRPr="00D1161D" w:rsidRDefault="00A40EE4" w:rsidP="00A40EE4">
      <w:pPr>
        <w:spacing w:after="120"/>
        <w:ind w:firstLine="709"/>
        <w:jc w:val="both"/>
        <w:rPr>
          <w:sz w:val="24"/>
          <w:szCs w:val="24"/>
        </w:rPr>
      </w:pPr>
    </w:p>
    <w:p w:rsidR="00A40EE4" w:rsidRPr="00D1161D" w:rsidRDefault="00A40EE4" w:rsidP="00A40EE4">
      <w:pPr>
        <w:spacing w:after="120"/>
        <w:ind w:firstLine="709"/>
        <w:jc w:val="center"/>
        <w:rPr>
          <w:b/>
          <w:sz w:val="24"/>
          <w:szCs w:val="24"/>
        </w:rPr>
      </w:pPr>
      <w:r w:rsidRPr="00D1161D">
        <w:rPr>
          <w:b/>
          <w:sz w:val="24"/>
          <w:szCs w:val="24"/>
        </w:rPr>
        <w:t>2. Порядок проведения  отбора получателей субсидий для предоставления субсидий</w:t>
      </w:r>
    </w:p>
    <w:p w:rsidR="00A40EE4" w:rsidRPr="00D1161D" w:rsidRDefault="00A40EE4" w:rsidP="00A40EE4">
      <w:pPr>
        <w:pStyle w:val="ConsPlusNormal"/>
        <w:spacing w:line="200" w:lineRule="atLeast"/>
        <w:ind w:firstLine="540"/>
        <w:jc w:val="both"/>
        <w:rPr>
          <w:rFonts w:ascii="Times New Roman" w:hAnsi="Times New Roman" w:cs="Times New Roman"/>
          <w:sz w:val="24"/>
          <w:szCs w:val="24"/>
        </w:rPr>
      </w:pPr>
    </w:p>
    <w:p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8. Получатель субсидии определяется на основании предложений (заявок), направленных участниками отбора для участия в отборе, исходя из соответствия участника отбора критериям отбора и очередности поступления предложений (заявок) на участие в отборе.</w:t>
      </w:r>
    </w:p>
    <w:p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9. Решение о проведении отбора получателей субсидии оформляется постановлением Администрации, которое должно содержать сведения, предусмотренные пунктом 10 настоящего Порядка.</w:t>
      </w:r>
    </w:p>
    <w:p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10. В течение 3 дней со дня издания постановления Администрации о проведении отбора и не менее чем за 30 календарных дней до проведения отбора на Едином портале бюджетной системы Российской Федерации размещается объявление о проведении отбора. В объявлении о проведении отбора должны быть указаны следующие сведения:</w:t>
      </w:r>
    </w:p>
    <w:p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1) сроки проведения отбора, а также информации о возможности проведения нескольких этапов отбора с указанием сроков и порядка их проведения (при необходимости);</w:t>
      </w:r>
    </w:p>
    <w:p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2) дата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3) наименование, место нахождения, почтовый адрес, адрес электронной почты Администрации;</w:t>
      </w:r>
    </w:p>
    <w:p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4) результаты предоставления субсидии в соответствии с пунктом 29 настоящего Порядка;</w:t>
      </w:r>
    </w:p>
    <w:p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5) 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p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6) требования к участникам отбора в соответствии с пунктом 11 настоящего Порядка и перечень документов, представляемых участниками отбора для подтверждения их соответствия указанным требованиям;</w:t>
      </w:r>
    </w:p>
    <w:p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7) порядок подачи предложений (заявок) участниками отбора и требования, предъявляемые к форме и содержанию предложений (заявок), подаваемых участниками отбора, в соответствии с Приложением 1 к настоящему Порядку;</w:t>
      </w:r>
    </w:p>
    <w:p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8) порядок отзыва предложений (заявок) участников отбора, порядок возврата предложений (заявок) участников отбора, определяющего в том числе основания для возврата предложений (заявок) участников отбора, порядок внесения изменений в предложения (заявки) участников отбора;</w:t>
      </w:r>
    </w:p>
    <w:p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9) правила рассмотрения и оценки предложений (заявок) участников отбора в соответствии с пунктами 18 – 22 настоящего Порядка;</w:t>
      </w:r>
    </w:p>
    <w:p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10)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11) срок, в течение которого победитель (победители) отбора должен подписать соглашение (договор) о предоставлении субсидии (далее – соглашение);</w:t>
      </w:r>
    </w:p>
    <w:p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12) условия признания победителя (победителей) отбора уклонившимся от заключения соглашения;</w:t>
      </w:r>
    </w:p>
    <w:p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 xml:space="preserve">13) дата размещения результатов отбора на Едином портале бюджетной системы Российской Федерации, которая не может быть позднее 14-го календарного дня, следующего за днем </w:t>
      </w:r>
      <w:r w:rsidRPr="00D1161D">
        <w:rPr>
          <w:rFonts w:ascii="Times New Roman" w:hAnsi="Times New Roman" w:cs="Times New Roman"/>
          <w:sz w:val="24"/>
          <w:szCs w:val="24"/>
        </w:rPr>
        <w:lastRenderedPageBreak/>
        <w:t>определения победителя отбора (с соблюдением сроков, установленных пунктом 26(2) Положения о мерах по обеспечению исполнения федерального бюджета, утвержденного постановлением Правительства Российской Федерации от 09.12.2017 № 1496 «О мерах по обеспечению исполнения федерального бюджета», в случае предоставления субсидий из федерального бюджета, а также из бюджетов субъектов Российской Федерации (местных бюджетов),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p>
    <w:p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11. Участник отбора на первое число месяца, предшествующего месяцу, в котором объявлен отбор, должен соответствовать требованиям, установленным пунктом 4 настоящего Порядка, а также следующим требованиям:</w:t>
      </w:r>
    </w:p>
    <w:p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 xml:space="preserve">2) у участника отбора должна отсутствовать просроченная задолженность по возврату в бюджет сельского поселения </w:t>
      </w:r>
      <w:proofErr w:type="spellStart"/>
      <w:r w:rsidRPr="00D1161D">
        <w:rPr>
          <w:rFonts w:ascii="Times New Roman" w:hAnsi="Times New Roman" w:cs="Times New Roman"/>
          <w:sz w:val="24"/>
          <w:szCs w:val="24"/>
        </w:rPr>
        <w:t>Ларьяк</w:t>
      </w:r>
      <w:proofErr w:type="spellEnd"/>
      <w:r w:rsidRPr="00D1161D">
        <w:rPr>
          <w:rFonts w:ascii="Times New Roman" w:hAnsi="Times New Roman" w:cs="Times New Roman"/>
          <w:sz w:val="24"/>
          <w:szCs w:val="24"/>
        </w:rPr>
        <w:t xml:space="preserve">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сельским поселением </w:t>
      </w:r>
      <w:proofErr w:type="spellStart"/>
      <w:r w:rsidRPr="00D1161D">
        <w:rPr>
          <w:rFonts w:ascii="Times New Roman" w:hAnsi="Times New Roman" w:cs="Times New Roman"/>
          <w:sz w:val="24"/>
          <w:szCs w:val="24"/>
        </w:rPr>
        <w:t>Ларьяк</w:t>
      </w:r>
      <w:proofErr w:type="spellEnd"/>
      <w:r w:rsidRPr="00D1161D">
        <w:rPr>
          <w:rFonts w:ascii="Times New Roman" w:hAnsi="Times New Roman" w:cs="Times New Roman"/>
          <w:sz w:val="24"/>
          <w:szCs w:val="24"/>
        </w:rPr>
        <w:t xml:space="preserve"> (за исключением субсидий, предоставляемых государственным (муниципальным) учреждениям, субсидий в целях возмещения недополученных доходов);</w:t>
      </w:r>
    </w:p>
    <w:p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 производителе товаров, работ, услуг, являющихся участниками отбора;</w:t>
      </w:r>
    </w:p>
    <w:p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5)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 xml:space="preserve">6) участники отбора не должны получать средства из бюджета сельского поселения </w:t>
      </w:r>
      <w:proofErr w:type="spellStart"/>
      <w:r w:rsidRPr="00D1161D">
        <w:rPr>
          <w:rFonts w:ascii="Times New Roman" w:hAnsi="Times New Roman" w:cs="Times New Roman"/>
          <w:sz w:val="24"/>
          <w:szCs w:val="24"/>
        </w:rPr>
        <w:t>Ларьяк</w:t>
      </w:r>
      <w:proofErr w:type="spellEnd"/>
      <w:r w:rsidRPr="00D1161D">
        <w:rPr>
          <w:rFonts w:ascii="Times New Roman" w:hAnsi="Times New Roman" w:cs="Times New Roman"/>
          <w:sz w:val="24"/>
          <w:szCs w:val="24"/>
        </w:rPr>
        <w:t xml:space="preserve"> на основании иных муниципальных правовых актов на цели, установленные пунктом 2 настоящего Порядка.</w:t>
      </w:r>
    </w:p>
    <w:p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7) отсутствие сведений в реестре недобросовестных поставщиков;</w:t>
      </w:r>
    </w:p>
    <w:p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8) отсутствие подтвержденных жалоб от населения поселения на качество транспортных услуг населению водным транспортом между населенными пунктами в границах поселения по регулируемым тарифам.</w:t>
      </w:r>
    </w:p>
    <w:p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12. Для участия в отборе участник отбора представляет в Администрацию следующие документы:</w:t>
      </w:r>
    </w:p>
    <w:p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1) заявку для участия в отборе согласно Приложению 1 к настоящему Порядку;</w:t>
      </w:r>
    </w:p>
    <w:p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2) сведения о субъекте согласно Приложению 2 к настоящему Порядку;</w:t>
      </w:r>
    </w:p>
    <w:p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3) копии учредительных документов (кроме устава);</w:t>
      </w:r>
    </w:p>
    <w:p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4) документы, подтверждающие соответствие юридического лица и индивидуального предпринимателя требованиям, установленным пунктом 4 настоящего Порядка;</w:t>
      </w:r>
    </w:p>
    <w:p w:rsidR="00A40EE4" w:rsidRPr="00D1161D" w:rsidRDefault="00A40EE4" w:rsidP="00A40EE4">
      <w:pPr>
        <w:tabs>
          <w:tab w:val="left" w:pos="1124"/>
        </w:tabs>
        <w:spacing w:line="322" w:lineRule="exact"/>
        <w:ind w:firstLine="700"/>
        <w:jc w:val="both"/>
        <w:rPr>
          <w:sz w:val="24"/>
          <w:szCs w:val="24"/>
        </w:rPr>
      </w:pPr>
      <w:r w:rsidRPr="00D1161D">
        <w:rPr>
          <w:sz w:val="24"/>
          <w:szCs w:val="24"/>
        </w:rPr>
        <w:lastRenderedPageBreak/>
        <w:t>5) расчет размера субсидии для предоставления транспортных услуг населению водным транспортом между населенными пунктами в границах поселения по заявленному маршруту;</w:t>
      </w:r>
    </w:p>
    <w:p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 xml:space="preserve">6) протокол согласования расходов на один </w:t>
      </w:r>
      <w:proofErr w:type="spellStart"/>
      <w:r w:rsidRPr="00D1161D">
        <w:rPr>
          <w:rFonts w:ascii="Times New Roman" w:hAnsi="Times New Roman" w:cs="Times New Roman"/>
          <w:sz w:val="24"/>
          <w:szCs w:val="24"/>
        </w:rPr>
        <w:t>рейсооборот</w:t>
      </w:r>
      <w:proofErr w:type="spellEnd"/>
      <w:r w:rsidRPr="00D1161D">
        <w:rPr>
          <w:rFonts w:ascii="Times New Roman" w:hAnsi="Times New Roman" w:cs="Times New Roman"/>
          <w:sz w:val="24"/>
          <w:szCs w:val="24"/>
        </w:rPr>
        <w:t xml:space="preserve"> по представленному маршруту;</w:t>
      </w:r>
    </w:p>
    <w:p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7) копия лицензии на осуществление деятельности внутренним водным транспортом;</w:t>
      </w:r>
    </w:p>
    <w:p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 xml:space="preserve">8) согласие организации на осуществление администрацией сельского поселения </w:t>
      </w:r>
      <w:proofErr w:type="spellStart"/>
      <w:r w:rsidRPr="00D1161D">
        <w:rPr>
          <w:rFonts w:ascii="Times New Roman" w:hAnsi="Times New Roman" w:cs="Times New Roman"/>
          <w:sz w:val="24"/>
          <w:szCs w:val="24"/>
        </w:rPr>
        <w:t>Ларьяк</w:t>
      </w:r>
      <w:proofErr w:type="spellEnd"/>
      <w:r w:rsidRPr="00D1161D">
        <w:rPr>
          <w:rFonts w:ascii="Times New Roman" w:hAnsi="Times New Roman" w:cs="Times New Roman"/>
          <w:sz w:val="24"/>
          <w:szCs w:val="24"/>
        </w:rPr>
        <w:t xml:space="preserve"> и Контрольно-счетной палатой района проверок соблюдения организацией условий, целей и порядка их предоставления, за исключением случаев, установленных законодательством.</w:t>
      </w:r>
    </w:p>
    <w:p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13. Участник отбора по собственной инициативе вправе представить:</w:t>
      </w:r>
    </w:p>
    <w:p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1) выписку из Единого государственного реестра юридических лиц (для участников отбора – юридических лиц) или копию выписки из Единого государственного реестра индивидуальных предпринимателей (для участников отбора – индивидуальных предпринимателей);</w:t>
      </w:r>
    </w:p>
    <w:p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2) справку из налогового органа по месту постановки на учет, подтверждающую 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Если документы, указанные в подпунктах 1 и 2 настоящего пункта, не представлены заявителем по собственной инициативе, указанные документы запрашиваются Администрацией посредством межведомственного электронного взаимодействия в соответствии с Федеральным законом от 27.07.2010 № 210-ФЗ «Об организации предоставления государственных и муниципальных услуг» в течение 3 рабочих дней со дня регистрации заявления и прилагаемых к нему документов.</w:t>
      </w:r>
    </w:p>
    <w:p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14. Все представленные в соответствии с пунктами 12 и 13 настоящего Порядка копии документов заверяются соответственно руководителем юридического лица – участника отбора, индивидуальным предпринимателем – участником отбора, физическим лицом – участником отбора, скрепляются печатью участника отбора (при наличии печати) и предоставляются одновременно с оригиналами.</w:t>
      </w:r>
    </w:p>
    <w:p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15. Представленные заявителем документы должны соответствовать следующим требованиям:</w:t>
      </w:r>
    </w:p>
    <w:p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1) написаны (заполнены) разборчиво;</w:t>
      </w:r>
    </w:p>
    <w:p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2) фамилии, имена и отчества (последнее – при наличии) индивидуальных предпринимателей, наименования юридических лиц, их адреса (места нахождения), номера телефонов (при наличии) прописаны полностью;</w:t>
      </w:r>
    </w:p>
    <w:p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3) не содержать подчистки, приписки, зачеркнутые слова и иные исправления;</w:t>
      </w:r>
    </w:p>
    <w:p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4) не заполнены карандашом;</w:t>
      </w:r>
    </w:p>
    <w:p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5) не иметь серьезных повреждений, наличие которых допускает неоднозначность истолкования их содержания.</w:t>
      </w:r>
    </w:p>
    <w:p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Участник отбора несет ответственность за достоверность предоставленной информации и документов в соответствии с законодательством.</w:t>
      </w:r>
    </w:p>
    <w:p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Участник отбора самостоятельно несет все расходы, связанные с подготовкой и подачей заявки и приложенных к ней документов.</w:t>
      </w:r>
    </w:p>
    <w:p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16. Участник отбора вправе внести изменения или отозвать поданное предложение (заявку) до окончания срока приема предложений (заявок) на участие в отборе путем представления в Администрацию письменного заявления в свободной форме. Заявление участника отбора об отзыве предложения (заявки) является основанием для возврата участнику отбора его предложения (заявки) и приложенных к нему материалов и документов. В этом случае Администрация осуществляет возврат предложения (заявки) на адрес, указанный в заявлении об отзыве, в течение 5 рабочих дней, следующих за днем получения Администрацией такого заявления.</w:t>
      </w:r>
    </w:p>
    <w:p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17. Предложение (заявку) участник отбора представляет в Администрацию в срок, установленный в объявлении о проведении отбора.</w:t>
      </w:r>
    </w:p>
    <w:p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Поступившее предложение (заявка) в течение 3 рабочих дней со дня поступления проверяется Администрацией на комплектность и регистрируется в порядке очередности поступления в журнале регистрации.</w:t>
      </w:r>
    </w:p>
    <w:p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 xml:space="preserve">18. Рассмотрение и оценка предложений (заявок) участников отбора осуществляется Комиссией. Комиссия состоит из председателя Комиссии, его заместителя, секретаря и других </w:t>
      </w:r>
      <w:r w:rsidRPr="00D1161D">
        <w:rPr>
          <w:rFonts w:ascii="Times New Roman" w:hAnsi="Times New Roman" w:cs="Times New Roman"/>
          <w:sz w:val="24"/>
          <w:szCs w:val="24"/>
        </w:rPr>
        <w:lastRenderedPageBreak/>
        <w:t>членов комиссии. Состав комиссии утверждается распоряжением Администрации.</w:t>
      </w:r>
    </w:p>
    <w:p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19. Формой работы Комиссии являются заседания. Заседание комиссии является правомочным, если на нем присутствует не менее половины от общего числа членов комиссии.</w:t>
      </w:r>
    </w:p>
    <w:p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Решения комиссии принимаются по результатам открытого голосования. Решение считается принятым, если за него проголосовало большинство присутствующих на заседании членов комиссии. В случае равенства голосов голос председателя комиссии является решающим.</w:t>
      </w:r>
    </w:p>
    <w:p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Решения комиссии оформляются протоколом заседания комиссии, который подписывается председателем и секретарем комиссии.</w:t>
      </w:r>
    </w:p>
    <w:p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20. В день регистрации предложение (заявка) передается в Комиссию. Комиссия рассматривает поступившие предложения (заявки) в срок не позднее 30 рабочих дней со дня окончания срока приема заявок.</w:t>
      </w:r>
    </w:p>
    <w:p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21. По результатам рассмотрения предложений (заявок) участников отбора Комиссия до истечения срока, установленного пунктом 20 настоящего Порядка, вносит в Администрацию мотивированные предложения о признании участника отбора соответствующим требованиям, предусмотренным пунктом 11 настоящего Порядка либо об отклонении предложения (заявки) участника отбора по основаниям, предусмотренным подпунктами 1 – 4 пункта 23 настоящего Порядка.</w:t>
      </w:r>
    </w:p>
    <w:p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22. Не позднее 5 рабочих дней после истечения срока, установленного пунктом 20 настоящего Порядка, Администрация, рассмотрев представленные участником отбора документы и с учетом предложений, внесенных Комиссией, издает постановление о предоставлении субсидии соответствующему участнику отбора либо при наличии оснований, предусмотренных пунктом 23 настоящего Порядка, принимает мотивированное решение об отклонении предложения (заявки) участника отбора.</w:t>
      </w:r>
    </w:p>
    <w:p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Постановление Администрации о предоставлении субсидии направляется соответствующему участнику отбора до истечения срока, установленного абзацем первым настоящего пункта.</w:t>
      </w:r>
    </w:p>
    <w:p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Решение Администрации об отклонении предложения (заявки) участника отбора оформляется письмом Администрации с указанием основания для принятия такого решения, которое направляется соответствующему участнику отбора до истечения срока, установленного абзацем первым настоящего пункта.</w:t>
      </w:r>
    </w:p>
    <w:p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 xml:space="preserve">При поступлении нескольких предложений (заявок) участников отбора, отсутствия оснований для отклонения предложений (заявок) участников отбора, предусмотренных подпунктами 1 – 4 пункта 22 настоящего Порядка и недостаточности ассигнований, предусмотренных решением о бюджете сельского поселения </w:t>
      </w:r>
      <w:proofErr w:type="spellStart"/>
      <w:r w:rsidRPr="00D1161D">
        <w:rPr>
          <w:rFonts w:ascii="Times New Roman" w:hAnsi="Times New Roman" w:cs="Times New Roman"/>
          <w:sz w:val="24"/>
          <w:szCs w:val="24"/>
        </w:rPr>
        <w:t>Ларьяк</w:t>
      </w:r>
      <w:proofErr w:type="spellEnd"/>
      <w:r w:rsidRPr="00D1161D">
        <w:rPr>
          <w:rFonts w:ascii="Times New Roman" w:hAnsi="Times New Roman" w:cs="Times New Roman"/>
          <w:sz w:val="24"/>
          <w:szCs w:val="24"/>
        </w:rPr>
        <w:t xml:space="preserve"> на соответствующий финансовый год, для предоставления субсидии всем указанным участникам отбора, субсидии предоставляются участникам отбора, предложения (заявки) которых поступили раньше согласно очередности даты и времени регистрации в журнале регистрации входящих документов Администрации.</w:t>
      </w:r>
    </w:p>
    <w:p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23. Основаниями для отклонения предложений (заявок) участников отбора на стадии их рассмотрения являются:</w:t>
      </w:r>
    </w:p>
    <w:p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1) несоответствие участника отбора требованиям, установленным пунктом 11 настоящего Порядка;</w:t>
      </w:r>
    </w:p>
    <w:p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2) несоответствие предложения (заявки) и документов, представленных участником отбора, требованиям к предложению (заявке) участника отбора, установленным настоящим Порядком;</w:t>
      </w:r>
    </w:p>
    <w:p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3) недостоверность информации, предоставленной участником отбора, в том числе информации о месте нахождения и адресе юридического лица;</w:t>
      </w:r>
    </w:p>
    <w:p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4) подача участником отбора предложения (заявки) до (после) даты и (или) времени, определенных для подачи предложений (заявок);</w:t>
      </w:r>
    </w:p>
    <w:p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 xml:space="preserve">5) отсутствие ассигнований, предусмотренных решением о бюджете сельского поселения </w:t>
      </w:r>
      <w:proofErr w:type="spellStart"/>
      <w:r w:rsidRPr="00D1161D">
        <w:rPr>
          <w:rFonts w:ascii="Times New Roman" w:hAnsi="Times New Roman" w:cs="Times New Roman"/>
          <w:sz w:val="24"/>
          <w:szCs w:val="24"/>
        </w:rPr>
        <w:t>Ларьяк</w:t>
      </w:r>
      <w:proofErr w:type="spellEnd"/>
      <w:r w:rsidRPr="00D1161D">
        <w:rPr>
          <w:rFonts w:ascii="Times New Roman" w:hAnsi="Times New Roman" w:cs="Times New Roman"/>
          <w:sz w:val="24"/>
          <w:szCs w:val="24"/>
        </w:rPr>
        <w:t xml:space="preserve"> на соответствующий финансовый год.</w:t>
      </w:r>
    </w:p>
    <w:p w:rsidR="00A40EE4" w:rsidRPr="00D1161D" w:rsidRDefault="00A40EE4" w:rsidP="00A40EE4">
      <w:pPr>
        <w:pStyle w:val="ConsPlusNormal"/>
        <w:spacing w:line="200" w:lineRule="atLeast"/>
        <w:ind w:firstLine="709"/>
        <w:jc w:val="both"/>
        <w:rPr>
          <w:rFonts w:ascii="Times New Roman" w:hAnsi="Times New Roman" w:cs="Times New Roman"/>
          <w:sz w:val="24"/>
          <w:szCs w:val="24"/>
        </w:rPr>
      </w:pPr>
      <w:r w:rsidRPr="00D1161D">
        <w:rPr>
          <w:rFonts w:ascii="Times New Roman" w:hAnsi="Times New Roman" w:cs="Times New Roman"/>
          <w:sz w:val="24"/>
          <w:szCs w:val="24"/>
        </w:rPr>
        <w:t xml:space="preserve">24. Информация о результатах рассмотрения предложений (заявок) размещается на Едином портале бюджетной системы Российской Федерации не позднее 14 календарного дня, следующего за днем принятия решения об определении получателя субсидии, и включает сведения, предусмотренные абзацами шестым, восьмым, девятым и одиннадцатым подпункта «ж» пункта 4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w:t>
      </w:r>
      <w:r w:rsidRPr="00D1161D">
        <w:rPr>
          <w:rFonts w:ascii="Times New Roman" w:hAnsi="Times New Roman" w:cs="Times New Roman"/>
          <w:sz w:val="24"/>
          <w:szCs w:val="24"/>
        </w:rPr>
        <w:lastRenderedPageBreak/>
        <w:t>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18.09.2020 № 1492.</w:t>
      </w:r>
    </w:p>
    <w:p w:rsidR="00A40EE4" w:rsidRPr="00D1161D" w:rsidRDefault="00A40EE4" w:rsidP="00A40EE4">
      <w:pPr>
        <w:pStyle w:val="ConsPlusNormal"/>
        <w:spacing w:line="200" w:lineRule="atLeast"/>
        <w:ind w:firstLine="540"/>
        <w:jc w:val="center"/>
        <w:rPr>
          <w:rFonts w:ascii="Times New Roman" w:hAnsi="Times New Roman" w:cs="Times New Roman"/>
          <w:b/>
          <w:sz w:val="24"/>
          <w:szCs w:val="24"/>
        </w:rPr>
      </w:pPr>
    </w:p>
    <w:p w:rsidR="00A40EE4" w:rsidRPr="00D1161D" w:rsidRDefault="00A40EE4" w:rsidP="00A40EE4">
      <w:pPr>
        <w:pStyle w:val="ConsPlusNormal"/>
        <w:spacing w:line="200" w:lineRule="atLeast"/>
        <w:ind w:firstLine="540"/>
        <w:jc w:val="center"/>
        <w:rPr>
          <w:rFonts w:ascii="Times New Roman" w:hAnsi="Times New Roman" w:cs="Times New Roman"/>
          <w:b/>
          <w:sz w:val="24"/>
          <w:szCs w:val="24"/>
        </w:rPr>
      </w:pPr>
      <w:r w:rsidRPr="00D1161D">
        <w:rPr>
          <w:rFonts w:ascii="Times New Roman" w:hAnsi="Times New Roman" w:cs="Times New Roman"/>
          <w:b/>
          <w:sz w:val="24"/>
          <w:szCs w:val="24"/>
        </w:rPr>
        <w:t>3. Условия и порядок предоставления субсидии</w:t>
      </w:r>
    </w:p>
    <w:p w:rsidR="00A40EE4" w:rsidRPr="00D1161D" w:rsidRDefault="00A40EE4" w:rsidP="00A40EE4">
      <w:pPr>
        <w:pStyle w:val="ConsPlusNormal"/>
        <w:widowControl/>
        <w:spacing w:after="120"/>
        <w:ind w:firstLine="709"/>
        <w:jc w:val="both"/>
        <w:outlineLvl w:val="1"/>
        <w:rPr>
          <w:rFonts w:ascii="Times New Roman" w:hAnsi="Times New Roman" w:cs="Times New Roman"/>
          <w:sz w:val="24"/>
          <w:szCs w:val="24"/>
        </w:rPr>
      </w:pPr>
    </w:p>
    <w:p w:rsidR="00A40EE4" w:rsidRPr="00D1161D" w:rsidRDefault="00A40EE4" w:rsidP="00A40EE4">
      <w:pPr>
        <w:pStyle w:val="ConsPlusNormal"/>
        <w:jc w:val="both"/>
        <w:rPr>
          <w:rFonts w:ascii="Times New Roman" w:eastAsia="Times New Roman CYR" w:hAnsi="Times New Roman" w:cs="Times New Roman"/>
          <w:color w:val="000000"/>
          <w:kern w:val="1"/>
          <w:sz w:val="24"/>
          <w:szCs w:val="24"/>
          <w:lang w:eastAsia="fa-IR" w:bidi="fa-IR"/>
        </w:rPr>
      </w:pPr>
      <w:r w:rsidRPr="00D1161D">
        <w:rPr>
          <w:rFonts w:ascii="Times New Roman" w:eastAsia="Times New Roman CYR" w:hAnsi="Times New Roman" w:cs="Times New Roman"/>
          <w:color w:val="000000"/>
          <w:kern w:val="1"/>
          <w:sz w:val="24"/>
          <w:szCs w:val="24"/>
          <w:lang w:eastAsia="fa-IR" w:bidi="fa-IR"/>
        </w:rPr>
        <w:t>25. Предоставление субсидии осуществляется на основании Соглашения, заключенного между Администрацией и получателем субсидии в соответствии с настоящим Порядком. В указанных Соглашении должны быть предусмотрены:</w:t>
      </w:r>
    </w:p>
    <w:p w:rsidR="00A40EE4" w:rsidRPr="00D1161D" w:rsidRDefault="00A40EE4" w:rsidP="00A40EE4">
      <w:pPr>
        <w:pStyle w:val="ConsPlusNormal"/>
        <w:jc w:val="both"/>
        <w:rPr>
          <w:rFonts w:ascii="Times New Roman" w:eastAsia="Times New Roman CYR" w:hAnsi="Times New Roman" w:cs="Times New Roman"/>
          <w:color w:val="000000"/>
          <w:kern w:val="1"/>
          <w:sz w:val="24"/>
          <w:szCs w:val="24"/>
          <w:lang w:eastAsia="fa-IR" w:bidi="fa-IR"/>
        </w:rPr>
      </w:pPr>
      <w:r w:rsidRPr="00D1161D">
        <w:rPr>
          <w:rFonts w:ascii="Times New Roman" w:eastAsia="Times New Roman CYR" w:hAnsi="Times New Roman" w:cs="Times New Roman"/>
          <w:color w:val="000000"/>
          <w:kern w:val="1"/>
          <w:sz w:val="24"/>
          <w:szCs w:val="24"/>
          <w:lang w:eastAsia="fa-IR" w:bidi="fa-IR"/>
        </w:rPr>
        <w:t>1) цели и условия, сроки предоставления субсидий;</w:t>
      </w:r>
    </w:p>
    <w:p w:rsidR="00A40EE4" w:rsidRPr="00D1161D" w:rsidRDefault="00A40EE4" w:rsidP="00A40EE4">
      <w:pPr>
        <w:pStyle w:val="ConsPlusNormal"/>
        <w:jc w:val="both"/>
        <w:rPr>
          <w:rFonts w:ascii="Times New Roman" w:eastAsia="Times New Roman CYR" w:hAnsi="Times New Roman" w:cs="Times New Roman"/>
          <w:color w:val="000000"/>
          <w:kern w:val="1"/>
          <w:sz w:val="24"/>
          <w:szCs w:val="24"/>
          <w:lang w:eastAsia="fa-IR" w:bidi="fa-IR"/>
        </w:rPr>
      </w:pPr>
      <w:r w:rsidRPr="00D1161D">
        <w:rPr>
          <w:rFonts w:ascii="Times New Roman" w:eastAsia="Times New Roman CYR" w:hAnsi="Times New Roman" w:cs="Times New Roman"/>
          <w:color w:val="000000"/>
          <w:kern w:val="1"/>
          <w:sz w:val="24"/>
          <w:szCs w:val="24"/>
          <w:lang w:eastAsia="fa-IR" w:bidi="fa-IR"/>
        </w:rPr>
        <w:t>2) размер и порядок расчета размера субсидии с указанием информации, обосновывающей ее размер (формулы расчета и порядок их применения, нормы затрат и иная информация исходя из целей предоставления субсидии;</w:t>
      </w:r>
    </w:p>
    <w:p w:rsidR="00A40EE4" w:rsidRPr="00D1161D" w:rsidRDefault="00A40EE4" w:rsidP="00A40EE4">
      <w:pPr>
        <w:pStyle w:val="ConsPlusNormal"/>
        <w:jc w:val="both"/>
        <w:rPr>
          <w:rFonts w:ascii="Times New Roman" w:eastAsia="Times New Roman CYR" w:hAnsi="Times New Roman" w:cs="Times New Roman"/>
          <w:color w:val="000000"/>
          <w:kern w:val="1"/>
          <w:sz w:val="24"/>
          <w:szCs w:val="24"/>
          <w:lang w:eastAsia="fa-IR" w:bidi="fa-IR"/>
        </w:rPr>
      </w:pPr>
      <w:r w:rsidRPr="00D1161D">
        <w:rPr>
          <w:rFonts w:ascii="Times New Roman" w:eastAsia="Times New Roman CYR" w:hAnsi="Times New Roman" w:cs="Times New Roman"/>
          <w:color w:val="000000"/>
          <w:kern w:val="1"/>
          <w:sz w:val="24"/>
          <w:szCs w:val="24"/>
          <w:lang w:eastAsia="fa-IR" w:bidi="fa-IR"/>
        </w:rPr>
        <w:t>3) обязательства получателей субсидий по долевому финансированию целевых расходов;</w:t>
      </w:r>
    </w:p>
    <w:p w:rsidR="00A40EE4" w:rsidRPr="00D1161D" w:rsidRDefault="00A40EE4" w:rsidP="00A40EE4">
      <w:pPr>
        <w:pStyle w:val="ConsPlusNormal"/>
        <w:jc w:val="both"/>
        <w:rPr>
          <w:rFonts w:ascii="Times New Roman" w:eastAsia="Times New Roman CYR" w:hAnsi="Times New Roman" w:cs="Times New Roman"/>
          <w:color w:val="000000"/>
          <w:kern w:val="1"/>
          <w:sz w:val="24"/>
          <w:szCs w:val="24"/>
          <w:lang w:eastAsia="fa-IR" w:bidi="fa-IR"/>
        </w:rPr>
      </w:pPr>
      <w:r w:rsidRPr="00D1161D">
        <w:rPr>
          <w:rFonts w:ascii="Times New Roman" w:eastAsia="Times New Roman CYR" w:hAnsi="Times New Roman" w:cs="Times New Roman"/>
          <w:color w:val="000000"/>
          <w:kern w:val="1"/>
          <w:sz w:val="24"/>
          <w:szCs w:val="24"/>
          <w:lang w:eastAsia="fa-IR" w:bidi="fa-IR"/>
        </w:rPr>
        <w:t>4) обязательства получателей субсидии по целевому использованию субсидии;</w:t>
      </w:r>
    </w:p>
    <w:p w:rsidR="00A40EE4" w:rsidRPr="00D1161D" w:rsidRDefault="00A40EE4" w:rsidP="00A40EE4">
      <w:pPr>
        <w:pStyle w:val="ConsPlusNormal"/>
        <w:jc w:val="both"/>
        <w:rPr>
          <w:rFonts w:ascii="Times New Roman" w:eastAsia="Times New Roman CYR" w:hAnsi="Times New Roman" w:cs="Times New Roman"/>
          <w:color w:val="000000"/>
          <w:kern w:val="1"/>
          <w:sz w:val="24"/>
          <w:szCs w:val="24"/>
          <w:lang w:eastAsia="fa-IR" w:bidi="fa-IR"/>
        </w:rPr>
      </w:pPr>
      <w:r w:rsidRPr="00D1161D">
        <w:rPr>
          <w:rFonts w:ascii="Times New Roman" w:eastAsia="Times New Roman CYR" w:hAnsi="Times New Roman" w:cs="Times New Roman"/>
          <w:color w:val="000000"/>
          <w:kern w:val="1"/>
          <w:sz w:val="24"/>
          <w:szCs w:val="24"/>
          <w:lang w:eastAsia="fa-IR" w:bidi="fa-IR"/>
        </w:rPr>
        <w:t>5) формы и порядок предоставления отчетности о результатах выполнения получателем субсидий установленных условий;</w:t>
      </w:r>
    </w:p>
    <w:p w:rsidR="00A40EE4" w:rsidRPr="00D1161D" w:rsidRDefault="00A40EE4" w:rsidP="00A40EE4">
      <w:pPr>
        <w:pStyle w:val="ConsPlusNormal"/>
        <w:jc w:val="both"/>
        <w:rPr>
          <w:rFonts w:ascii="Times New Roman" w:eastAsia="Times New Roman CYR" w:hAnsi="Times New Roman" w:cs="Times New Roman"/>
          <w:color w:val="000000"/>
          <w:kern w:val="1"/>
          <w:sz w:val="24"/>
          <w:szCs w:val="24"/>
          <w:lang w:eastAsia="fa-IR" w:bidi="fa-IR"/>
        </w:rPr>
      </w:pPr>
      <w:r w:rsidRPr="00D1161D">
        <w:rPr>
          <w:rFonts w:ascii="Times New Roman" w:eastAsia="Times New Roman CYR" w:hAnsi="Times New Roman" w:cs="Times New Roman"/>
          <w:color w:val="000000"/>
          <w:kern w:val="1"/>
          <w:sz w:val="24"/>
          <w:szCs w:val="24"/>
          <w:lang w:eastAsia="fa-IR" w:bidi="fa-IR"/>
        </w:rPr>
        <w:t>6) порядок возврата субсидий в случае нарушения условий, установленных при их предоставлении;</w:t>
      </w:r>
    </w:p>
    <w:p w:rsidR="00A40EE4" w:rsidRPr="00D1161D" w:rsidRDefault="00A40EE4" w:rsidP="00A40EE4">
      <w:pPr>
        <w:pStyle w:val="ConsPlusNormal"/>
        <w:jc w:val="both"/>
        <w:rPr>
          <w:rFonts w:ascii="Times New Roman" w:eastAsia="Times New Roman CYR" w:hAnsi="Times New Roman" w:cs="Times New Roman"/>
          <w:color w:val="000000"/>
          <w:kern w:val="1"/>
          <w:sz w:val="24"/>
          <w:szCs w:val="24"/>
          <w:lang w:eastAsia="fa-IR" w:bidi="fa-IR"/>
        </w:rPr>
      </w:pPr>
      <w:r w:rsidRPr="00D1161D">
        <w:rPr>
          <w:rFonts w:ascii="Times New Roman" w:eastAsia="Times New Roman CYR" w:hAnsi="Times New Roman" w:cs="Times New Roman"/>
          <w:color w:val="000000"/>
          <w:kern w:val="1"/>
          <w:sz w:val="24"/>
          <w:szCs w:val="24"/>
          <w:lang w:eastAsia="fa-IR" w:bidi="fa-IR"/>
        </w:rPr>
        <w:t>7) согласие получателя субсидии, а также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целей, условий и порядка предоставления субсидии;</w:t>
      </w:r>
    </w:p>
    <w:p w:rsidR="00A40EE4" w:rsidRPr="00D1161D" w:rsidRDefault="00A40EE4" w:rsidP="00A40EE4">
      <w:pPr>
        <w:pStyle w:val="ConsPlusNormal"/>
        <w:jc w:val="both"/>
        <w:rPr>
          <w:rFonts w:ascii="Times New Roman" w:eastAsia="Times New Roman CYR" w:hAnsi="Times New Roman" w:cs="Times New Roman"/>
          <w:color w:val="000000"/>
          <w:kern w:val="1"/>
          <w:sz w:val="24"/>
          <w:szCs w:val="24"/>
          <w:lang w:eastAsia="fa-IR" w:bidi="fa-IR"/>
        </w:rPr>
      </w:pPr>
      <w:r w:rsidRPr="00D1161D">
        <w:rPr>
          <w:rFonts w:ascii="Times New Roman" w:eastAsia="Times New Roman CYR" w:hAnsi="Times New Roman" w:cs="Times New Roman"/>
          <w:color w:val="000000"/>
          <w:kern w:val="1"/>
          <w:sz w:val="24"/>
          <w:szCs w:val="24"/>
          <w:lang w:eastAsia="fa-IR" w:bidi="fa-IR"/>
        </w:rPr>
        <w:t xml:space="preserve">8) запрет на приобретение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бюджета сельского поселения </w:t>
      </w:r>
      <w:proofErr w:type="spellStart"/>
      <w:r w:rsidRPr="00D1161D">
        <w:rPr>
          <w:rFonts w:ascii="Times New Roman" w:eastAsia="Times New Roman CYR" w:hAnsi="Times New Roman" w:cs="Times New Roman"/>
          <w:color w:val="000000"/>
          <w:kern w:val="1"/>
          <w:sz w:val="24"/>
          <w:szCs w:val="24"/>
          <w:lang w:eastAsia="fa-IR" w:bidi="fa-IR"/>
        </w:rPr>
        <w:t>Ларьяк</w:t>
      </w:r>
      <w:proofErr w:type="spellEnd"/>
      <w:r w:rsidRPr="00D1161D">
        <w:rPr>
          <w:rFonts w:ascii="Times New Roman" w:eastAsia="Times New Roman CYR" w:hAnsi="Times New Roman" w:cs="Times New Roman"/>
          <w:color w:val="000000"/>
          <w:kern w:val="1"/>
          <w:sz w:val="24"/>
          <w:szCs w:val="24"/>
          <w:lang w:eastAsia="fa-IR" w:bidi="fa-IR"/>
        </w:rPr>
        <w:t xml:space="preserve">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A40EE4" w:rsidRPr="00D1161D" w:rsidRDefault="00A40EE4" w:rsidP="00A40EE4">
      <w:pPr>
        <w:pStyle w:val="ConsPlusNormal"/>
        <w:jc w:val="both"/>
        <w:rPr>
          <w:rFonts w:ascii="Times New Roman" w:eastAsia="Times New Roman CYR" w:hAnsi="Times New Roman" w:cs="Times New Roman"/>
          <w:color w:val="000000"/>
          <w:kern w:val="1"/>
          <w:sz w:val="24"/>
          <w:szCs w:val="24"/>
          <w:lang w:eastAsia="fa-IR" w:bidi="fa-IR"/>
        </w:rPr>
      </w:pPr>
      <w:r w:rsidRPr="00D1161D">
        <w:rPr>
          <w:rFonts w:ascii="Times New Roman" w:eastAsia="Times New Roman CYR" w:hAnsi="Times New Roman" w:cs="Times New Roman"/>
          <w:color w:val="000000"/>
          <w:kern w:val="1"/>
          <w:sz w:val="24"/>
          <w:szCs w:val="24"/>
          <w:lang w:eastAsia="fa-IR" w:bidi="fa-IR"/>
        </w:rPr>
        <w:t>9) ответственность за несоблюдение сторонами условий предоставления субсидий.</w:t>
      </w:r>
    </w:p>
    <w:p w:rsidR="00A40EE4" w:rsidRPr="00D1161D" w:rsidRDefault="00A40EE4" w:rsidP="00A40EE4">
      <w:pPr>
        <w:pStyle w:val="ConsPlusNormal"/>
        <w:jc w:val="both"/>
        <w:rPr>
          <w:rFonts w:ascii="Times New Roman" w:eastAsia="Times New Roman CYR" w:hAnsi="Times New Roman" w:cs="Times New Roman"/>
          <w:color w:val="000000"/>
          <w:kern w:val="1"/>
          <w:sz w:val="24"/>
          <w:szCs w:val="24"/>
          <w:lang w:eastAsia="fa-IR" w:bidi="fa-IR"/>
        </w:rPr>
      </w:pPr>
      <w:r w:rsidRPr="00D1161D">
        <w:rPr>
          <w:rFonts w:ascii="Times New Roman" w:eastAsia="Times New Roman CYR" w:hAnsi="Times New Roman" w:cs="Times New Roman"/>
          <w:color w:val="000000"/>
          <w:kern w:val="1"/>
          <w:sz w:val="24"/>
          <w:szCs w:val="24"/>
          <w:lang w:eastAsia="fa-IR" w:bidi="fa-IR"/>
        </w:rPr>
        <w:t>Соглашение оформляется в соответствии с  типовой формой, установленной финансовым органом Администрации.</w:t>
      </w:r>
    </w:p>
    <w:p w:rsidR="00A40EE4" w:rsidRPr="00D1161D" w:rsidRDefault="00A40EE4" w:rsidP="00A40EE4">
      <w:pPr>
        <w:pStyle w:val="ConsPlusNormal"/>
        <w:jc w:val="both"/>
        <w:rPr>
          <w:rFonts w:ascii="Times New Roman" w:eastAsia="Times New Roman CYR" w:hAnsi="Times New Roman" w:cs="Times New Roman"/>
          <w:color w:val="000000"/>
          <w:kern w:val="1"/>
          <w:sz w:val="24"/>
          <w:szCs w:val="24"/>
          <w:lang w:eastAsia="fa-IR" w:bidi="fa-IR"/>
        </w:rPr>
      </w:pPr>
      <w:r w:rsidRPr="00D1161D">
        <w:rPr>
          <w:rFonts w:ascii="Times New Roman" w:eastAsia="Times New Roman CYR" w:hAnsi="Times New Roman" w:cs="Times New Roman"/>
          <w:color w:val="000000"/>
          <w:kern w:val="1"/>
          <w:sz w:val="24"/>
          <w:szCs w:val="24"/>
          <w:lang w:eastAsia="fa-IR" w:bidi="fa-IR"/>
        </w:rPr>
        <w:t>26. В случае уменьшения Администрации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p w:rsidR="00A40EE4" w:rsidRPr="00D1161D" w:rsidRDefault="00A40EE4" w:rsidP="00A40EE4">
      <w:pPr>
        <w:pStyle w:val="ConsPlusNormal"/>
        <w:jc w:val="both"/>
        <w:rPr>
          <w:rFonts w:ascii="Times New Roman" w:eastAsia="Times New Roman CYR" w:hAnsi="Times New Roman" w:cs="Times New Roman"/>
          <w:color w:val="000000"/>
          <w:kern w:val="1"/>
          <w:sz w:val="24"/>
          <w:szCs w:val="24"/>
          <w:lang w:eastAsia="fa-IR" w:bidi="fa-IR"/>
        </w:rPr>
      </w:pPr>
      <w:r w:rsidRPr="00D1161D">
        <w:rPr>
          <w:rFonts w:ascii="Times New Roman" w:eastAsia="Times New Roman CYR" w:hAnsi="Times New Roman" w:cs="Times New Roman"/>
          <w:color w:val="000000"/>
          <w:kern w:val="1"/>
          <w:sz w:val="24"/>
          <w:szCs w:val="24"/>
          <w:lang w:eastAsia="fa-IR" w:bidi="fa-IR"/>
        </w:rPr>
        <w:t>27. Дополнительное соглашение о расторжении Соглашения заключается при условии:</w:t>
      </w:r>
    </w:p>
    <w:p w:rsidR="00A40EE4" w:rsidRPr="00D1161D" w:rsidRDefault="00A40EE4" w:rsidP="00A40EE4">
      <w:pPr>
        <w:pStyle w:val="ConsPlusNormal"/>
        <w:jc w:val="both"/>
        <w:rPr>
          <w:rFonts w:ascii="Times New Roman" w:eastAsia="Times New Roman CYR" w:hAnsi="Times New Roman" w:cs="Times New Roman"/>
          <w:color w:val="000000"/>
          <w:kern w:val="1"/>
          <w:sz w:val="24"/>
          <w:szCs w:val="24"/>
          <w:lang w:eastAsia="fa-IR" w:bidi="fa-IR"/>
        </w:rPr>
      </w:pPr>
      <w:r w:rsidRPr="00D1161D">
        <w:rPr>
          <w:rFonts w:ascii="Times New Roman" w:eastAsia="Times New Roman CYR" w:hAnsi="Times New Roman" w:cs="Times New Roman"/>
          <w:color w:val="000000"/>
          <w:kern w:val="1"/>
          <w:sz w:val="24"/>
          <w:szCs w:val="24"/>
          <w:lang w:eastAsia="fa-IR" w:bidi="fa-IR"/>
        </w:rPr>
        <w:t>1) изменения ранее доведенных до Администрации лимитов бюджетных обязательств при недостижении согласия по новым условиям Соглашения;</w:t>
      </w:r>
    </w:p>
    <w:p w:rsidR="00A40EE4" w:rsidRPr="00D1161D" w:rsidRDefault="00A40EE4" w:rsidP="00A40EE4">
      <w:pPr>
        <w:pStyle w:val="ConsPlusNormal"/>
        <w:jc w:val="both"/>
        <w:rPr>
          <w:rFonts w:ascii="Times New Roman" w:eastAsia="Times New Roman CYR" w:hAnsi="Times New Roman" w:cs="Times New Roman"/>
          <w:color w:val="000000"/>
          <w:kern w:val="1"/>
          <w:sz w:val="24"/>
          <w:szCs w:val="24"/>
          <w:lang w:eastAsia="fa-IR" w:bidi="fa-IR"/>
        </w:rPr>
      </w:pPr>
      <w:r w:rsidRPr="00D1161D">
        <w:rPr>
          <w:rFonts w:ascii="Times New Roman" w:eastAsia="Times New Roman CYR" w:hAnsi="Times New Roman" w:cs="Times New Roman"/>
          <w:color w:val="000000"/>
          <w:kern w:val="1"/>
          <w:sz w:val="24"/>
          <w:szCs w:val="24"/>
          <w:lang w:eastAsia="fa-IR" w:bidi="fa-IR"/>
        </w:rPr>
        <w:t>2) отказа получателя субсидии от получения субсидии, направленного в адрес Администрации;</w:t>
      </w:r>
    </w:p>
    <w:p w:rsidR="00A40EE4" w:rsidRPr="00D1161D" w:rsidRDefault="00A40EE4" w:rsidP="00A40EE4">
      <w:pPr>
        <w:pStyle w:val="ConsPlusNormal"/>
        <w:jc w:val="both"/>
        <w:rPr>
          <w:rFonts w:ascii="Times New Roman" w:eastAsia="Times New Roman CYR" w:hAnsi="Times New Roman" w:cs="Times New Roman"/>
          <w:color w:val="000000"/>
          <w:kern w:val="1"/>
          <w:sz w:val="24"/>
          <w:szCs w:val="24"/>
          <w:lang w:eastAsia="fa-IR" w:bidi="fa-IR"/>
        </w:rPr>
      </w:pPr>
      <w:r w:rsidRPr="00D1161D">
        <w:rPr>
          <w:rFonts w:ascii="Times New Roman" w:eastAsia="Times New Roman CYR" w:hAnsi="Times New Roman" w:cs="Times New Roman"/>
          <w:color w:val="000000"/>
          <w:kern w:val="1"/>
          <w:sz w:val="24"/>
          <w:szCs w:val="24"/>
          <w:lang w:eastAsia="fa-IR" w:bidi="fa-IR"/>
        </w:rPr>
        <w:t>3) реорганизации (за исключением реорганизации в форме присоединения к получателю субсидии другого юридического лица) или прекращения деятельности получателя субсидии.</w:t>
      </w:r>
    </w:p>
    <w:p w:rsidR="00A40EE4" w:rsidRPr="00D1161D" w:rsidRDefault="00A40EE4" w:rsidP="00A40EE4">
      <w:pPr>
        <w:pStyle w:val="ConsPlusNormal"/>
        <w:jc w:val="both"/>
        <w:rPr>
          <w:rFonts w:ascii="Times New Roman" w:eastAsia="Times New Roman CYR" w:hAnsi="Times New Roman" w:cs="Times New Roman"/>
          <w:color w:val="000000"/>
          <w:kern w:val="1"/>
          <w:sz w:val="24"/>
          <w:szCs w:val="24"/>
          <w:lang w:eastAsia="fa-IR" w:bidi="fa-IR"/>
        </w:rPr>
      </w:pPr>
      <w:r w:rsidRPr="00D1161D">
        <w:rPr>
          <w:rFonts w:ascii="Times New Roman" w:eastAsia="Times New Roman CYR" w:hAnsi="Times New Roman" w:cs="Times New Roman"/>
          <w:color w:val="000000"/>
          <w:kern w:val="1"/>
          <w:sz w:val="24"/>
          <w:szCs w:val="24"/>
          <w:lang w:eastAsia="fa-IR" w:bidi="fa-IR"/>
        </w:rPr>
        <w:t>Стороны Соглашения заключают дополнительное соглашение о расторжении Соглашения в течение 10 рабочих дней со дня получения письменного уведомления одной из сторон Соглашения.</w:t>
      </w:r>
    </w:p>
    <w:p w:rsidR="00A40EE4" w:rsidRPr="00D1161D" w:rsidRDefault="00A40EE4" w:rsidP="00A40EE4">
      <w:pPr>
        <w:pStyle w:val="affffffff0"/>
        <w:rPr>
          <w:rFonts w:ascii="Times New Roman" w:hAnsi="Times New Roman" w:cs="Times New Roman"/>
          <w:szCs w:val="24"/>
        </w:rPr>
      </w:pPr>
      <w:r w:rsidRPr="00D1161D">
        <w:rPr>
          <w:rFonts w:ascii="Times New Roman" w:hAnsi="Times New Roman" w:cs="Times New Roman"/>
          <w:szCs w:val="24"/>
        </w:rPr>
        <w:t xml:space="preserve">28. Размер предоставляемой субсидии </w:t>
      </w:r>
      <w:r w:rsidRPr="00D1161D">
        <w:rPr>
          <w:rFonts w:ascii="Times New Roman" w:hAnsi="Times New Roman" w:cs="Times New Roman"/>
          <w:color w:val="auto"/>
          <w:szCs w:val="24"/>
        </w:rPr>
        <w:t>определяется как разница между расходами перевозчика (с учетом рентабельности) за выполненные рейсы и суммой выручки, полученная от реализации данных услуг населению по регулируемым тарифам.</w:t>
      </w:r>
    </w:p>
    <w:p w:rsidR="00A40EE4" w:rsidRPr="00D1161D" w:rsidRDefault="00A40EE4" w:rsidP="00A40EE4">
      <w:pPr>
        <w:pStyle w:val="affffffff0"/>
        <w:rPr>
          <w:rFonts w:ascii="Times New Roman" w:hAnsi="Times New Roman" w:cs="Times New Roman"/>
          <w:szCs w:val="24"/>
        </w:rPr>
      </w:pPr>
      <w:r w:rsidRPr="00D1161D">
        <w:rPr>
          <w:rFonts w:ascii="Times New Roman" w:hAnsi="Times New Roman" w:cs="Times New Roman"/>
          <w:szCs w:val="24"/>
        </w:rPr>
        <w:t xml:space="preserve">29. Результатом предоставления субсидии является достижение в отчетном году целевых </w:t>
      </w:r>
      <w:r w:rsidRPr="00D1161D">
        <w:rPr>
          <w:rFonts w:ascii="Times New Roman" w:hAnsi="Times New Roman" w:cs="Times New Roman"/>
          <w:szCs w:val="24"/>
        </w:rPr>
        <w:lastRenderedPageBreak/>
        <w:t>показателей по объему выполненных рейсов водным транспортом в соответствии с утвержденным расписанием.</w:t>
      </w:r>
    </w:p>
    <w:p w:rsidR="00A40EE4" w:rsidRPr="00D1161D" w:rsidRDefault="00A40EE4" w:rsidP="00A40EE4">
      <w:pPr>
        <w:pStyle w:val="ConsPlusNormal"/>
        <w:jc w:val="both"/>
        <w:rPr>
          <w:rFonts w:ascii="Times New Roman" w:eastAsia="Times New Roman CYR" w:hAnsi="Times New Roman" w:cs="Times New Roman"/>
          <w:color w:val="000000"/>
          <w:kern w:val="1"/>
          <w:sz w:val="24"/>
          <w:szCs w:val="24"/>
          <w:lang w:eastAsia="fa-IR" w:bidi="fa-IR"/>
        </w:rPr>
      </w:pPr>
      <w:r w:rsidRPr="00D1161D">
        <w:rPr>
          <w:rFonts w:ascii="Times New Roman" w:eastAsia="Times New Roman CYR" w:hAnsi="Times New Roman" w:cs="Times New Roman"/>
          <w:color w:val="000000"/>
          <w:kern w:val="1"/>
          <w:sz w:val="24"/>
          <w:szCs w:val="24"/>
          <w:lang w:eastAsia="fa-IR" w:bidi="fa-IR"/>
        </w:rPr>
        <w:t>30. Субсидия перечисляется не позднее 10-го рабочего дня, следующего за днем принятия Администрацией по результатам рассмотрения документов, указанных в пункте 12 настоящего Порядка, в срок, установленный пунктом 20 настоящего Порядка, решения о предоставлении субсидии.</w:t>
      </w:r>
    </w:p>
    <w:p w:rsidR="00A40EE4" w:rsidRPr="00D1161D" w:rsidRDefault="00A40EE4" w:rsidP="00A40EE4">
      <w:pPr>
        <w:pStyle w:val="ConsPlusNormal"/>
        <w:jc w:val="both"/>
        <w:rPr>
          <w:rFonts w:ascii="Times New Roman" w:eastAsia="Times New Roman CYR" w:hAnsi="Times New Roman" w:cs="Times New Roman"/>
          <w:color w:val="000000"/>
          <w:kern w:val="1"/>
          <w:sz w:val="24"/>
          <w:szCs w:val="24"/>
          <w:lang w:eastAsia="fa-IR" w:bidi="fa-IR"/>
        </w:rPr>
      </w:pPr>
      <w:r w:rsidRPr="00D1161D">
        <w:rPr>
          <w:rFonts w:ascii="Times New Roman" w:eastAsia="Times New Roman CYR" w:hAnsi="Times New Roman" w:cs="Times New Roman"/>
          <w:color w:val="000000"/>
          <w:kern w:val="1"/>
          <w:sz w:val="24"/>
          <w:szCs w:val="24"/>
          <w:lang w:eastAsia="fa-IR" w:bidi="fa-IR"/>
        </w:rPr>
        <w:t>Субсидия перечисляется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A40EE4" w:rsidRPr="00D1161D" w:rsidRDefault="00A40EE4" w:rsidP="00A40EE4">
      <w:pPr>
        <w:pStyle w:val="ConsPlusNormal"/>
        <w:widowControl/>
        <w:ind w:firstLine="708"/>
        <w:jc w:val="both"/>
        <w:rPr>
          <w:rFonts w:ascii="Times New Roman" w:eastAsia="Times New Roman CYR" w:hAnsi="Times New Roman" w:cs="Times New Roman"/>
          <w:color w:val="000000"/>
          <w:kern w:val="1"/>
          <w:sz w:val="24"/>
          <w:szCs w:val="24"/>
          <w:lang w:eastAsia="fa-IR" w:bidi="fa-IR"/>
        </w:rPr>
      </w:pPr>
      <w:r w:rsidRPr="00D1161D">
        <w:rPr>
          <w:rFonts w:ascii="Times New Roman" w:eastAsia="Times New Roman CYR" w:hAnsi="Times New Roman" w:cs="Times New Roman"/>
          <w:color w:val="000000"/>
          <w:kern w:val="1"/>
          <w:sz w:val="24"/>
          <w:szCs w:val="24"/>
          <w:lang w:eastAsia="fa-IR" w:bidi="fa-IR"/>
        </w:rPr>
        <w:t xml:space="preserve">31. Получатели субсидий – юридические лица, а также иные юридические лица, получающие средства на основании договоров, заключенных с получателями субсидий, за счет полученных из бюджета сельского поселения </w:t>
      </w:r>
      <w:proofErr w:type="spellStart"/>
      <w:r w:rsidRPr="00D1161D">
        <w:rPr>
          <w:rFonts w:ascii="Times New Roman" w:eastAsia="Times New Roman CYR" w:hAnsi="Times New Roman" w:cs="Times New Roman"/>
          <w:color w:val="000000"/>
          <w:kern w:val="1"/>
          <w:sz w:val="24"/>
          <w:szCs w:val="24"/>
          <w:lang w:eastAsia="fa-IR" w:bidi="fa-IR"/>
        </w:rPr>
        <w:t>Ларьяк</w:t>
      </w:r>
      <w:proofErr w:type="spellEnd"/>
      <w:r w:rsidRPr="00D1161D">
        <w:rPr>
          <w:rFonts w:ascii="Times New Roman" w:eastAsia="Times New Roman CYR" w:hAnsi="Times New Roman" w:cs="Times New Roman"/>
          <w:color w:val="000000"/>
          <w:kern w:val="1"/>
          <w:sz w:val="24"/>
          <w:szCs w:val="24"/>
          <w:lang w:eastAsia="fa-IR" w:bidi="fa-IR"/>
        </w:rPr>
        <w:t xml:space="preserve"> средств не вправе приобретать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A40EE4" w:rsidRPr="00D1161D" w:rsidRDefault="00A40EE4" w:rsidP="00A40EE4">
      <w:pPr>
        <w:pStyle w:val="ConsPlusNormal"/>
        <w:widowControl/>
        <w:ind w:firstLine="708"/>
        <w:jc w:val="both"/>
        <w:rPr>
          <w:rFonts w:ascii="Times New Roman" w:eastAsia="Times New Roman CYR" w:hAnsi="Times New Roman" w:cs="Times New Roman"/>
          <w:color w:val="000000"/>
          <w:kern w:val="1"/>
          <w:sz w:val="24"/>
          <w:szCs w:val="24"/>
          <w:lang w:eastAsia="fa-IR" w:bidi="fa-IR"/>
        </w:rPr>
      </w:pPr>
      <w:r w:rsidRPr="00D1161D">
        <w:rPr>
          <w:rFonts w:ascii="Times New Roman" w:eastAsia="Times New Roman CYR" w:hAnsi="Times New Roman" w:cs="Times New Roman"/>
          <w:color w:val="000000"/>
          <w:kern w:val="1"/>
          <w:sz w:val="24"/>
          <w:szCs w:val="24"/>
          <w:lang w:eastAsia="fa-IR" w:bidi="fa-IR"/>
        </w:rPr>
        <w:t>32. В целях исполнения договора:</w:t>
      </w:r>
    </w:p>
    <w:p w:rsidR="00A40EE4" w:rsidRPr="00D1161D" w:rsidRDefault="00A40EE4" w:rsidP="00A40EE4">
      <w:pPr>
        <w:pStyle w:val="ConsPlusNormal"/>
        <w:widowControl/>
        <w:ind w:firstLine="708"/>
        <w:jc w:val="both"/>
        <w:rPr>
          <w:rFonts w:ascii="Times New Roman" w:eastAsia="Times New Roman CYR" w:hAnsi="Times New Roman" w:cs="Times New Roman"/>
          <w:color w:val="000000"/>
          <w:kern w:val="1"/>
          <w:sz w:val="24"/>
          <w:szCs w:val="24"/>
          <w:lang w:eastAsia="fa-IR" w:bidi="fa-IR"/>
        </w:rPr>
      </w:pPr>
      <w:r w:rsidRPr="00D1161D">
        <w:rPr>
          <w:rFonts w:ascii="Times New Roman" w:eastAsia="Times New Roman CYR" w:hAnsi="Times New Roman" w:cs="Times New Roman"/>
          <w:color w:val="000000"/>
          <w:kern w:val="1"/>
          <w:sz w:val="24"/>
          <w:szCs w:val="24"/>
          <w:lang w:eastAsia="fa-IR" w:bidi="fa-IR"/>
        </w:rPr>
        <w:t>32.1. Администрация:</w:t>
      </w:r>
    </w:p>
    <w:p w:rsidR="00A40EE4" w:rsidRPr="00D1161D" w:rsidRDefault="00A40EE4" w:rsidP="00A40EE4">
      <w:pPr>
        <w:pStyle w:val="ConsPlusNormal"/>
        <w:ind w:firstLine="708"/>
        <w:jc w:val="both"/>
        <w:rPr>
          <w:rFonts w:ascii="Times New Roman" w:hAnsi="Times New Roman" w:cs="Times New Roman"/>
          <w:sz w:val="24"/>
          <w:szCs w:val="24"/>
        </w:rPr>
      </w:pPr>
      <w:r w:rsidRPr="00D1161D">
        <w:rPr>
          <w:rFonts w:ascii="Times New Roman" w:hAnsi="Times New Roman" w:cs="Times New Roman"/>
          <w:sz w:val="24"/>
          <w:szCs w:val="24"/>
        </w:rPr>
        <w:t>а) согласовывает получателю субсидии предоставленное расписание движения по маршрутам между населенными пунктами в границах поселения (в случае необходимости получателю субсидии подать заявку на выполнение дополнительного рейса в соответствии с установленным маршрутом или отмену рейса);</w:t>
      </w:r>
    </w:p>
    <w:p w:rsidR="00A40EE4" w:rsidRPr="00D1161D" w:rsidRDefault="00A40EE4" w:rsidP="00A40EE4">
      <w:pPr>
        <w:pStyle w:val="ConsPlusNormal"/>
        <w:widowControl/>
        <w:ind w:firstLine="708"/>
        <w:jc w:val="both"/>
        <w:rPr>
          <w:rFonts w:ascii="Times New Roman" w:hAnsi="Times New Roman" w:cs="Times New Roman"/>
          <w:sz w:val="24"/>
          <w:szCs w:val="24"/>
        </w:rPr>
      </w:pPr>
      <w:r w:rsidRPr="00D1161D">
        <w:rPr>
          <w:rFonts w:ascii="Times New Roman" w:hAnsi="Times New Roman" w:cs="Times New Roman"/>
          <w:sz w:val="24"/>
          <w:szCs w:val="24"/>
        </w:rPr>
        <w:t>б) подает получателю субсидии при необходимости заявку на изменение расписания движения за семь календарных дней до планируемого изменения расписания движения.</w:t>
      </w:r>
    </w:p>
    <w:p w:rsidR="00A40EE4" w:rsidRPr="00D1161D" w:rsidRDefault="00A40EE4" w:rsidP="00A40EE4">
      <w:pPr>
        <w:pStyle w:val="ConsPlusNormal"/>
        <w:widowControl/>
        <w:ind w:firstLine="708"/>
        <w:jc w:val="both"/>
        <w:rPr>
          <w:rFonts w:ascii="Times New Roman" w:hAnsi="Times New Roman" w:cs="Times New Roman"/>
          <w:sz w:val="24"/>
          <w:szCs w:val="24"/>
        </w:rPr>
      </w:pPr>
      <w:r w:rsidRPr="00D1161D">
        <w:rPr>
          <w:rFonts w:ascii="Times New Roman" w:hAnsi="Times New Roman" w:cs="Times New Roman"/>
          <w:sz w:val="24"/>
          <w:szCs w:val="24"/>
        </w:rPr>
        <w:t>32.2. Получатель субсидии:</w:t>
      </w:r>
    </w:p>
    <w:p w:rsidR="00A40EE4" w:rsidRPr="00D1161D" w:rsidRDefault="00A40EE4" w:rsidP="00A40EE4">
      <w:pPr>
        <w:spacing w:line="322" w:lineRule="exact"/>
        <w:ind w:firstLine="700"/>
        <w:jc w:val="both"/>
        <w:rPr>
          <w:sz w:val="24"/>
          <w:szCs w:val="24"/>
        </w:rPr>
      </w:pPr>
      <w:r w:rsidRPr="00D1161D">
        <w:rPr>
          <w:sz w:val="24"/>
          <w:szCs w:val="24"/>
        </w:rPr>
        <w:t>а) обеспечивает выполнение заявки от администрации поселения на выполнение дополнительного рейса в соответствии с установленным маршрутом или отмену рейса.</w:t>
      </w:r>
    </w:p>
    <w:p w:rsidR="00A40EE4" w:rsidRPr="00D1161D" w:rsidRDefault="00A40EE4" w:rsidP="00A40EE4">
      <w:pPr>
        <w:spacing w:line="322" w:lineRule="exact"/>
        <w:ind w:firstLine="700"/>
        <w:jc w:val="both"/>
        <w:rPr>
          <w:sz w:val="24"/>
          <w:szCs w:val="24"/>
        </w:rPr>
      </w:pPr>
      <w:r w:rsidRPr="00D1161D">
        <w:rPr>
          <w:sz w:val="24"/>
          <w:szCs w:val="24"/>
        </w:rPr>
        <w:t>33. Оценка эффективности предоставления субсидии проводится главным специалистом Администрации, в течение 30-ти рабочих дней, после исполнения сторонами всех обязательств, исходя из степени достижения показателей по обеспечению стабильной и устойчивой работы по перевозке пассажиров водным транспортом, по утвержденным маршрутам согласно расписаниям в труднодоступные населенные пункты.</w:t>
      </w:r>
    </w:p>
    <w:p w:rsidR="00A40EE4" w:rsidRPr="00D1161D" w:rsidRDefault="00A40EE4" w:rsidP="00A40EE4">
      <w:pPr>
        <w:spacing w:after="120"/>
        <w:ind w:firstLine="709"/>
        <w:jc w:val="center"/>
        <w:rPr>
          <w:b/>
          <w:sz w:val="24"/>
          <w:szCs w:val="24"/>
        </w:rPr>
      </w:pPr>
      <w:r w:rsidRPr="00D1161D">
        <w:rPr>
          <w:b/>
          <w:sz w:val="24"/>
          <w:szCs w:val="24"/>
        </w:rPr>
        <w:t>4. Требования к отчетности</w:t>
      </w:r>
    </w:p>
    <w:p w:rsidR="00A40EE4" w:rsidRPr="00D1161D" w:rsidRDefault="00A40EE4" w:rsidP="00A40EE4">
      <w:pPr>
        <w:pStyle w:val="ConsPlusNormal"/>
        <w:ind w:firstLine="709"/>
        <w:jc w:val="both"/>
        <w:outlineLvl w:val="1"/>
        <w:rPr>
          <w:rFonts w:ascii="Times New Roman" w:hAnsi="Times New Roman" w:cs="Times New Roman"/>
          <w:sz w:val="24"/>
          <w:szCs w:val="24"/>
        </w:rPr>
      </w:pPr>
      <w:r w:rsidRPr="00D1161D">
        <w:rPr>
          <w:rFonts w:ascii="Times New Roman" w:hAnsi="Times New Roman" w:cs="Times New Roman"/>
          <w:sz w:val="24"/>
          <w:szCs w:val="24"/>
        </w:rPr>
        <w:t>34. Получатель субсидии после заключения Соглашения в срок до 10 числа каждого месяца, следующего за отчетным, представляет в Администрацию:</w:t>
      </w:r>
    </w:p>
    <w:p w:rsidR="00A40EE4" w:rsidRPr="00D1161D" w:rsidRDefault="00A40EE4" w:rsidP="00A40EE4">
      <w:pPr>
        <w:pStyle w:val="ConsPlusNormal"/>
        <w:ind w:firstLine="709"/>
        <w:jc w:val="both"/>
        <w:outlineLvl w:val="1"/>
        <w:rPr>
          <w:rFonts w:ascii="Times New Roman" w:hAnsi="Times New Roman" w:cs="Times New Roman"/>
          <w:sz w:val="24"/>
          <w:szCs w:val="24"/>
        </w:rPr>
      </w:pPr>
      <w:r w:rsidRPr="00D1161D">
        <w:rPr>
          <w:rFonts w:ascii="Times New Roman" w:hAnsi="Times New Roman" w:cs="Times New Roman"/>
          <w:sz w:val="24"/>
          <w:szCs w:val="24"/>
        </w:rPr>
        <w:t xml:space="preserve"> отчет о достижении результатов предоставления субсидии и показателей, необходимых для достижения результатов предоставления субсидии по форме, установленной Приложением 3 к настоящему Порядку;</w:t>
      </w:r>
    </w:p>
    <w:p w:rsidR="00A40EE4" w:rsidRPr="00D1161D" w:rsidRDefault="00A40EE4" w:rsidP="00A40EE4">
      <w:pPr>
        <w:pStyle w:val="ConsPlusNormal"/>
        <w:ind w:firstLine="709"/>
        <w:jc w:val="both"/>
        <w:outlineLvl w:val="1"/>
        <w:rPr>
          <w:rFonts w:ascii="Times New Roman" w:hAnsi="Times New Roman" w:cs="Times New Roman"/>
          <w:sz w:val="24"/>
          <w:szCs w:val="24"/>
        </w:rPr>
      </w:pPr>
      <w:r w:rsidRPr="00D1161D">
        <w:rPr>
          <w:rFonts w:ascii="Times New Roman" w:hAnsi="Times New Roman" w:cs="Times New Roman"/>
          <w:sz w:val="24"/>
          <w:szCs w:val="24"/>
        </w:rPr>
        <w:t>отчет об осуществлении расходов, источником финансового обеспечения которых является субсидия, по форме, установленной Приложением 4 к настоящему Порядку;</w:t>
      </w:r>
    </w:p>
    <w:p w:rsidR="00A40EE4" w:rsidRPr="00D1161D" w:rsidRDefault="00A40EE4" w:rsidP="00A40EE4">
      <w:pPr>
        <w:pStyle w:val="ConsPlusNormal"/>
        <w:ind w:firstLine="709"/>
        <w:jc w:val="both"/>
        <w:outlineLvl w:val="1"/>
        <w:rPr>
          <w:rFonts w:ascii="Times New Roman" w:hAnsi="Times New Roman" w:cs="Times New Roman"/>
          <w:sz w:val="24"/>
          <w:szCs w:val="24"/>
        </w:rPr>
      </w:pPr>
      <w:r w:rsidRPr="00D1161D">
        <w:rPr>
          <w:rFonts w:ascii="Times New Roman" w:hAnsi="Times New Roman" w:cs="Times New Roman"/>
          <w:sz w:val="24"/>
          <w:szCs w:val="24"/>
        </w:rPr>
        <w:t>счет на оплату оказанных услуг;</w:t>
      </w:r>
    </w:p>
    <w:p w:rsidR="00A40EE4" w:rsidRPr="00D1161D" w:rsidRDefault="00A40EE4" w:rsidP="00A40EE4">
      <w:pPr>
        <w:pStyle w:val="ConsPlusNormal"/>
        <w:ind w:firstLine="709"/>
        <w:jc w:val="both"/>
        <w:outlineLvl w:val="1"/>
        <w:rPr>
          <w:rFonts w:ascii="Times New Roman" w:hAnsi="Times New Roman" w:cs="Times New Roman"/>
          <w:sz w:val="24"/>
          <w:szCs w:val="24"/>
        </w:rPr>
      </w:pPr>
      <w:r w:rsidRPr="00D1161D">
        <w:rPr>
          <w:rFonts w:ascii="Times New Roman" w:hAnsi="Times New Roman" w:cs="Times New Roman"/>
          <w:sz w:val="24"/>
          <w:szCs w:val="24"/>
        </w:rPr>
        <w:t>сводный реестр о выполненных объемах перевозок на субсидируемых маршрутах;</w:t>
      </w:r>
    </w:p>
    <w:p w:rsidR="00A40EE4" w:rsidRPr="00D1161D" w:rsidRDefault="00A40EE4" w:rsidP="00A40EE4">
      <w:pPr>
        <w:pStyle w:val="ConsPlusNormal"/>
        <w:ind w:firstLine="709"/>
        <w:jc w:val="both"/>
        <w:outlineLvl w:val="1"/>
        <w:rPr>
          <w:rFonts w:ascii="Times New Roman" w:hAnsi="Times New Roman" w:cs="Times New Roman"/>
          <w:sz w:val="24"/>
          <w:szCs w:val="24"/>
        </w:rPr>
      </w:pPr>
      <w:r w:rsidRPr="00D1161D">
        <w:rPr>
          <w:rFonts w:ascii="Times New Roman" w:hAnsi="Times New Roman" w:cs="Times New Roman"/>
          <w:sz w:val="24"/>
          <w:szCs w:val="24"/>
        </w:rPr>
        <w:t>отчет о количестве выполненных рейсов;</w:t>
      </w:r>
    </w:p>
    <w:p w:rsidR="00A40EE4" w:rsidRPr="00D1161D" w:rsidRDefault="00A40EE4" w:rsidP="00A40EE4">
      <w:pPr>
        <w:pStyle w:val="ConsPlusNormal"/>
        <w:ind w:firstLine="709"/>
        <w:jc w:val="both"/>
        <w:outlineLvl w:val="1"/>
        <w:rPr>
          <w:rFonts w:ascii="Times New Roman" w:hAnsi="Times New Roman" w:cs="Times New Roman"/>
          <w:sz w:val="24"/>
          <w:szCs w:val="24"/>
        </w:rPr>
      </w:pPr>
      <w:r w:rsidRPr="00D1161D">
        <w:rPr>
          <w:rFonts w:ascii="Times New Roman" w:hAnsi="Times New Roman" w:cs="Times New Roman"/>
          <w:sz w:val="24"/>
          <w:szCs w:val="24"/>
        </w:rPr>
        <w:t>расчет размера субсидии на возмещение затрат, связанных с выполнением получателем субсидии транспортных услуг населению водным транспортом населенными пунктами в границах поселения по регулируемым тарифам.</w:t>
      </w:r>
    </w:p>
    <w:p w:rsidR="00A40EE4" w:rsidRPr="00D1161D" w:rsidRDefault="00A40EE4" w:rsidP="00A40EE4">
      <w:pPr>
        <w:pStyle w:val="ConsPlusNormal"/>
        <w:ind w:firstLine="709"/>
        <w:jc w:val="both"/>
        <w:outlineLvl w:val="1"/>
        <w:rPr>
          <w:rFonts w:ascii="Times New Roman" w:hAnsi="Times New Roman" w:cs="Times New Roman"/>
          <w:sz w:val="24"/>
          <w:szCs w:val="24"/>
        </w:rPr>
      </w:pPr>
      <w:r w:rsidRPr="00D1161D">
        <w:rPr>
          <w:rFonts w:ascii="Times New Roman" w:hAnsi="Times New Roman" w:cs="Times New Roman"/>
          <w:sz w:val="24"/>
          <w:szCs w:val="24"/>
        </w:rPr>
        <w:t xml:space="preserve">35. Главный специалист администрации поселения в течение 3 (трех) рабочих дней осуществляет проверку представленных документов, указанных в пункте 34, на соответствие условий выполнения получателем субсидии обязательств по соблюдению графика движения, качества обслуживания пассажиров, отсутствия подтвержденных жалоб от населения на качество перевозок и направляет на оплату в отдел экономики и финансов администрации сельского поселения </w:t>
      </w:r>
      <w:proofErr w:type="spellStart"/>
      <w:r w:rsidRPr="00D1161D">
        <w:rPr>
          <w:rFonts w:ascii="Times New Roman" w:hAnsi="Times New Roman" w:cs="Times New Roman"/>
          <w:sz w:val="24"/>
          <w:szCs w:val="24"/>
        </w:rPr>
        <w:t>Ларьяк</w:t>
      </w:r>
      <w:proofErr w:type="spellEnd"/>
      <w:r w:rsidRPr="00D1161D">
        <w:rPr>
          <w:rFonts w:ascii="Times New Roman" w:hAnsi="Times New Roman" w:cs="Times New Roman"/>
          <w:sz w:val="24"/>
          <w:szCs w:val="24"/>
        </w:rPr>
        <w:t>.</w:t>
      </w:r>
    </w:p>
    <w:p w:rsidR="00A40EE4" w:rsidRPr="00D1161D" w:rsidRDefault="00A40EE4" w:rsidP="00A40EE4">
      <w:pPr>
        <w:pStyle w:val="ConsPlusNormal"/>
        <w:ind w:firstLine="709"/>
        <w:jc w:val="both"/>
        <w:outlineLvl w:val="1"/>
        <w:rPr>
          <w:rFonts w:ascii="Times New Roman" w:hAnsi="Times New Roman" w:cs="Times New Roman"/>
          <w:sz w:val="24"/>
          <w:szCs w:val="24"/>
        </w:rPr>
      </w:pPr>
      <w:r w:rsidRPr="00D1161D">
        <w:rPr>
          <w:rFonts w:ascii="Times New Roman" w:hAnsi="Times New Roman" w:cs="Times New Roman"/>
          <w:sz w:val="24"/>
          <w:szCs w:val="24"/>
        </w:rPr>
        <w:t xml:space="preserve">36. Отдел экономики и финансов администрации сельского поселения </w:t>
      </w:r>
      <w:proofErr w:type="spellStart"/>
      <w:r w:rsidRPr="00D1161D">
        <w:rPr>
          <w:rFonts w:ascii="Times New Roman" w:hAnsi="Times New Roman" w:cs="Times New Roman"/>
          <w:sz w:val="24"/>
          <w:szCs w:val="24"/>
        </w:rPr>
        <w:t>Ларьяк</w:t>
      </w:r>
      <w:proofErr w:type="spellEnd"/>
      <w:r w:rsidRPr="00D1161D">
        <w:rPr>
          <w:rFonts w:ascii="Times New Roman" w:hAnsi="Times New Roman" w:cs="Times New Roman"/>
          <w:sz w:val="24"/>
          <w:szCs w:val="24"/>
        </w:rPr>
        <w:t xml:space="preserve"> на основании подписанного договора о предоставлении субсидии, в пределах бюджетных ассигнований (лимитов бюджетных обязательств), осуществляет ежемесячно перечисление субсидии на открытые счета </w:t>
      </w:r>
      <w:r w:rsidRPr="00D1161D">
        <w:rPr>
          <w:rFonts w:ascii="Times New Roman" w:hAnsi="Times New Roman" w:cs="Times New Roman"/>
          <w:sz w:val="24"/>
          <w:szCs w:val="24"/>
        </w:rPr>
        <w:lastRenderedPageBreak/>
        <w:t>получателей субсидии в учреждениях Центрального банка Российской Федерации или кредитных организациях не позднее десятого рабочего дня после принятия по результатам рассмотрения документов, указанных в пункте 34, в сроки, установленные в пункте 35, решения о предоставлении субсидии.</w:t>
      </w:r>
    </w:p>
    <w:p w:rsidR="00A40EE4" w:rsidRPr="00D1161D" w:rsidRDefault="00A40EE4" w:rsidP="00A40EE4">
      <w:pPr>
        <w:pStyle w:val="ConsPlusNormal"/>
        <w:widowControl/>
        <w:ind w:firstLine="709"/>
        <w:jc w:val="both"/>
        <w:outlineLvl w:val="1"/>
        <w:rPr>
          <w:rFonts w:ascii="Times New Roman" w:hAnsi="Times New Roman" w:cs="Times New Roman"/>
          <w:sz w:val="24"/>
          <w:szCs w:val="24"/>
        </w:rPr>
      </w:pPr>
      <w:r w:rsidRPr="00D1161D">
        <w:rPr>
          <w:rFonts w:ascii="Times New Roman" w:hAnsi="Times New Roman" w:cs="Times New Roman"/>
          <w:sz w:val="24"/>
          <w:szCs w:val="24"/>
        </w:rPr>
        <w:t>37. Администрация имеет право установить в соглашении сроки и формы предоставления получателем субсидии дополнительной отчетности.</w:t>
      </w:r>
    </w:p>
    <w:p w:rsidR="00A40EE4" w:rsidRPr="00D1161D" w:rsidRDefault="00A40EE4" w:rsidP="00A40EE4">
      <w:pPr>
        <w:pStyle w:val="ConsPlusNormal"/>
        <w:widowControl/>
        <w:ind w:firstLine="709"/>
        <w:jc w:val="both"/>
        <w:outlineLvl w:val="1"/>
        <w:rPr>
          <w:rFonts w:ascii="Times New Roman" w:hAnsi="Times New Roman" w:cs="Times New Roman"/>
          <w:sz w:val="24"/>
          <w:szCs w:val="24"/>
        </w:rPr>
      </w:pPr>
    </w:p>
    <w:p w:rsidR="00A40EE4" w:rsidRPr="00D1161D" w:rsidRDefault="00A40EE4" w:rsidP="00A40EE4">
      <w:pPr>
        <w:spacing w:after="120"/>
        <w:ind w:firstLine="709"/>
        <w:jc w:val="center"/>
        <w:rPr>
          <w:b/>
          <w:sz w:val="24"/>
          <w:szCs w:val="24"/>
        </w:rPr>
      </w:pPr>
      <w:r w:rsidRPr="00D1161D">
        <w:rPr>
          <w:b/>
          <w:sz w:val="24"/>
          <w:szCs w:val="24"/>
        </w:rPr>
        <w:t>5. Требования об осуществлении контроля (мониторинга) за соблюдением условий, целей и порядка предоставления субсидий и ответственности за их нарушение</w:t>
      </w:r>
    </w:p>
    <w:p w:rsidR="00A40EE4" w:rsidRPr="00D1161D" w:rsidRDefault="00A40EE4" w:rsidP="00A40EE4">
      <w:pPr>
        <w:spacing w:after="120"/>
        <w:ind w:firstLine="709"/>
        <w:jc w:val="center"/>
        <w:rPr>
          <w:b/>
          <w:sz w:val="24"/>
          <w:szCs w:val="24"/>
        </w:rPr>
      </w:pPr>
    </w:p>
    <w:p w:rsidR="00A40EE4" w:rsidRPr="00D1161D" w:rsidRDefault="00A40EE4" w:rsidP="00A40EE4">
      <w:pPr>
        <w:pStyle w:val="affffffff0"/>
        <w:rPr>
          <w:rFonts w:ascii="Times New Roman" w:eastAsia="Times New Roman" w:hAnsi="Times New Roman" w:cs="Times New Roman"/>
          <w:color w:val="auto"/>
          <w:kern w:val="0"/>
          <w:szCs w:val="24"/>
          <w:lang w:eastAsia="en-US" w:bidi="ar-SA"/>
        </w:rPr>
      </w:pPr>
      <w:r w:rsidRPr="00D1161D">
        <w:rPr>
          <w:rFonts w:ascii="Times New Roman" w:eastAsia="Times New Roman" w:hAnsi="Times New Roman" w:cs="Times New Roman"/>
          <w:color w:val="auto"/>
          <w:kern w:val="0"/>
          <w:szCs w:val="24"/>
          <w:lang w:eastAsia="en-US" w:bidi="ar-SA"/>
        </w:rPr>
        <w:t>38. В отношении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w:t>
      </w:r>
    </w:p>
    <w:p w:rsidR="00A40EE4" w:rsidRPr="00D1161D" w:rsidRDefault="00A40EE4" w:rsidP="00A40EE4">
      <w:pPr>
        <w:pStyle w:val="affffffff0"/>
        <w:rPr>
          <w:rFonts w:ascii="Times New Roman" w:eastAsia="Times New Roman" w:hAnsi="Times New Roman" w:cs="Times New Roman"/>
          <w:color w:val="auto"/>
          <w:kern w:val="0"/>
          <w:szCs w:val="24"/>
          <w:lang w:eastAsia="en-US" w:bidi="ar-SA"/>
        </w:rPr>
      </w:pPr>
      <w:r w:rsidRPr="00D1161D">
        <w:rPr>
          <w:rFonts w:ascii="Times New Roman" w:eastAsia="Times New Roman" w:hAnsi="Times New Roman" w:cs="Times New Roman"/>
          <w:color w:val="auto"/>
          <w:kern w:val="0"/>
          <w:szCs w:val="24"/>
          <w:lang w:eastAsia="en-US" w:bidi="ar-SA"/>
        </w:rPr>
        <w:t>1) Администрацией осуществляются проверки соблюдения ими порядка и условий предоставления субсидий, в том числе в части достижения результатов их предоставления;</w:t>
      </w:r>
    </w:p>
    <w:p w:rsidR="00A40EE4" w:rsidRPr="00D1161D" w:rsidRDefault="00A40EE4" w:rsidP="00A40EE4">
      <w:pPr>
        <w:pStyle w:val="affffffff0"/>
        <w:rPr>
          <w:rFonts w:ascii="Times New Roman" w:eastAsia="Times New Roman" w:hAnsi="Times New Roman" w:cs="Times New Roman"/>
          <w:color w:val="auto"/>
          <w:kern w:val="0"/>
          <w:szCs w:val="24"/>
          <w:lang w:eastAsia="en-US" w:bidi="ar-SA"/>
        </w:rPr>
      </w:pPr>
      <w:r w:rsidRPr="00D1161D">
        <w:rPr>
          <w:rFonts w:ascii="Times New Roman" w:eastAsia="Times New Roman" w:hAnsi="Times New Roman" w:cs="Times New Roman"/>
          <w:color w:val="auto"/>
          <w:kern w:val="0"/>
          <w:szCs w:val="24"/>
          <w:lang w:eastAsia="en-US" w:bidi="ar-SA"/>
        </w:rPr>
        <w:t>2) органами муниципального финансового контроля осуществляются проверки в соответствии со статьями 268.1 и 269.2 Бюджетного кодекса Российской Федерации.</w:t>
      </w:r>
    </w:p>
    <w:p w:rsidR="00A40EE4" w:rsidRPr="00D1161D" w:rsidRDefault="00A40EE4" w:rsidP="00A40EE4">
      <w:pPr>
        <w:pStyle w:val="affffffff0"/>
        <w:rPr>
          <w:rFonts w:ascii="Times New Roman" w:eastAsia="Times New Roman" w:hAnsi="Times New Roman" w:cs="Times New Roman"/>
          <w:color w:val="auto"/>
          <w:kern w:val="0"/>
          <w:szCs w:val="24"/>
          <w:lang w:eastAsia="en-US" w:bidi="ar-SA"/>
        </w:rPr>
      </w:pPr>
      <w:r w:rsidRPr="00D1161D">
        <w:rPr>
          <w:rFonts w:ascii="Times New Roman" w:eastAsia="Times New Roman" w:hAnsi="Times New Roman" w:cs="Times New Roman"/>
          <w:color w:val="auto"/>
          <w:kern w:val="0"/>
          <w:szCs w:val="24"/>
          <w:lang w:eastAsia="en-US" w:bidi="ar-SA"/>
        </w:rPr>
        <w:t>39. Администрация проводит мониторинг достижения результатов предоставления субсидий исходя из достижения значений результатов предоставления субсидий, определенных соглашением, и событий, отражающих факт завершения соответствующего мероприятия по получению результата предоставления субсидий (контрольная точка), в порядке и по формам, которые установлены Министерством финансов Российской Федерации.</w:t>
      </w:r>
    </w:p>
    <w:p w:rsidR="00A40EE4" w:rsidRPr="00D1161D" w:rsidRDefault="00A40EE4" w:rsidP="00A40EE4">
      <w:pPr>
        <w:pStyle w:val="affffffff0"/>
        <w:rPr>
          <w:rFonts w:ascii="Times New Roman" w:eastAsia="Times New Roman" w:hAnsi="Times New Roman" w:cs="Times New Roman"/>
          <w:color w:val="auto"/>
          <w:kern w:val="0"/>
          <w:szCs w:val="24"/>
          <w:lang w:eastAsia="en-US" w:bidi="ar-SA"/>
        </w:rPr>
      </w:pPr>
      <w:r w:rsidRPr="00D1161D">
        <w:rPr>
          <w:rFonts w:ascii="Times New Roman" w:eastAsia="Times New Roman" w:hAnsi="Times New Roman" w:cs="Times New Roman"/>
          <w:color w:val="auto"/>
          <w:kern w:val="0"/>
          <w:szCs w:val="24"/>
          <w:lang w:eastAsia="en-US" w:bidi="ar-SA"/>
        </w:rPr>
        <w:t xml:space="preserve">40. Субсидия подлежит возврату в бюджет сельского поселения </w:t>
      </w:r>
      <w:proofErr w:type="spellStart"/>
      <w:r w:rsidRPr="00D1161D">
        <w:rPr>
          <w:rFonts w:ascii="Times New Roman" w:eastAsia="Times New Roman" w:hAnsi="Times New Roman" w:cs="Times New Roman"/>
          <w:color w:val="auto"/>
          <w:kern w:val="0"/>
          <w:szCs w:val="24"/>
          <w:lang w:eastAsia="en-US" w:bidi="ar-SA"/>
        </w:rPr>
        <w:t>Ларьяк</w:t>
      </w:r>
      <w:proofErr w:type="spellEnd"/>
      <w:r w:rsidRPr="00D1161D">
        <w:rPr>
          <w:rFonts w:ascii="Times New Roman" w:eastAsia="Times New Roman" w:hAnsi="Times New Roman" w:cs="Times New Roman"/>
          <w:color w:val="auto"/>
          <w:kern w:val="0"/>
          <w:szCs w:val="24"/>
          <w:lang w:eastAsia="en-US" w:bidi="ar-SA"/>
        </w:rPr>
        <w:t xml:space="preserve"> в следующих случаях:</w:t>
      </w:r>
    </w:p>
    <w:p w:rsidR="00A40EE4" w:rsidRPr="00D1161D" w:rsidRDefault="00A40EE4" w:rsidP="00A40EE4">
      <w:pPr>
        <w:pStyle w:val="affffffff0"/>
        <w:rPr>
          <w:rFonts w:ascii="Times New Roman" w:eastAsia="Times New Roman" w:hAnsi="Times New Roman" w:cs="Times New Roman"/>
          <w:color w:val="auto"/>
          <w:kern w:val="0"/>
          <w:szCs w:val="24"/>
          <w:lang w:eastAsia="en-US" w:bidi="ar-SA"/>
        </w:rPr>
      </w:pPr>
      <w:r w:rsidRPr="00D1161D">
        <w:rPr>
          <w:rFonts w:ascii="Times New Roman" w:eastAsia="Times New Roman" w:hAnsi="Times New Roman" w:cs="Times New Roman"/>
          <w:color w:val="auto"/>
          <w:kern w:val="0"/>
          <w:szCs w:val="24"/>
          <w:lang w:eastAsia="en-US" w:bidi="ar-SA"/>
        </w:rPr>
        <w:t>1) нарушение получателем субсидии условий, целей и порядка предоставления субсидии, выявленное по факту проверки, проведенной Администрацией или органом муниципального финансового контроля;</w:t>
      </w:r>
    </w:p>
    <w:p w:rsidR="00A40EE4" w:rsidRPr="00D1161D" w:rsidRDefault="00A40EE4" w:rsidP="00A40EE4">
      <w:pPr>
        <w:pStyle w:val="affffffff0"/>
        <w:rPr>
          <w:rFonts w:ascii="Times New Roman" w:eastAsia="Times New Roman" w:hAnsi="Times New Roman" w:cs="Times New Roman"/>
          <w:color w:val="auto"/>
          <w:kern w:val="0"/>
          <w:szCs w:val="24"/>
          <w:lang w:eastAsia="en-US" w:bidi="ar-SA"/>
        </w:rPr>
      </w:pPr>
      <w:r w:rsidRPr="00D1161D">
        <w:rPr>
          <w:rFonts w:ascii="Times New Roman" w:eastAsia="Times New Roman" w:hAnsi="Times New Roman" w:cs="Times New Roman"/>
          <w:color w:val="auto"/>
          <w:kern w:val="0"/>
          <w:szCs w:val="24"/>
          <w:lang w:eastAsia="en-US" w:bidi="ar-SA"/>
        </w:rPr>
        <w:t>2) недостижение получателем субсидии на 31 декабря года, в котором предоставлена субсидия, значений результатов и показателей предоставления субсидии, указанных в пункте 29 настоящего Порядка.</w:t>
      </w:r>
    </w:p>
    <w:p w:rsidR="00A40EE4" w:rsidRPr="00D1161D" w:rsidRDefault="00A40EE4" w:rsidP="00A40EE4">
      <w:pPr>
        <w:pStyle w:val="affffffff0"/>
        <w:rPr>
          <w:rFonts w:ascii="Times New Roman" w:eastAsia="Times New Roman" w:hAnsi="Times New Roman" w:cs="Times New Roman"/>
          <w:color w:val="auto"/>
          <w:kern w:val="0"/>
          <w:szCs w:val="24"/>
          <w:lang w:eastAsia="en-US" w:bidi="ar-SA"/>
        </w:rPr>
      </w:pPr>
      <w:r w:rsidRPr="00D1161D">
        <w:rPr>
          <w:rFonts w:ascii="Times New Roman" w:eastAsia="Times New Roman" w:hAnsi="Times New Roman" w:cs="Times New Roman"/>
          <w:color w:val="auto"/>
          <w:kern w:val="0"/>
          <w:szCs w:val="24"/>
          <w:lang w:eastAsia="en-US" w:bidi="ar-SA"/>
        </w:rPr>
        <w:t>41. Администрация в срок не позднее 30 рабочих дней со дня выявления нарушения, послужившего основанием для возврата субсидии и (или) средств, полученных на основании договоров, заключенных с получателем субсидии, направляет получателю субсидии письменное уведомление с указанием причины возврата и подлежащей к возврату суммы (далее – уведомление).</w:t>
      </w:r>
    </w:p>
    <w:p w:rsidR="00A40EE4" w:rsidRPr="00D1161D" w:rsidRDefault="00A40EE4" w:rsidP="00A40EE4">
      <w:pPr>
        <w:pStyle w:val="affffffff0"/>
        <w:rPr>
          <w:rFonts w:ascii="Times New Roman" w:eastAsia="Times New Roman" w:hAnsi="Times New Roman" w:cs="Times New Roman"/>
          <w:color w:val="auto"/>
          <w:kern w:val="0"/>
          <w:szCs w:val="24"/>
          <w:lang w:eastAsia="en-US" w:bidi="ar-SA"/>
        </w:rPr>
      </w:pPr>
      <w:r w:rsidRPr="00D1161D">
        <w:rPr>
          <w:rFonts w:ascii="Times New Roman" w:eastAsia="Times New Roman" w:hAnsi="Times New Roman" w:cs="Times New Roman"/>
          <w:color w:val="auto"/>
          <w:kern w:val="0"/>
          <w:szCs w:val="24"/>
          <w:lang w:eastAsia="en-US" w:bidi="ar-SA"/>
        </w:rPr>
        <w:t xml:space="preserve">Получатель субсидии в течение 15 рабочих дней со дня получения уведомления осуществляет возврат субсидии в бюджет сельского поселения </w:t>
      </w:r>
      <w:proofErr w:type="spellStart"/>
      <w:r w:rsidRPr="00D1161D">
        <w:rPr>
          <w:rFonts w:ascii="Times New Roman" w:eastAsia="Times New Roman" w:hAnsi="Times New Roman" w:cs="Times New Roman"/>
          <w:color w:val="auto"/>
          <w:kern w:val="0"/>
          <w:szCs w:val="24"/>
          <w:lang w:eastAsia="en-US" w:bidi="ar-SA"/>
        </w:rPr>
        <w:t>Ларьяк</w:t>
      </w:r>
      <w:proofErr w:type="spellEnd"/>
      <w:r w:rsidRPr="00D1161D">
        <w:rPr>
          <w:rFonts w:ascii="Times New Roman" w:eastAsia="Times New Roman" w:hAnsi="Times New Roman" w:cs="Times New Roman"/>
          <w:color w:val="auto"/>
          <w:kern w:val="0"/>
          <w:szCs w:val="24"/>
          <w:lang w:eastAsia="en-US" w:bidi="ar-SA"/>
        </w:rPr>
        <w:t xml:space="preserve"> по платежным реквизитам, указанным в уведомлении, или направляют в адрес Администрации ответ с мотивированным отказом от возврата субсидии.</w:t>
      </w:r>
    </w:p>
    <w:p w:rsidR="00A40EE4" w:rsidRPr="00D1161D" w:rsidRDefault="00A40EE4" w:rsidP="00A40EE4">
      <w:pPr>
        <w:pStyle w:val="affffffff0"/>
        <w:rPr>
          <w:rFonts w:ascii="Times New Roman" w:eastAsia="Times New Roman" w:hAnsi="Times New Roman" w:cs="Times New Roman"/>
          <w:color w:val="auto"/>
          <w:kern w:val="0"/>
          <w:szCs w:val="24"/>
          <w:lang w:eastAsia="en-US" w:bidi="ar-SA"/>
        </w:rPr>
      </w:pPr>
      <w:r w:rsidRPr="00D1161D">
        <w:rPr>
          <w:rFonts w:ascii="Times New Roman" w:eastAsia="Times New Roman" w:hAnsi="Times New Roman" w:cs="Times New Roman"/>
          <w:color w:val="auto"/>
          <w:kern w:val="0"/>
          <w:szCs w:val="24"/>
          <w:lang w:eastAsia="en-US" w:bidi="ar-SA"/>
        </w:rPr>
        <w:t>В случае отказа получателя субсидии от добровольного возврата субсидии, Администрация в трехмесячный срок со дня истечения срока, указанного в абзаце втором настоящего пункта, принимает меры к взысканию субсидии в судебном порядке.</w:t>
      </w:r>
    </w:p>
    <w:p w:rsidR="00A40EE4" w:rsidRPr="00D1161D" w:rsidRDefault="00A40EE4" w:rsidP="00A40EE4">
      <w:pPr>
        <w:pStyle w:val="affffffff0"/>
        <w:rPr>
          <w:rFonts w:ascii="Times New Roman" w:eastAsia="Times New Roman" w:hAnsi="Times New Roman" w:cs="Times New Roman"/>
          <w:color w:val="auto"/>
          <w:kern w:val="0"/>
          <w:szCs w:val="24"/>
          <w:lang w:eastAsia="en-US" w:bidi="ar-SA"/>
        </w:rPr>
      </w:pPr>
      <w:r w:rsidRPr="00D1161D">
        <w:rPr>
          <w:rFonts w:ascii="Times New Roman" w:eastAsia="Times New Roman" w:hAnsi="Times New Roman" w:cs="Times New Roman"/>
          <w:color w:val="auto"/>
          <w:kern w:val="0"/>
          <w:szCs w:val="24"/>
          <w:lang w:eastAsia="en-US" w:bidi="ar-SA"/>
        </w:rPr>
        <w:t>42. Неиспользованный в отчетном финансовом году остаток субсидии может быть использован в текущем финансовом году на те же цели при наличии решения Администрации о наличии потребности в указанных средствах, о чем получатель субсидии извещается Администрацией в течение 5 рабочих дней со дня принятия такого решения путем направления получателю субсидии письма о согласовании осуществления расходов, источником финансового обеспечения которых является остаток субсидии.</w:t>
      </w:r>
    </w:p>
    <w:p w:rsidR="00A40EE4" w:rsidRPr="00D1161D" w:rsidRDefault="00A40EE4" w:rsidP="00A40EE4">
      <w:pPr>
        <w:pStyle w:val="affffffff0"/>
        <w:rPr>
          <w:rFonts w:ascii="Times New Roman" w:eastAsia="Times New Roman" w:hAnsi="Times New Roman" w:cs="Times New Roman"/>
          <w:color w:val="auto"/>
          <w:kern w:val="0"/>
          <w:szCs w:val="24"/>
          <w:lang w:eastAsia="en-US" w:bidi="ar-SA"/>
        </w:rPr>
      </w:pPr>
      <w:r w:rsidRPr="00D1161D">
        <w:rPr>
          <w:rFonts w:ascii="Times New Roman" w:eastAsia="Times New Roman" w:hAnsi="Times New Roman" w:cs="Times New Roman"/>
          <w:color w:val="auto"/>
          <w:kern w:val="0"/>
          <w:szCs w:val="24"/>
          <w:lang w:eastAsia="en-US" w:bidi="ar-SA"/>
        </w:rPr>
        <w:t>В целях согласования возможности использования остатка субсидии получатель субсидии в течение 10 рабочих дней после окончания отчетного финансового года направляет в адрес Администрации письменное обращение с обоснованием потребности в его использовании и подтверждающие документы.</w:t>
      </w:r>
    </w:p>
    <w:p w:rsidR="00A40EE4" w:rsidRPr="00D1161D" w:rsidRDefault="00A40EE4" w:rsidP="00A40EE4">
      <w:pPr>
        <w:pStyle w:val="affffffff0"/>
        <w:rPr>
          <w:rFonts w:ascii="Times New Roman" w:eastAsia="Times New Roman" w:hAnsi="Times New Roman" w:cs="Times New Roman"/>
          <w:color w:val="auto"/>
          <w:kern w:val="0"/>
          <w:szCs w:val="24"/>
          <w:lang w:eastAsia="en-US" w:bidi="ar-SA"/>
        </w:rPr>
      </w:pPr>
      <w:r w:rsidRPr="00D1161D">
        <w:rPr>
          <w:rFonts w:ascii="Times New Roman" w:eastAsia="Times New Roman" w:hAnsi="Times New Roman" w:cs="Times New Roman"/>
          <w:color w:val="auto"/>
          <w:kern w:val="0"/>
          <w:szCs w:val="24"/>
          <w:lang w:eastAsia="en-US" w:bidi="ar-SA"/>
        </w:rPr>
        <w:lastRenderedPageBreak/>
        <w:t>В течение 10 рабочих дней с даты получения обращения Администрация принимает решение о наличии потребности в средствах, указанных в абзаце первом настоящего пункта, и направляет его на согласование в Администрацию. В течение 5 рабочих дней после получения решения от Администрации извещает получателя субсидии о принятом решении.</w:t>
      </w:r>
    </w:p>
    <w:p w:rsidR="00A40EE4" w:rsidRPr="00D1161D" w:rsidRDefault="00A40EE4" w:rsidP="00A40EE4">
      <w:pPr>
        <w:pStyle w:val="affffffff0"/>
        <w:rPr>
          <w:rFonts w:ascii="Times New Roman" w:eastAsia="Times New Roman" w:hAnsi="Times New Roman" w:cs="Times New Roman"/>
          <w:color w:val="auto"/>
          <w:kern w:val="0"/>
          <w:szCs w:val="24"/>
          <w:lang w:eastAsia="en-US" w:bidi="ar-SA"/>
        </w:rPr>
      </w:pPr>
      <w:r w:rsidRPr="00D1161D">
        <w:rPr>
          <w:rFonts w:ascii="Times New Roman" w:eastAsia="Times New Roman" w:hAnsi="Times New Roman" w:cs="Times New Roman"/>
          <w:color w:val="auto"/>
          <w:kern w:val="0"/>
          <w:szCs w:val="24"/>
          <w:lang w:eastAsia="en-US" w:bidi="ar-SA"/>
        </w:rPr>
        <w:t>В случае принятия решения о невозможности использования остатка субсидии в текущем финансовом году, Администрация извещает получателя субсидии в течение одного рабочего дня со дня принятия указанного решения. Возврат неиспользованного остатка субсидии осуществляется получателем субсидии в течение 10 рабочих дней со дня принятия решения о невозможности использования остатка субсидии в текущем финансовом году.</w:t>
      </w:r>
    </w:p>
    <w:p w:rsidR="00A40EE4" w:rsidRPr="00D1161D" w:rsidRDefault="00A40EE4" w:rsidP="00A40EE4">
      <w:pPr>
        <w:pStyle w:val="affffffff0"/>
        <w:rPr>
          <w:rFonts w:ascii="Times New Roman" w:eastAsia="Times New Roman" w:hAnsi="Times New Roman" w:cs="Times New Roman"/>
          <w:color w:val="auto"/>
          <w:kern w:val="0"/>
          <w:szCs w:val="24"/>
          <w:lang w:eastAsia="en-US" w:bidi="ar-SA"/>
        </w:rPr>
      </w:pPr>
      <w:r w:rsidRPr="00D1161D">
        <w:rPr>
          <w:rFonts w:ascii="Times New Roman" w:eastAsia="Times New Roman" w:hAnsi="Times New Roman" w:cs="Times New Roman"/>
          <w:color w:val="auto"/>
          <w:kern w:val="0"/>
          <w:szCs w:val="24"/>
          <w:lang w:eastAsia="en-US" w:bidi="ar-SA"/>
        </w:rPr>
        <w:t>При принятии Администрацией решения о наличии потребности в остатках субсидии положение о возможности осуществления затрат, источником финансового обеспечения которых является остаток субсидии, включается в Соглашение.</w:t>
      </w:r>
    </w:p>
    <w:p w:rsidR="00A40EE4" w:rsidRPr="00D1161D" w:rsidRDefault="00A40EE4" w:rsidP="00A40EE4">
      <w:pPr>
        <w:pStyle w:val="affffffff0"/>
        <w:rPr>
          <w:rFonts w:ascii="Times New Roman" w:eastAsia="Times New Roman" w:hAnsi="Times New Roman" w:cs="Times New Roman"/>
          <w:color w:val="auto"/>
          <w:kern w:val="0"/>
          <w:szCs w:val="24"/>
          <w:lang w:eastAsia="en-US" w:bidi="ar-SA"/>
        </w:rPr>
      </w:pPr>
      <w:r w:rsidRPr="00D1161D">
        <w:rPr>
          <w:rFonts w:ascii="Times New Roman" w:eastAsia="Times New Roman" w:hAnsi="Times New Roman" w:cs="Times New Roman"/>
          <w:color w:val="auto"/>
          <w:kern w:val="0"/>
          <w:szCs w:val="24"/>
          <w:lang w:eastAsia="en-US" w:bidi="ar-SA"/>
        </w:rPr>
        <w:t>43. При отсутствии обращения получателя субсидии в Администрация о согласовании возможности использования остатка субсидии возврат в текущем финансовом году остатка субсидии осуществляется в течение первых десяти рабочих дней года, следующего за отчетным.</w:t>
      </w:r>
    </w:p>
    <w:p w:rsidR="00A40EE4" w:rsidRPr="00D1161D" w:rsidRDefault="00A40EE4" w:rsidP="00A40EE4">
      <w:pPr>
        <w:ind w:firstLine="539"/>
        <w:contextualSpacing/>
        <w:jc w:val="both"/>
        <w:rPr>
          <w:sz w:val="24"/>
          <w:szCs w:val="24"/>
        </w:rPr>
      </w:pPr>
      <w:r w:rsidRPr="00D1161D">
        <w:rPr>
          <w:i/>
          <w:sz w:val="24"/>
          <w:szCs w:val="24"/>
        </w:rPr>
        <w:t>* Пункт 39 настоящего Порядка применяется, начиная с 1 января 2023 г.</w:t>
      </w:r>
      <w:r w:rsidRPr="00D1161D">
        <w:rPr>
          <w:sz w:val="24"/>
          <w:szCs w:val="24"/>
        </w:rPr>
        <w:br w:type="page"/>
      </w:r>
    </w:p>
    <w:p w:rsidR="00A40EE4" w:rsidRPr="00D1161D" w:rsidRDefault="00A40EE4" w:rsidP="00D1161D">
      <w:pPr>
        <w:pStyle w:val="1fffe"/>
        <w:rPr>
          <w:rFonts w:eastAsia="Times New Roman"/>
        </w:rPr>
      </w:pPr>
      <w:r w:rsidRPr="00D1161D">
        <w:lastRenderedPageBreak/>
        <w:t>Приложение1</w:t>
      </w:r>
    </w:p>
    <w:p w:rsidR="00A40EE4" w:rsidRPr="00D1161D" w:rsidRDefault="00A40EE4" w:rsidP="00A40EE4">
      <w:pPr>
        <w:pStyle w:val="1fffe"/>
        <w:jc w:val="right"/>
      </w:pPr>
      <w:proofErr w:type="spellStart"/>
      <w:r w:rsidRPr="00D1161D">
        <w:t>кПорядкупредоставления</w:t>
      </w:r>
      <w:proofErr w:type="spellEnd"/>
      <w:r w:rsidRPr="00D1161D">
        <w:t xml:space="preserve"> за счет средств бюджета сельского поселения </w:t>
      </w:r>
      <w:proofErr w:type="spellStart"/>
      <w:r w:rsidRPr="00D1161D">
        <w:t>Ларьяк</w:t>
      </w:r>
      <w:proofErr w:type="spellEnd"/>
      <w:r w:rsidRPr="00D1161D">
        <w:t xml:space="preserve"> субсидий юридическим лицам (за исключением государственных (муниципальных) учреждений), индивидуальным предпринимателям, оказывающим транспортные услуги населению водным транспортом между населенными пунктами в границах сельского поселения </w:t>
      </w:r>
      <w:proofErr w:type="spellStart"/>
      <w:r w:rsidRPr="00D1161D">
        <w:t>Ларьяк</w:t>
      </w:r>
      <w:proofErr w:type="spellEnd"/>
    </w:p>
    <w:p w:rsidR="00A40EE4" w:rsidRPr="00D1161D" w:rsidRDefault="00A40EE4" w:rsidP="00A40EE4">
      <w:pPr>
        <w:rPr>
          <w:sz w:val="24"/>
          <w:szCs w:val="24"/>
        </w:rPr>
      </w:pPr>
    </w:p>
    <w:p w:rsidR="00A40EE4" w:rsidRPr="00D1161D" w:rsidRDefault="00A40EE4" w:rsidP="00A40EE4">
      <w:pPr>
        <w:widowControl w:val="0"/>
        <w:suppressAutoHyphens/>
        <w:autoSpaceDE w:val="0"/>
        <w:jc w:val="right"/>
        <w:rPr>
          <w:rFonts w:ascii="Arial" w:eastAsia="Arial" w:hAnsi="Arial" w:cs="Arial"/>
          <w:b/>
          <w:sz w:val="24"/>
          <w:szCs w:val="24"/>
          <w:lang w:bidi="ru-RU"/>
        </w:rPr>
      </w:pPr>
      <w:r w:rsidRPr="00D1161D">
        <w:rPr>
          <w:rFonts w:eastAsia="Arial"/>
          <w:b/>
          <w:sz w:val="24"/>
          <w:szCs w:val="24"/>
          <w:lang w:bidi="ru-RU"/>
        </w:rPr>
        <w:t>Форма</w:t>
      </w:r>
    </w:p>
    <w:p w:rsidR="00A40EE4" w:rsidRPr="00D1161D" w:rsidRDefault="00A40EE4" w:rsidP="00A40EE4">
      <w:pPr>
        <w:widowControl w:val="0"/>
        <w:suppressAutoHyphens/>
        <w:autoSpaceDE w:val="0"/>
        <w:ind w:firstLine="720"/>
        <w:jc w:val="both"/>
        <w:rPr>
          <w:rFonts w:ascii="Arial" w:eastAsia="Arial" w:hAnsi="Arial" w:cs="Arial"/>
          <w:sz w:val="24"/>
          <w:szCs w:val="24"/>
          <w:lang w:bidi="ru-RU"/>
        </w:rPr>
      </w:pPr>
    </w:p>
    <w:p w:rsidR="00A40EE4" w:rsidRPr="00D1161D" w:rsidRDefault="00A40EE4" w:rsidP="00A40EE4">
      <w:pPr>
        <w:widowControl w:val="0"/>
        <w:suppressAutoHyphens/>
        <w:autoSpaceDE w:val="0"/>
        <w:jc w:val="right"/>
        <w:rPr>
          <w:rFonts w:eastAsia="Arial"/>
          <w:sz w:val="24"/>
          <w:szCs w:val="24"/>
          <w:lang w:bidi="ru-RU"/>
        </w:rPr>
      </w:pPr>
      <w:r w:rsidRPr="00D1161D">
        <w:rPr>
          <w:rFonts w:eastAsia="Arial"/>
          <w:sz w:val="24"/>
          <w:szCs w:val="24"/>
          <w:lang w:bidi="ru-RU"/>
        </w:rPr>
        <w:t xml:space="preserve">Главе  сельского поселения </w:t>
      </w:r>
      <w:proofErr w:type="spellStart"/>
      <w:r w:rsidRPr="00D1161D">
        <w:rPr>
          <w:rFonts w:eastAsia="Arial"/>
          <w:sz w:val="24"/>
          <w:szCs w:val="24"/>
          <w:lang w:bidi="ru-RU"/>
        </w:rPr>
        <w:t>Ларьяк</w:t>
      </w:r>
      <w:proofErr w:type="spellEnd"/>
    </w:p>
    <w:p w:rsidR="00A40EE4" w:rsidRPr="00D1161D" w:rsidRDefault="00A40EE4" w:rsidP="00A40EE4">
      <w:pPr>
        <w:widowControl w:val="0"/>
        <w:suppressAutoHyphens/>
        <w:autoSpaceDE w:val="0"/>
        <w:jc w:val="right"/>
        <w:rPr>
          <w:rFonts w:eastAsia="Arial"/>
          <w:sz w:val="24"/>
          <w:szCs w:val="24"/>
          <w:lang w:bidi="ru-RU"/>
        </w:rPr>
      </w:pPr>
      <w:r w:rsidRPr="00D1161D">
        <w:rPr>
          <w:rFonts w:eastAsia="Arial"/>
          <w:sz w:val="24"/>
          <w:szCs w:val="24"/>
          <w:lang w:bidi="ru-RU"/>
        </w:rPr>
        <w:t>__________________________________</w:t>
      </w:r>
    </w:p>
    <w:p w:rsidR="00A40EE4" w:rsidRPr="00D1161D" w:rsidRDefault="00A40EE4" w:rsidP="00A40EE4">
      <w:pPr>
        <w:widowControl w:val="0"/>
        <w:suppressAutoHyphens/>
        <w:autoSpaceDE w:val="0"/>
        <w:jc w:val="right"/>
        <w:rPr>
          <w:rFonts w:eastAsia="Arial"/>
          <w:sz w:val="24"/>
          <w:szCs w:val="24"/>
          <w:lang w:bidi="ru-RU"/>
        </w:rPr>
      </w:pPr>
      <w:r w:rsidRPr="00D1161D">
        <w:rPr>
          <w:rFonts w:eastAsia="Arial"/>
          <w:sz w:val="24"/>
          <w:szCs w:val="24"/>
          <w:lang w:bidi="ru-RU"/>
        </w:rPr>
        <w:t>от __________________________________</w:t>
      </w:r>
    </w:p>
    <w:p w:rsidR="00A40EE4" w:rsidRPr="00D1161D" w:rsidRDefault="00A40EE4" w:rsidP="00A40EE4">
      <w:pPr>
        <w:widowControl w:val="0"/>
        <w:suppressAutoHyphens/>
        <w:autoSpaceDE w:val="0"/>
        <w:jc w:val="right"/>
        <w:rPr>
          <w:rFonts w:eastAsia="Arial"/>
          <w:sz w:val="24"/>
          <w:szCs w:val="24"/>
          <w:lang w:bidi="ru-RU"/>
        </w:rPr>
      </w:pPr>
      <w:r w:rsidRPr="00D1161D">
        <w:rPr>
          <w:rFonts w:eastAsia="Arial"/>
          <w:sz w:val="24"/>
          <w:szCs w:val="24"/>
          <w:lang w:bidi="ru-RU"/>
        </w:rPr>
        <w:t>__________________________________</w:t>
      </w:r>
    </w:p>
    <w:p w:rsidR="00A40EE4" w:rsidRPr="00D1161D" w:rsidRDefault="00A40EE4" w:rsidP="00A40EE4">
      <w:pPr>
        <w:widowControl w:val="0"/>
        <w:suppressAutoHyphens/>
        <w:autoSpaceDE w:val="0"/>
        <w:ind w:firstLine="708"/>
        <w:jc w:val="right"/>
        <w:rPr>
          <w:rFonts w:eastAsia="Arial"/>
          <w:sz w:val="24"/>
          <w:szCs w:val="24"/>
          <w:lang w:bidi="ru-RU"/>
        </w:rPr>
      </w:pPr>
      <w:r w:rsidRPr="00D1161D">
        <w:rPr>
          <w:rFonts w:eastAsia="Arial"/>
          <w:sz w:val="24"/>
          <w:szCs w:val="24"/>
          <w:lang w:bidi="ru-RU"/>
        </w:rPr>
        <w:t>(Ф.И.О. руководителя, наименование организации)</w:t>
      </w:r>
    </w:p>
    <w:p w:rsidR="00A40EE4" w:rsidRPr="00D1161D" w:rsidRDefault="00A40EE4" w:rsidP="00A40EE4">
      <w:pPr>
        <w:widowControl w:val="0"/>
        <w:suppressAutoHyphens/>
        <w:autoSpaceDE w:val="0"/>
        <w:ind w:firstLine="720"/>
        <w:jc w:val="both"/>
        <w:rPr>
          <w:rFonts w:eastAsia="Arial"/>
          <w:sz w:val="24"/>
          <w:szCs w:val="24"/>
          <w:lang w:bidi="ru-RU"/>
        </w:rPr>
      </w:pPr>
    </w:p>
    <w:p w:rsidR="00A40EE4" w:rsidRPr="00D1161D" w:rsidRDefault="00A40EE4" w:rsidP="00A40EE4">
      <w:pPr>
        <w:widowControl w:val="0"/>
        <w:suppressAutoHyphens/>
        <w:autoSpaceDE w:val="0"/>
        <w:ind w:firstLine="720"/>
        <w:jc w:val="both"/>
        <w:rPr>
          <w:rFonts w:eastAsia="Arial"/>
          <w:sz w:val="24"/>
          <w:szCs w:val="24"/>
          <w:lang w:bidi="ru-RU"/>
        </w:rPr>
      </w:pPr>
    </w:p>
    <w:p w:rsidR="00A40EE4" w:rsidRPr="00D1161D" w:rsidRDefault="00A40EE4" w:rsidP="00A40EE4">
      <w:pPr>
        <w:widowControl w:val="0"/>
        <w:suppressAutoHyphens/>
        <w:autoSpaceDE w:val="0"/>
        <w:jc w:val="center"/>
        <w:rPr>
          <w:rFonts w:eastAsia="Arial"/>
          <w:sz w:val="24"/>
          <w:szCs w:val="24"/>
          <w:lang w:bidi="ru-RU"/>
        </w:rPr>
      </w:pPr>
      <w:r w:rsidRPr="00D1161D">
        <w:rPr>
          <w:rFonts w:eastAsia="Arial"/>
          <w:b/>
          <w:bCs/>
          <w:sz w:val="24"/>
          <w:szCs w:val="24"/>
          <w:lang w:bidi="ru-RU"/>
        </w:rPr>
        <w:t>ЗАЯВКА</w:t>
      </w:r>
    </w:p>
    <w:p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 xml:space="preserve">на получение субсидий из бюджета сельского поселения </w:t>
      </w:r>
      <w:proofErr w:type="spellStart"/>
      <w:r w:rsidRPr="00D1161D">
        <w:rPr>
          <w:rFonts w:eastAsia="Arial"/>
          <w:sz w:val="24"/>
          <w:szCs w:val="24"/>
          <w:lang w:bidi="ru-RU"/>
        </w:rPr>
        <w:t>Ларьяк</w:t>
      </w:r>
      <w:proofErr w:type="spellEnd"/>
      <w:r w:rsidRPr="00D1161D">
        <w:rPr>
          <w:rFonts w:eastAsia="Arial"/>
          <w:sz w:val="24"/>
          <w:szCs w:val="24"/>
          <w:lang w:bidi="ru-RU"/>
        </w:rPr>
        <w:t xml:space="preserve"> юридическими лицами (за исключением субсидий государственным (муниципальным) учреждениям) индивидуальными предпринимателями, </w:t>
      </w:r>
      <w:r w:rsidRPr="00D1161D">
        <w:rPr>
          <w:sz w:val="24"/>
          <w:szCs w:val="24"/>
        </w:rPr>
        <w:t xml:space="preserve">оказывающими транспортные услуги населению водным транспортом между населенными пунктами в границах сельского поселения </w:t>
      </w:r>
      <w:proofErr w:type="spellStart"/>
      <w:r w:rsidRPr="00D1161D">
        <w:rPr>
          <w:sz w:val="24"/>
          <w:szCs w:val="24"/>
        </w:rPr>
        <w:t>Ларьяк</w:t>
      </w:r>
      <w:proofErr w:type="spellEnd"/>
    </w:p>
    <w:p w:rsidR="00A40EE4" w:rsidRPr="00D1161D" w:rsidRDefault="00A40EE4" w:rsidP="00A40EE4">
      <w:pPr>
        <w:widowControl w:val="0"/>
        <w:suppressAutoHyphens/>
        <w:autoSpaceDE w:val="0"/>
        <w:jc w:val="center"/>
        <w:rPr>
          <w:rFonts w:eastAsia="Arial"/>
          <w:sz w:val="24"/>
          <w:szCs w:val="24"/>
          <w:lang w:bidi="ru-RU"/>
        </w:rPr>
      </w:pPr>
    </w:p>
    <w:p w:rsidR="00A40EE4" w:rsidRPr="00D1161D" w:rsidRDefault="00A40EE4" w:rsidP="00A40EE4">
      <w:pPr>
        <w:widowControl w:val="0"/>
        <w:suppressAutoHyphens/>
        <w:autoSpaceDE w:val="0"/>
        <w:ind w:firstLine="690"/>
        <w:jc w:val="both"/>
        <w:rPr>
          <w:rFonts w:eastAsia="Arial"/>
          <w:sz w:val="24"/>
          <w:szCs w:val="24"/>
          <w:lang w:bidi="ru-RU"/>
        </w:rPr>
      </w:pPr>
      <w:r w:rsidRPr="00D1161D">
        <w:rPr>
          <w:rFonts w:eastAsia="Arial"/>
          <w:sz w:val="24"/>
          <w:szCs w:val="24"/>
          <w:lang w:bidi="ru-RU"/>
        </w:rPr>
        <w:t>Прошу принять на рассмотрение документы от _______________________________________________________________</w:t>
      </w:r>
    </w:p>
    <w:p w:rsidR="00A40EE4" w:rsidRPr="00D1161D" w:rsidRDefault="00A40EE4" w:rsidP="00A40EE4">
      <w:pPr>
        <w:widowControl w:val="0"/>
        <w:suppressAutoHyphens/>
        <w:autoSpaceDE w:val="0"/>
        <w:jc w:val="both"/>
        <w:rPr>
          <w:rFonts w:eastAsia="Arial"/>
          <w:sz w:val="24"/>
          <w:szCs w:val="24"/>
          <w:lang w:bidi="ru-RU"/>
        </w:rPr>
      </w:pPr>
      <w:r w:rsidRPr="00D1161D">
        <w:rPr>
          <w:rFonts w:eastAsia="Arial"/>
          <w:sz w:val="24"/>
          <w:szCs w:val="24"/>
          <w:lang w:bidi="ru-RU"/>
        </w:rPr>
        <w:t>_______________________________________________________________</w:t>
      </w:r>
    </w:p>
    <w:p w:rsidR="00A40EE4" w:rsidRPr="00D1161D" w:rsidRDefault="00A40EE4" w:rsidP="00A40EE4">
      <w:pPr>
        <w:widowControl w:val="0"/>
        <w:suppressAutoHyphens/>
        <w:autoSpaceDE w:val="0"/>
        <w:ind w:firstLine="690"/>
        <w:jc w:val="center"/>
        <w:rPr>
          <w:rFonts w:eastAsia="Arial"/>
          <w:sz w:val="24"/>
          <w:szCs w:val="24"/>
          <w:lang w:bidi="ru-RU"/>
        </w:rPr>
      </w:pPr>
      <w:r w:rsidRPr="00D1161D">
        <w:rPr>
          <w:rFonts w:eastAsia="Arial"/>
          <w:sz w:val="24"/>
          <w:szCs w:val="24"/>
          <w:lang w:bidi="ru-RU"/>
        </w:rPr>
        <w:t xml:space="preserve">  (полное и сокращенное наименование организации, фамилия, имя, отчество индивидуального предпринимателя)</w:t>
      </w:r>
    </w:p>
    <w:p w:rsidR="00A40EE4" w:rsidRPr="00D1161D" w:rsidRDefault="00A40EE4" w:rsidP="00A40EE4">
      <w:pPr>
        <w:widowControl w:val="0"/>
        <w:suppressAutoHyphens/>
        <w:autoSpaceDE w:val="0"/>
        <w:jc w:val="both"/>
        <w:rPr>
          <w:rFonts w:eastAsia="Arial"/>
          <w:sz w:val="24"/>
          <w:szCs w:val="24"/>
          <w:lang w:bidi="ru-RU"/>
        </w:rPr>
      </w:pPr>
    </w:p>
    <w:p w:rsidR="00A40EE4" w:rsidRPr="00D1161D" w:rsidRDefault="00A40EE4" w:rsidP="00A40EE4">
      <w:pPr>
        <w:widowControl w:val="0"/>
        <w:suppressAutoHyphens/>
        <w:autoSpaceDE w:val="0"/>
        <w:jc w:val="both"/>
        <w:rPr>
          <w:rFonts w:eastAsia="Arial"/>
          <w:sz w:val="24"/>
          <w:szCs w:val="24"/>
          <w:lang w:bidi="ru-RU"/>
        </w:rPr>
      </w:pPr>
      <w:r w:rsidRPr="00D1161D">
        <w:rPr>
          <w:rFonts w:eastAsia="Arial"/>
          <w:sz w:val="24"/>
          <w:szCs w:val="24"/>
          <w:lang w:bidi="ru-RU"/>
        </w:rPr>
        <w:t xml:space="preserve">для предоставления субсидий из бюджета сельского поселения </w:t>
      </w:r>
      <w:proofErr w:type="spellStart"/>
      <w:r w:rsidRPr="00D1161D">
        <w:rPr>
          <w:rFonts w:eastAsia="Arial"/>
          <w:sz w:val="24"/>
          <w:szCs w:val="24"/>
          <w:lang w:bidi="ru-RU"/>
        </w:rPr>
        <w:t>Ларьяк</w:t>
      </w:r>
      <w:proofErr w:type="spellEnd"/>
      <w:r w:rsidRPr="00D1161D">
        <w:rPr>
          <w:rFonts w:eastAsia="Arial"/>
          <w:sz w:val="24"/>
          <w:szCs w:val="24"/>
          <w:lang w:bidi="ru-RU"/>
        </w:rPr>
        <w:t xml:space="preserve"> на возмещение части затрат юридическим лицам (за исключением субсидий государственным (муниципальным) учреждениям), индивидуальным предпринимателям, оказывающим транспортные услуги населению водным транспортом между населенными пунктами в границах сельского поселения </w:t>
      </w:r>
      <w:proofErr w:type="spellStart"/>
      <w:r w:rsidRPr="00D1161D">
        <w:rPr>
          <w:rFonts w:eastAsia="Arial"/>
          <w:sz w:val="24"/>
          <w:szCs w:val="24"/>
          <w:lang w:bidi="ru-RU"/>
        </w:rPr>
        <w:t>Ларьяк</w:t>
      </w:r>
      <w:proofErr w:type="spellEnd"/>
      <w:r w:rsidRPr="00D1161D">
        <w:rPr>
          <w:rFonts w:eastAsia="Arial"/>
          <w:sz w:val="24"/>
          <w:szCs w:val="24"/>
          <w:lang w:bidi="ru-RU"/>
        </w:rPr>
        <w:t>.</w:t>
      </w:r>
    </w:p>
    <w:p w:rsidR="00A40EE4" w:rsidRPr="00D1161D" w:rsidRDefault="00A40EE4" w:rsidP="00A40EE4">
      <w:pPr>
        <w:widowControl w:val="0"/>
        <w:suppressAutoHyphens/>
        <w:autoSpaceDE w:val="0"/>
        <w:ind w:firstLine="690"/>
        <w:jc w:val="both"/>
        <w:rPr>
          <w:rFonts w:eastAsia="Arial"/>
          <w:sz w:val="24"/>
          <w:szCs w:val="24"/>
          <w:lang w:bidi="ru-RU"/>
        </w:rPr>
      </w:pPr>
      <w:r w:rsidRPr="00D1161D">
        <w:rPr>
          <w:rFonts w:eastAsia="Arial"/>
          <w:sz w:val="24"/>
          <w:szCs w:val="24"/>
          <w:lang w:bidi="ru-RU"/>
        </w:rPr>
        <w:t>Сумма запрашиваемой субсидии _________________________ тыс. руб.</w:t>
      </w:r>
    </w:p>
    <w:p w:rsidR="00A40EE4" w:rsidRPr="00D1161D" w:rsidRDefault="00A40EE4" w:rsidP="00A40EE4">
      <w:pPr>
        <w:widowControl w:val="0"/>
        <w:suppressAutoHyphens/>
        <w:autoSpaceDE w:val="0"/>
        <w:ind w:firstLine="690"/>
        <w:jc w:val="both"/>
        <w:rPr>
          <w:rFonts w:eastAsia="Arial"/>
          <w:sz w:val="24"/>
          <w:szCs w:val="24"/>
          <w:lang w:bidi="ru-RU"/>
        </w:rPr>
      </w:pPr>
      <w:r w:rsidRPr="00D1161D">
        <w:rPr>
          <w:rFonts w:eastAsia="Arial"/>
          <w:sz w:val="24"/>
          <w:szCs w:val="24"/>
          <w:lang w:bidi="ru-RU"/>
        </w:rPr>
        <w:t>Цель получения субсидии _______________________________________________________________</w:t>
      </w:r>
    </w:p>
    <w:p w:rsidR="00A40EE4" w:rsidRPr="00D1161D" w:rsidRDefault="00A40EE4" w:rsidP="00A40EE4">
      <w:pPr>
        <w:widowControl w:val="0"/>
        <w:suppressAutoHyphens/>
        <w:autoSpaceDE w:val="0"/>
        <w:ind w:firstLine="690"/>
        <w:jc w:val="both"/>
        <w:rPr>
          <w:rFonts w:eastAsia="Arial"/>
          <w:sz w:val="24"/>
          <w:szCs w:val="24"/>
          <w:lang w:bidi="ru-RU"/>
        </w:rPr>
      </w:pPr>
      <w:r w:rsidRPr="00D1161D">
        <w:rPr>
          <w:rFonts w:eastAsia="Arial"/>
          <w:sz w:val="24"/>
          <w:szCs w:val="24"/>
          <w:lang w:bidi="ru-RU"/>
        </w:rPr>
        <w:t xml:space="preserve">С условиями отбора ознакомлен (а) и предоставляю согласно Порядку предоставления за счет средств бюджета сельского поселения </w:t>
      </w:r>
      <w:proofErr w:type="spellStart"/>
      <w:r w:rsidRPr="00D1161D">
        <w:rPr>
          <w:rFonts w:eastAsia="Arial"/>
          <w:sz w:val="24"/>
          <w:szCs w:val="24"/>
          <w:lang w:bidi="ru-RU"/>
        </w:rPr>
        <w:t>Ларьяк</w:t>
      </w:r>
      <w:proofErr w:type="spellEnd"/>
      <w:r w:rsidRPr="00D1161D">
        <w:rPr>
          <w:rFonts w:eastAsia="Arial"/>
          <w:sz w:val="24"/>
          <w:szCs w:val="24"/>
          <w:lang w:bidi="ru-RU"/>
        </w:rPr>
        <w:t xml:space="preserve"> субсидий юридическим лицам (за исключением государственных (муниципальных) учреждений), индивидуальным предпринимателям, оказывающим транспортные услуги населению водным транспортом между населенными пунктами в границах сельского поселения </w:t>
      </w:r>
      <w:proofErr w:type="spellStart"/>
      <w:r w:rsidRPr="00D1161D">
        <w:rPr>
          <w:rFonts w:eastAsia="Arial"/>
          <w:sz w:val="24"/>
          <w:szCs w:val="24"/>
          <w:lang w:bidi="ru-RU"/>
        </w:rPr>
        <w:t>Ларьяк</w:t>
      </w:r>
      <w:proofErr w:type="spellEnd"/>
      <w:r w:rsidRPr="00D1161D">
        <w:rPr>
          <w:rFonts w:eastAsia="Arial"/>
          <w:sz w:val="24"/>
          <w:szCs w:val="24"/>
          <w:lang w:bidi="ru-RU"/>
        </w:rPr>
        <w:t>, необходимые документы в соответствии с нижеприведенным перечнем.</w:t>
      </w:r>
    </w:p>
    <w:p w:rsidR="00A40EE4" w:rsidRPr="00D1161D" w:rsidRDefault="00A40EE4" w:rsidP="00A40EE4">
      <w:pPr>
        <w:widowControl w:val="0"/>
        <w:suppressAutoHyphens/>
        <w:autoSpaceDE w:val="0"/>
        <w:ind w:firstLine="698"/>
        <w:jc w:val="center"/>
        <w:rPr>
          <w:rFonts w:eastAsia="Arial"/>
          <w:sz w:val="24"/>
          <w:szCs w:val="24"/>
          <w:lang w:bidi="ru-RU"/>
        </w:rPr>
      </w:pPr>
      <w:r w:rsidRPr="00D1161D">
        <w:rPr>
          <w:rFonts w:eastAsia="Arial"/>
          <w:sz w:val="24"/>
          <w:szCs w:val="24"/>
          <w:lang w:bidi="ru-RU"/>
        </w:rPr>
        <w:t>Перечень представленных документов</w:t>
      </w:r>
    </w:p>
    <w:tbl>
      <w:tblPr>
        <w:tblW w:w="9733" w:type="dxa"/>
        <w:tblInd w:w="108" w:type="dxa"/>
        <w:tblLayout w:type="fixed"/>
        <w:tblLook w:val="0000"/>
      </w:tblPr>
      <w:tblGrid>
        <w:gridCol w:w="817"/>
        <w:gridCol w:w="6838"/>
        <w:gridCol w:w="2078"/>
      </w:tblGrid>
      <w:tr w:rsidR="00A40EE4" w:rsidRPr="00D1161D" w:rsidTr="00A40EE4">
        <w:tc>
          <w:tcPr>
            <w:tcW w:w="817"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jc w:val="center"/>
              <w:rPr>
                <w:rFonts w:eastAsia="Arial"/>
                <w:sz w:val="24"/>
                <w:szCs w:val="24"/>
                <w:lang w:bidi="ru-RU"/>
              </w:rPr>
            </w:pPr>
            <w:proofErr w:type="spellStart"/>
            <w:r w:rsidRPr="00D1161D">
              <w:rPr>
                <w:rFonts w:eastAsia="Arial"/>
                <w:sz w:val="24"/>
                <w:szCs w:val="24"/>
                <w:lang w:bidi="ru-RU"/>
              </w:rPr>
              <w:t>Nп</w:t>
            </w:r>
            <w:proofErr w:type="spellEnd"/>
            <w:r w:rsidRPr="00D1161D">
              <w:rPr>
                <w:rFonts w:eastAsia="Arial"/>
                <w:sz w:val="24"/>
                <w:szCs w:val="24"/>
                <w:lang w:bidi="ru-RU"/>
              </w:rPr>
              <w:t>/</w:t>
            </w:r>
            <w:proofErr w:type="spellStart"/>
            <w:r w:rsidRPr="00D1161D">
              <w:rPr>
                <w:rFonts w:eastAsia="Arial"/>
                <w:sz w:val="24"/>
                <w:szCs w:val="24"/>
                <w:lang w:bidi="ru-RU"/>
              </w:rPr>
              <w:t>п</w:t>
            </w:r>
            <w:proofErr w:type="spellEnd"/>
          </w:p>
        </w:tc>
        <w:tc>
          <w:tcPr>
            <w:tcW w:w="6838"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Наименование документа</w:t>
            </w:r>
          </w:p>
        </w:tc>
        <w:tc>
          <w:tcPr>
            <w:tcW w:w="2078" w:type="dxa"/>
            <w:tcBorders>
              <w:top w:val="single" w:sz="1" w:space="0" w:color="000000"/>
              <w:left w:val="single" w:sz="1" w:space="0" w:color="000000"/>
              <w:bottom w:val="single" w:sz="1" w:space="0" w:color="000000"/>
              <w:right w:val="single" w:sz="1" w:space="0" w:color="000000"/>
            </w:tcBorders>
            <w:shd w:val="clear" w:color="auto" w:fill="auto"/>
          </w:tcPr>
          <w:p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Количество листов</w:t>
            </w:r>
          </w:p>
        </w:tc>
      </w:tr>
      <w:tr w:rsidR="00A40EE4" w:rsidRPr="00D1161D" w:rsidTr="00A40EE4">
        <w:tc>
          <w:tcPr>
            <w:tcW w:w="817"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1</w:t>
            </w:r>
          </w:p>
        </w:tc>
        <w:tc>
          <w:tcPr>
            <w:tcW w:w="6838"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2</w:t>
            </w:r>
          </w:p>
        </w:tc>
        <w:tc>
          <w:tcPr>
            <w:tcW w:w="2078" w:type="dxa"/>
            <w:tcBorders>
              <w:top w:val="single" w:sz="1" w:space="0" w:color="000000"/>
              <w:left w:val="single" w:sz="1" w:space="0" w:color="000000"/>
              <w:bottom w:val="single" w:sz="1" w:space="0" w:color="000000"/>
              <w:right w:val="single" w:sz="1" w:space="0" w:color="000000"/>
            </w:tcBorders>
            <w:shd w:val="clear" w:color="auto" w:fill="auto"/>
          </w:tcPr>
          <w:p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3</w:t>
            </w:r>
          </w:p>
        </w:tc>
      </w:tr>
      <w:tr w:rsidR="00A40EE4" w:rsidRPr="00D1161D" w:rsidTr="00A40EE4">
        <w:tc>
          <w:tcPr>
            <w:tcW w:w="817"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Arial"/>
                <w:sz w:val="24"/>
                <w:szCs w:val="24"/>
                <w:lang w:bidi="ru-RU"/>
              </w:rPr>
            </w:pPr>
          </w:p>
        </w:tc>
        <w:tc>
          <w:tcPr>
            <w:tcW w:w="6838"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Arial"/>
                <w:sz w:val="24"/>
                <w:szCs w:val="24"/>
                <w:lang w:bidi="ru-RU"/>
              </w:rPr>
            </w:pPr>
          </w:p>
        </w:tc>
        <w:tc>
          <w:tcPr>
            <w:tcW w:w="2078" w:type="dxa"/>
            <w:tcBorders>
              <w:top w:val="single" w:sz="1" w:space="0" w:color="000000"/>
              <w:left w:val="single" w:sz="1" w:space="0" w:color="000000"/>
              <w:bottom w:val="single" w:sz="1" w:space="0" w:color="000000"/>
              <w:right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Arial"/>
                <w:sz w:val="24"/>
                <w:szCs w:val="24"/>
                <w:lang w:bidi="ru-RU"/>
              </w:rPr>
            </w:pPr>
          </w:p>
        </w:tc>
      </w:tr>
      <w:tr w:rsidR="00A40EE4" w:rsidRPr="00D1161D" w:rsidTr="00A40EE4">
        <w:tc>
          <w:tcPr>
            <w:tcW w:w="817" w:type="dxa"/>
            <w:tcBorders>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Arial"/>
                <w:sz w:val="24"/>
                <w:szCs w:val="24"/>
                <w:lang w:bidi="ru-RU"/>
              </w:rPr>
            </w:pPr>
          </w:p>
        </w:tc>
        <w:tc>
          <w:tcPr>
            <w:tcW w:w="6838" w:type="dxa"/>
            <w:tcBorders>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Arial"/>
                <w:sz w:val="24"/>
                <w:szCs w:val="24"/>
                <w:lang w:bidi="ru-RU"/>
              </w:rPr>
            </w:pPr>
          </w:p>
        </w:tc>
        <w:tc>
          <w:tcPr>
            <w:tcW w:w="2078" w:type="dxa"/>
            <w:tcBorders>
              <w:left w:val="single" w:sz="1" w:space="0" w:color="000000"/>
              <w:bottom w:val="single" w:sz="1" w:space="0" w:color="000000"/>
              <w:right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Arial"/>
                <w:sz w:val="24"/>
                <w:szCs w:val="24"/>
                <w:lang w:bidi="ru-RU"/>
              </w:rPr>
            </w:pPr>
          </w:p>
        </w:tc>
      </w:tr>
      <w:tr w:rsidR="00A40EE4" w:rsidRPr="00D1161D" w:rsidTr="00A40EE4">
        <w:tc>
          <w:tcPr>
            <w:tcW w:w="817" w:type="dxa"/>
            <w:tcBorders>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Arial"/>
                <w:sz w:val="24"/>
                <w:szCs w:val="24"/>
                <w:lang w:bidi="ru-RU"/>
              </w:rPr>
            </w:pPr>
          </w:p>
        </w:tc>
        <w:tc>
          <w:tcPr>
            <w:tcW w:w="6838" w:type="dxa"/>
            <w:tcBorders>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Arial"/>
                <w:sz w:val="24"/>
                <w:szCs w:val="24"/>
                <w:lang w:bidi="ru-RU"/>
              </w:rPr>
            </w:pPr>
          </w:p>
        </w:tc>
        <w:tc>
          <w:tcPr>
            <w:tcW w:w="2078" w:type="dxa"/>
            <w:tcBorders>
              <w:left w:val="single" w:sz="1" w:space="0" w:color="000000"/>
              <w:bottom w:val="single" w:sz="1" w:space="0" w:color="000000"/>
              <w:right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Arial"/>
                <w:sz w:val="24"/>
                <w:szCs w:val="24"/>
                <w:lang w:bidi="ru-RU"/>
              </w:rPr>
            </w:pPr>
          </w:p>
        </w:tc>
      </w:tr>
      <w:tr w:rsidR="00A40EE4" w:rsidRPr="00D1161D" w:rsidTr="00A40EE4">
        <w:tc>
          <w:tcPr>
            <w:tcW w:w="817" w:type="dxa"/>
            <w:tcBorders>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Arial"/>
                <w:sz w:val="24"/>
                <w:szCs w:val="24"/>
                <w:lang w:bidi="ru-RU"/>
              </w:rPr>
            </w:pPr>
          </w:p>
        </w:tc>
        <w:tc>
          <w:tcPr>
            <w:tcW w:w="6838" w:type="dxa"/>
            <w:tcBorders>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Arial"/>
                <w:sz w:val="24"/>
                <w:szCs w:val="24"/>
                <w:lang w:bidi="ru-RU"/>
              </w:rPr>
            </w:pPr>
          </w:p>
        </w:tc>
        <w:tc>
          <w:tcPr>
            <w:tcW w:w="2078" w:type="dxa"/>
            <w:tcBorders>
              <w:left w:val="single" w:sz="1" w:space="0" w:color="000000"/>
              <w:bottom w:val="single" w:sz="1" w:space="0" w:color="000000"/>
              <w:right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Arial"/>
                <w:sz w:val="24"/>
                <w:szCs w:val="24"/>
                <w:lang w:bidi="ru-RU"/>
              </w:rPr>
            </w:pPr>
          </w:p>
        </w:tc>
      </w:tr>
      <w:tr w:rsidR="00A40EE4" w:rsidRPr="00D1161D" w:rsidTr="00A40EE4">
        <w:tc>
          <w:tcPr>
            <w:tcW w:w="817" w:type="dxa"/>
            <w:tcBorders>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Arial"/>
                <w:sz w:val="24"/>
                <w:szCs w:val="24"/>
                <w:lang w:bidi="ru-RU"/>
              </w:rPr>
            </w:pPr>
          </w:p>
        </w:tc>
        <w:tc>
          <w:tcPr>
            <w:tcW w:w="6838" w:type="dxa"/>
            <w:tcBorders>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Arial"/>
                <w:sz w:val="24"/>
                <w:szCs w:val="24"/>
                <w:lang w:bidi="ru-RU"/>
              </w:rPr>
            </w:pPr>
          </w:p>
        </w:tc>
        <w:tc>
          <w:tcPr>
            <w:tcW w:w="2078" w:type="dxa"/>
            <w:tcBorders>
              <w:left w:val="single" w:sz="1" w:space="0" w:color="000000"/>
              <w:bottom w:val="single" w:sz="1" w:space="0" w:color="000000"/>
              <w:right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Arial"/>
                <w:sz w:val="24"/>
                <w:szCs w:val="24"/>
                <w:lang w:bidi="ru-RU"/>
              </w:rPr>
            </w:pPr>
          </w:p>
        </w:tc>
      </w:tr>
    </w:tbl>
    <w:p w:rsidR="00A40EE4" w:rsidRPr="00D1161D" w:rsidRDefault="00A40EE4" w:rsidP="00A40EE4">
      <w:pPr>
        <w:widowControl w:val="0"/>
        <w:suppressAutoHyphens/>
        <w:autoSpaceDE w:val="0"/>
        <w:ind w:firstLine="720"/>
        <w:jc w:val="both"/>
        <w:rPr>
          <w:rFonts w:eastAsia="Arial"/>
          <w:sz w:val="24"/>
          <w:szCs w:val="24"/>
          <w:lang w:bidi="ru-RU"/>
        </w:rPr>
      </w:pPr>
    </w:p>
    <w:p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Руководитель</w:t>
      </w:r>
    </w:p>
    <w:p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 xml:space="preserve">(индивидуальный предприниматель) _______________ </w:t>
      </w:r>
      <w:r w:rsidR="00196692" w:rsidRPr="00196692">
        <w:rPr>
          <w:rFonts w:eastAsia="Arial"/>
          <w:sz w:val="24"/>
          <w:szCs w:val="24"/>
          <w:lang w:bidi="ru-RU"/>
        </w:rPr>
        <w:t xml:space="preserve">_______________ </w:t>
      </w:r>
    </w:p>
    <w:p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 xml:space="preserve">           (подпись)                                    (Ф.И.О.)</w:t>
      </w:r>
    </w:p>
    <w:p w:rsidR="00A40EE4" w:rsidRPr="00D1161D" w:rsidRDefault="00A40EE4" w:rsidP="00A40EE4">
      <w:pPr>
        <w:widowControl w:val="0"/>
        <w:suppressAutoHyphens/>
        <w:autoSpaceDE w:val="0"/>
        <w:rPr>
          <w:rFonts w:eastAsia="Arial"/>
          <w:sz w:val="24"/>
          <w:szCs w:val="24"/>
          <w:lang w:bidi="ru-RU"/>
        </w:rPr>
      </w:pPr>
    </w:p>
    <w:p w:rsidR="00D1161D" w:rsidRDefault="00A40EE4" w:rsidP="00D1161D">
      <w:pPr>
        <w:widowControl w:val="0"/>
        <w:suppressAutoHyphens/>
        <w:autoSpaceDE w:val="0"/>
        <w:rPr>
          <w:rFonts w:eastAsia="Arial"/>
          <w:sz w:val="24"/>
          <w:szCs w:val="24"/>
          <w:lang w:bidi="ru-RU"/>
        </w:rPr>
      </w:pPr>
      <w:r w:rsidRPr="00D1161D">
        <w:rPr>
          <w:rFonts w:eastAsia="Arial"/>
          <w:sz w:val="24"/>
          <w:szCs w:val="24"/>
          <w:lang w:bidi="ru-RU"/>
        </w:rPr>
        <w:lastRenderedPageBreak/>
        <w:t>Дата подачи заявки: "____" __________________20___ г.</w:t>
      </w:r>
    </w:p>
    <w:p w:rsidR="00A40EE4" w:rsidRPr="00D1161D" w:rsidRDefault="00A40EE4" w:rsidP="00D1161D">
      <w:pPr>
        <w:widowControl w:val="0"/>
        <w:suppressAutoHyphens/>
        <w:autoSpaceDE w:val="0"/>
        <w:rPr>
          <w:rFonts w:eastAsia="Arial"/>
          <w:sz w:val="24"/>
          <w:szCs w:val="24"/>
          <w:lang w:bidi="ru-RU"/>
        </w:rPr>
      </w:pPr>
      <w:r w:rsidRPr="00D1161D">
        <w:rPr>
          <w:sz w:val="24"/>
          <w:szCs w:val="24"/>
        </w:rPr>
        <w:t xml:space="preserve">Приложение  2 </w:t>
      </w:r>
    </w:p>
    <w:p w:rsidR="00A40EE4" w:rsidRPr="00D1161D" w:rsidRDefault="00A40EE4" w:rsidP="00A40EE4">
      <w:pPr>
        <w:pStyle w:val="1fffe"/>
        <w:jc w:val="right"/>
      </w:pPr>
      <w:proofErr w:type="spellStart"/>
      <w:r w:rsidRPr="00D1161D">
        <w:t>кПорядкупредоставления</w:t>
      </w:r>
      <w:proofErr w:type="spellEnd"/>
      <w:r w:rsidRPr="00D1161D">
        <w:t xml:space="preserve"> за счет средств бюджета сельского поселения </w:t>
      </w:r>
      <w:proofErr w:type="spellStart"/>
      <w:r w:rsidRPr="00D1161D">
        <w:t>Ларьяк</w:t>
      </w:r>
      <w:proofErr w:type="spellEnd"/>
      <w:r w:rsidRPr="00D1161D">
        <w:t xml:space="preserve"> субсидий юридическим лицам (за исключением государственных (муниципальных) учреждений), индивидуальным предпринимателям, оказывающим транспортные услуги населению водным транспортом между населенными пунктами в границах сельского поселения </w:t>
      </w:r>
      <w:proofErr w:type="spellStart"/>
      <w:r w:rsidRPr="00D1161D">
        <w:t>Ларьяк</w:t>
      </w:r>
      <w:proofErr w:type="spellEnd"/>
    </w:p>
    <w:p w:rsidR="00A40EE4" w:rsidRPr="00D1161D" w:rsidRDefault="00A40EE4" w:rsidP="00A40EE4">
      <w:pPr>
        <w:rPr>
          <w:sz w:val="24"/>
          <w:szCs w:val="24"/>
          <w:highlight w:val="yellow"/>
        </w:rPr>
      </w:pPr>
    </w:p>
    <w:p w:rsidR="00A40EE4" w:rsidRPr="00D1161D" w:rsidRDefault="00A40EE4" w:rsidP="00A40EE4">
      <w:pPr>
        <w:widowControl w:val="0"/>
        <w:tabs>
          <w:tab w:val="left" w:pos="5415"/>
        </w:tabs>
        <w:suppressAutoHyphens/>
        <w:autoSpaceDE w:val="0"/>
        <w:jc w:val="center"/>
        <w:rPr>
          <w:rFonts w:eastAsia="Arial"/>
          <w:b/>
          <w:bCs/>
          <w:sz w:val="24"/>
          <w:szCs w:val="24"/>
          <w:lang w:bidi="ru-RU"/>
        </w:rPr>
      </w:pPr>
      <w:r w:rsidRPr="00D1161D">
        <w:rPr>
          <w:rFonts w:eastAsia="Arial"/>
          <w:b/>
          <w:sz w:val="24"/>
          <w:szCs w:val="24"/>
          <w:lang w:bidi="ru-RU"/>
        </w:rPr>
        <w:t>Форма</w:t>
      </w:r>
    </w:p>
    <w:p w:rsidR="00A40EE4" w:rsidRPr="00D1161D" w:rsidRDefault="00A40EE4" w:rsidP="00A40EE4">
      <w:pPr>
        <w:widowControl w:val="0"/>
        <w:suppressAutoHyphens/>
        <w:autoSpaceDE w:val="0"/>
        <w:jc w:val="center"/>
        <w:rPr>
          <w:rFonts w:eastAsia="Arial"/>
          <w:b/>
          <w:bCs/>
          <w:sz w:val="24"/>
          <w:szCs w:val="24"/>
          <w:lang w:bidi="ru-RU"/>
        </w:rPr>
      </w:pPr>
    </w:p>
    <w:p w:rsidR="00A40EE4" w:rsidRPr="00D1161D" w:rsidRDefault="00A40EE4" w:rsidP="00A40EE4">
      <w:pPr>
        <w:widowControl w:val="0"/>
        <w:suppressAutoHyphens/>
        <w:autoSpaceDE w:val="0"/>
        <w:jc w:val="center"/>
        <w:rPr>
          <w:rFonts w:eastAsia="Arial"/>
          <w:sz w:val="24"/>
          <w:szCs w:val="24"/>
          <w:lang w:bidi="ru-RU"/>
        </w:rPr>
      </w:pPr>
      <w:r w:rsidRPr="00D1161D">
        <w:rPr>
          <w:rFonts w:eastAsia="Arial"/>
          <w:b/>
          <w:bCs/>
          <w:sz w:val="24"/>
          <w:szCs w:val="24"/>
          <w:lang w:bidi="ru-RU"/>
        </w:rPr>
        <w:t>Сведения о получателе субсидий</w:t>
      </w:r>
    </w:p>
    <w:p w:rsidR="00A40EE4" w:rsidRPr="00D1161D" w:rsidRDefault="00A40EE4" w:rsidP="00A40EE4">
      <w:pPr>
        <w:widowControl w:val="0"/>
        <w:suppressAutoHyphens/>
        <w:autoSpaceDE w:val="0"/>
        <w:ind w:firstLine="720"/>
        <w:jc w:val="both"/>
        <w:rPr>
          <w:rFonts w:eastAsia="Arial"/>
          <w:sz w:val="24"/>
          <w:szCs w:val="24"/>
          <w:lang w:bidi="ru-RU"/>
        </w:rPr>
      </w:pPr>
    </w:p>
    <w:tbl>
      <w:tblPr>
        <w:tblW w:w="9783" w:type="dxa"/>
        <w:tblInd w:w="108" w:type="dxa"/>
        <w:tblLayout w:type="fixed"/>
        <w:tblLook w:val="0000"/>
      </w:tblPr>
      <w:tblGrid>
        <w:gridCol w:w="606"/>
        <w:gridCol w:w="6534"/>
        <w:gridCol w:w="2643"/>
      </w:tblGrid>
      <w:tr w:rsidR="00A40EE4" w:rsidRPr="00D1161D" w:rsidTr="00A40EE4">
        <w:tc>
          <w:tcPr>
            <w:tcW w:w="606"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1.</w:t>
            </w:r>
          </w:p>
        </w:tc>
        <w:tc>
          <w:tcPr>
            <w:tcW w:w="6534"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jc w:val="both"/>
              <w:rPr>
                <w:rFonts w:eastAsia="Arial"/>
                <w:sz w:val="24"/>
                <w:szCs w:val="24"/>
                <w:lang w:bidi="ru-RU"/>
              </w:rPr>
            </w:pPr>
            <w:r w:rsidRPr="00D1161D">
              <w:rPr>
                <w:rFonts w:eastAsia="Arial"/>
                <w:sz w:val="24"/>
                <w:szCs w:val="24"/>
                <w:lang w:bidi="ru-RU"/>
              </w:rPr>
              <w:t>Полное наименование получателя субсидии</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Arial"/>
                <w:sz w:val="24"/>
                <w:szCs w:val="24"/>
                <w:lang w:bidi="ru-RU"/>
              </w:rPr>
            </w:pPr>
          </w:p>
        </w:tc>
      </w:tr>
      <w:tr w:rsidR="00A40EE4" w:rsidRPr="00D1161D" w:rsidTr="00A40EE4">
        <w:tc>
          <w:tcPr>
            <w:tcW w:w="606"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2.</w:t>
            </w:r>
          </w:p>
        </w:tc>
        <w:tc>
          <w:tcPr>
            <w:tcW w:w="6534"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jc w:val="both"/>
              <w:rPr>
                <w:rFonts w:eastAsia="Arial"/>
                <w:sz w:val="24"/>
                <w:szCs w:val="24"/>
                <w:lang w:bidi="ru-RU"/>
              </w:rPr>
            </w:pPr>
            <w:r w:rsidRPr="00D1161D">
              <w:rPr>
                <w:rFonts w:eastAsia="Arial"/>
                <w:sz w:val="24"/>
                <w:szCs w:val="24"/>
                <w:lang w:bidi="ru-RU"/>
              </w:rPr>
              <w:t>Фамилия, имя, отчество (последнее при наличии) индивидуального предпринимателя, должность и фамилия, имя, отчество (последнее при наличии)</w:t>
            </w:r>
          </w:p>
          <w:p w:rsidR="00A40EE4" w:rsidRPr="00D1161D" w:rsidRDefault="00A40EE4" w:rsidP="00A40EE4">
            <w:pPr>
              <w:widowControl w:val="0"/>
              <w:suppressAutoHyphens/>
              <w:autoSpaceDE w:val="0"/>
              <w:jc w:val="both"/>
              <w:rPr>
                <w:rFonts w:eastAsia="Arial"/>
                <w:sz w:val="24"/>
                <w:szCs w:val="24"/>
                <w:lang w:bidi="ru-RU"/>
              </w:rPr>
            </w:pPr>
            <w:r w:rsidRPr="00D1161D">
              <w:rPr>
                <w:rFonts w:eastAsia="Arial"/>
                <w:sz w:val="24"/>
                <w:szCs w:val="24"/>
                <w:lang w:bidi="ru-RU"/>
              </w:rPr>
              <w:t>руководителя юридического лица</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Arial"/>
                <w:sz w:val="24"/>
                <w:szCs w:val="24"/>
                <w:lang w:bidi="ru-RU"/>
              </w:rPr>
            </w:pPr>
          </w:p>
        </w:tc>
      </w:tr>
      <w:tr w:rsidR="00A40EE4" w:rsidRPr="00D1161D" w:rsidTr="00A40EE4">
        <w:tc>
          <w:tcPr>
            <w:tcW w:w="606"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3.</w:t>
            </w:r>
          </w:p>
        </w:tc>
        <w:tc>
          <w:tcPr>
            <w:tcW w:w="6534"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jc w:val="both"/>
              <w:rPr>
                <w:rFonts w:eastAsia="Arial"/>
                <w:sz w:val="24"/>
                <w:szCs w:val="24"/>
                <w:lang w:bidi="ru-RU"/>
              </w:rPr>
            </w:pPr>
            <w:r w:rsidRPr="00D1161D">
              <w:rPr>
                <w:rFonts w:eastAsia="Arial"/>
                <w:sz w:val="24"/>
                <w:szCs w:val="24"/>
                <w:lang w:bidi="ru-RU"/>
              </w:rPr>
              <w:t>Учредитель (и) юридического лица (наименование и доля участия каждого из них в уставном капитале - для юридических лиц)</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Arial"/>
                <w:sz w:val="24"/>
                <w:szCs w:val="24"/>
                <w:lang w:bidi="ru-RU"/>
              </w:rPr>
            </w:pPr>
          </w:p>
        </w:tc>
      </w:tr>
      <w:tr w:rsidR="00A40EE4" w:rsidRPr="00D1161D" w:rsidTr="00A40EE4">
        <w:tc>
          <w:tcPr>
            <w:tcW w:w="606"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4.</w:t>
            </w:r>
          </w:p>
        </w:tc>
        <w:tc>
          <w:tcPr>
            <w:tcW w:w="6534"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jc w:val="both"/>
              <w:rPr>
                <w:rFonts w:eastAsia="Arial"/>
                <w:sz w:val="24"/>
                <w:szCs w:val="24"/>
                <w:lang w:bidi="ru-RU"/>
              </w:rPr>
            </w:pPr>
            <w:r w:rsidRPr="00D1161D">
              <w:rPr>
                <w:rFonts w:eastAsia="Arial"/>
                <w:sz w:val="24"/>
                <w:szCs w:val="24"/>
                <w:lang w:bidi="ru-RU"/>
              </w:rPr>
              <w:t>Основной вид деятельности (ОКВЭД)</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Arial"/>
                <w:sz w:val="24"/>
                <w:szCs w:val="24"/>
                <w:lang w:bidi="ru-RU"/>
              </w:rPr>
            </w:pPr>
          </w:p>
        </w:tc>
      </w:tr>
      <w:tr w:rsidR="00A40EE4" w:rsidRPr="00D1161D" w:rsidTr="00A40EE4">
        <w:tc>
          <w:tcPr>
            <w:tcW w:w="606"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5.</w:t>
            </w:r>
          </w:p>
        </w:tc>
        <w:tc>
          <w:tcPr>
            <w:tcW w:w="6534"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jc w:val="both"/>
              <w:rPr>
                <w:rFonts w:eastAsia="Arial"/>
                <w:sz w:val="24"/>
                <w:szCs w:val="24"/>
                <w:lang w:bidi="ru-RU"/>
              </w:rPr>
            </w:pPr>
            <w:r w:rsidRPr="00D1161D">
              <w:rPr>
                <w:rFonts w:eastAsia="Arial"/>
                <w:sz w:val="24"/>
                <w:szCs w:val="24"/>
                <w:lang w:bidi="ru-RU"/>
              </w:rPr>
              <w:t>Регистрационные данные:</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Arial"/>
                <w:sz w:val="24"/>
                <w:szCs w:val="24"/>
                <w:lang w:bidi="ru-RU"/>
              </w:rPr>
            </w:pPr>
          </w:p>
        </w:tc>
      </w:tr>
      <w:tr w:rsidR="00A40EE4" w:rsidRPr="00D1161D" w:rsidTr="00A40EE4">
        <w:tc>
          <w:tcPr>
            <w:tcW w:w="606"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5.1.</w:t>
            </w:r>
          </w:p>
        </w:tc>
        <w:tc>
          <w:tcPr>
            <w:tcW w:w="6534"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jc w:val="both"/>
              <w:rPr>
                <w:rFonts w:eastAsia="Arial"/>
                <w:sz w:val="24"/>
                <w:szCs w:val="24"/>
                <w:lang w:bidi="ru-RU"/>
              </w:rPr>
            </w:pPr>
            <w:r w:rsidRPr="00D1161D">
              <w:rPr>
                <w:rFonts w:eastAsia="Arial"/>
                <w:sz w:val="24"/>
                <w:szCs w:val="24"/>
                <w:lang w:bidi="ru-RU"/>
              </w:rPr>
              <w:t>Основной государственный регистрационный номер записи о государственной регистрации юридического лица (ОГРН) или индивидуального предпринимателя</w:t>
            </w:r>
          </w:p>
          <w:p w:rsidR="00A40EE4" w:rsidRPr="00D1161D" w:rsidRDefault="00A40EE4" w:rsidP="00A40EE4">
            <w:pPr>
              <w:widowControl w:val="0"/>
              <w:suppressAutoHyphens/>
              <w:autoSpaceDE w:val="0"/>
              <w:jc w:val="both"/>
              <w:rPr>
                <w:rFonts w:eastAsia="Arial"/>
                <w:sz w:val="24"/>
                <w:szCs w:val="24"/>
                <w:lang w:bidi="ru-RU"/>
              </w:rPr>
            </w:pPr>
            <w:r w:rsidRPr="00D1161D">
              <w:rPr>
                <w:rFonts w:eastAsia="Arial"/>
                <w:sz w:val="24"/>
                <w:szCs w:val="24"/>
                <w:lang w:bidi="ru-RU"/>
              </w:rPr>
              <w:t>(ОГРНИП)</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Arial"/>
                <w:sz w:val="24"/>
                <w:szCs w:val="24"/>
                <w:lang w:bidi="ru-RU"/>
              </w:rPr>
            </w:pPr>
          </w:p>
        </w:tc>
      </w:tr>
      <w:tr w:rsidR="00A40EE4" w:rsidRPr="00D1161D" w:rsidTr="00A40EE4">
        <w:tc>
          <w:tcPr>
            <w:tcW w:w="606"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5.2.</w:t>
            </w:r>
          </w:p>
        </w:tc>
        <w:tc>
          <w:tcPr>
            <w:tcW w:w="6534"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jc w:val="both"/>
              <w:rPr>
                <w:rFonts w:eastAsia="Arial"/>
                <w:sz w:val="24"/>
                <w:szCs w:val="24"/>
                <w:lang w:bidi="ru-RU"/>
              </w:rPr>
            </w:pPr>
            <w:r w:rsidRPr="00D1161D">
              <w:rPr>
                <w:rFonts w:eastAsia="Arial"/>
                <w:sz w:val="24"/>
                <w:szCs w:val="24"/>
                <w:lang w:bidi="ru-RU"/>
              </w:rPr>
              <w:t>Дата, место регистрации юридического лица, регистрация физического лица в качестве индивидуального предпринимателя</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Arial"/>
                <w:sz w:val="24"/>
                <w:szCs w:val="24"/>
                <w:lang w:bidi="ru-RU"/>
              </w:rPr>
            </w:pPr>
          </w:p>
        </w:tc>
      </w:tr>
      <w:tr w:rsidR="00A40EE4" w:rsidRPr="00D1161D" w:rsidTr="00A40EE4">
        <w:tc>
          <w:tcPr>
            <w:tcW w:w="606"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6</w:t>
            </w:r>
          </w:p>
        </w:tc>
        <w:tc>
          <w:tcPr>
            <w:tcW w:w="6534"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jc w:val="both"/>
              <w:rPr>
                <w:rFonts w:eastAsia="Arial"/>
                <w:sz w:val="24"/>
                <w:szCs w:val="24"/>
                <w:lang w:bidi="ru-RU"/>
              </w:rPr>
            </w:pPr>
            <w:r w:rsidRPr="00D1161D">
              <w:rPr>
                <w:rFonts w:eastAsia="Arial"/>
                <w:sz w:val="24"/>
                <w:szCs w:val="24"/>
                <w:lang w:bidi="ru-RU"/>
              </w:rPr>
              <w:t>Юридический адрес</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Arial"/>
                <w:sz w:val="24"/>
                <w:szCs w:val="24"/>
                <w:lang w:bidi="ru-RU"/>
              </w:rPr>
            </w:pPr>
          </w:p>
        </w:tc>
      </w:tr>
      <w:tr w:rsidR="00A40EE4" w:rsidRPr="00D1161D" w:rsidTr="00A40EE4">
        <w:tc>
          <w:tcPr>
            <w:tcW w:w="606"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7.</w:t>
            </w:r>
          </w:p>
        </w:tc>
        <w:tc>
          <w:tcPr>
            <w:tcW w:w="6534"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jc w:val="both"/>
              <w:rPr>
                <w:rFonts w:eastAsia="Arial"/>
                <w:sz w:val="24"/>
                <w:szCs w:val="24"/>
                <w:lang w:bidi="ru-RU"/>
              </w:rPr>
            </w:pPr>
            <w:r w:rsidRPr="00D1161D">
              <w:rPr>
                <w:rFonts w:eastAsia="Arial"/>
                <w:sz w:val="24"/>
                <w:szCs w:val="24"/>
                <w:lang w:bidi="ru-RU"/>
              </w:rPr>
              <w:t>Фактический адрес</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Arial"/>
                <w:sz w:val="24"/>
                <w:szCs w:val="24"/>
                <w:lang w:bidi="ru-RU"/>
              </w:rPr>
            </w:pPr>
          </w:p>
        </w:tc>
      </w:tr>
      <w:tr w:rsidR="00A40EE4" w:rsidRPr="00D1161D" w:rsidTr="00A40EE4">
        <w:tc>
          <w:tcPr>
            <w:tcW w:w="606"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8.</w:t>
            </w:r>
          </w:p>
        </w:tc>
        <w:tc>
          <w:tcPr>
            <w:tcW w:w="6534"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jc w:val="both"/>
              <w:rPr>
                <w:rFonts w:eastAsia="Arial"/>
                <w:sz w:val="24"/>
                <w:szCs w:val="24"/>
                <w:lang w:bidi="ru-RU"/>
              </w:rPr>
            </w:pPr>
            <w:r w:rsidRPr="00D1161D">
              <w:rPr>
                <w:rFonts w:eastAsia="Arial"/>
                <w:sz w:val="24"/>
                <w:szCs w:val="24"/>
                <w:lang w:bidi="ru-RU"/>
              </w:rPr>
              <w:t>Банковские реквизиты</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Arial"/>
                <w:sz w:val="24"/>
                <w:szCs w:val="24"/>
                <w:lang w:bidi="ru-RU"/>
              </w:rPr>
            </w:pPr>
          </w:p>
        </w:tc>
      </w:tr>
      <w:tr w:rsidR="00A40EE4" w:rsidRPr="00D1161D" w:rsidTr="00A40EE4">
        <w:tc>
          <w:tcPr>
            <w:tcW w:w="606"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9.</w:t>
            </w:r>
          </w:p>
        </w:tc>
        <w:tc>
          <w:tcPr>
            <w:tcW w:w="6534"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jc w:val="both"/>
              <w:rPr>
                <w:rFonts w:eastAsia="Arial"/>
                <w:sz w:val="24"/>
                <w:szCs w:val="24"/>
                <w:lang w:bidi="ru-RU"/>
              </w:rPr>
            </w:pPr>
            <w:r w:rsidRPr="00D1161D">
              <w:rPr>
                <w:rFonts w:eastAsia="Arial"/>
                <w:sz w:val="24"/>
                <w:szCs w:val="24"/>
                <w:lang w:bidi="ru-RU"/>
              </w:rPr>
              <w:t>Система налогообложения</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Arial"/>
                <w:sz w:val="24"/>
                <w:szCs w:val="24"/>
                <w:lang w:bidi="ru-RU"/>
              </w:rPr>
            </w:pPr>
          </w:p>
        </w:tc>
      </w:tr>
      <w:tr w:rsidR="00A40EE4" w:rsidRPr="00D1161D" w:rsidTr="00A40EE4">
        <w:tc>
          <w:tcPr>
            <w:tcW w:w="606"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10.</w:t>
            </w:r>
          </w:p>
        </w:tc>
        <w:tc>
          <w:tcPr>
            <w:tcW w:w="6534"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jc w:val="both"/>
              <w:rPr>
                <w:rFonts w:eastAsia="Arial"/>
                <w:sz w:val="24"/>
                <w:szCs w:val="24"/>
                <w:lang w:bidi="ru-RU"/>
              </w:rPr>
            </w:pPr>
            <w:r w:rsidRPr="00D1161D">
              <w:rPr>
                <w:rFonts w:eastAsia="Arial"/>
                <w:sz w:val="24"/>
                <w:szCs w:val="24"/>
                <w:lang w:bidi="ru-RU"/>
              </w:rPr>
              <w:t>Наличие патентов, лицензий, сертификатов</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Arial"/>
                <w:sz w:val="24"/>
                <w:szCs w:val="24"/>
                <w:lang w:bidi="ru-RU"/>
              </w:rPr>
            </w:pPr>
          </w:p>
        </w:tc>
      </w:tr>
      <w:tr w:rsidR="00A40EE4" w:rsidRPr="00D1161D" w:rsidTr="00A40EE4">
        <w:tc>
          <w:tcPr>
            <w:tcW w:w="606"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11.</w:t>
            </w:r>
          </w:p>
        </w:tc>
        <w:tc>
          <w:tcPr>
            <w:tcW w:w="6534"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jc w:val="both"/>
              <w:rPr>
                <w:rFonts w:eastAsia="Arial"/>
                <w:sz w:val="24"/>
                <w:szCs w:val="24"/>
                <w:lang w:bidi="ru-RU"/>
              </w:rPr>
            </w:pPr>
            <w:r w:rsidRPr="00D1161D">
              <w:rPr>
                <w:rFonts w:eastAsia="Arial"/>
                <w:sz w:val="24"/>
                <w:szCs w:val="24"/>
                <w:lang w:bidi="ru-RU"/>
              </w:rPr>
              <w:t>Дополнительная информация, которую Вы хотели бы сообщить</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Arial"/>
                <w:sz w:val="24"/>
                <w:szCs w:val="24"/>
                <w:lang w:bidi="ru-RU"/>
              </w:rPr>
            </w:pPr>
          </w:p>
        </w:tc>
      </w:tr>
      <w:tr w:rsidR="00A40EE4" w:rsidRPr="00D1161D" w:rsidTr="00A40EE4">
        <w:tc>
          <w:tcPr>
            <w:tcW w:w="606"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12.</w:t>
            </w:r>
          </w:p>
        </w:tc>
        <w:tc>
          <w:tcPr>
            <w:tcW w:w="6534"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jc w:val="both"/>
              <w:rPr>
                <w:rFonts w:eastAsia="Arial"/>
                <w:sz w:val="24"/>
                <w:szCs w:val="24"/>
                <w:lang w:bidi="ru-RU"/>
              </w:rPr>
            </w:pPr>
            <w:r w:rsidRPr="00D1161D">
              <w:rPr>
                <w:rFonts w:eastAsia="Arial"/>
                <w:sz w:val="24"/>
                <w:szCs w:val="24"/>
                <w:lang w:bidi="ru-RU"/>
              </w:rPr>
              <w:t>Фамилия, имя, отчество (последнее при наличии) контактного лица</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Arial"/>
                <w:sz w:val="24"/>
                <w:szCs w:val="24"/>
                <w:lang w:bidi="ru-RU"/>
              </w:rPr>
            </w:pPr>
          </w:p>
        </w:tc>
      </w:tr>
      <w:tr w:rsidR="00A40EE4" w:rsidRPr="00D1161D" w:rsidTr="00A40EE4">
        <w:tc>
          <w:tcPr>
            <w:tcW w:w="606"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13.</w:t>
            </w:r>
          </w:p>
        </w:tc>
        <w:tc>
          <w:tcPr>
            <w:tcW w:w="6534"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jc w:val="both"/>
              <w:rPr>
                <w:rFonts w:eastAsia="Arial"/>
                <w:sz w:val="24"/>
                <w:szCs w:val="24"/>
                <w:lang w:bidi="ru-RU"/>
              </w:rPr>
            </w:pPr>
            <w:r w:rsidRPr="00D1161D">
              <w:rPr>
                <w:rFonts w:eastAsia="Arial"/>
                <w:sz w:val="24"/>
                <w:szCs w:val="24"/>
                <w:lang w:bidi="ru-RU"/>
              </w:rPr>
              <w:t>Контактные телефоны, факс, адрес электронной почты</w:t>
            </w:r>
          </w:p>
        </w:tc>
        <w:tc>
          <w:tcPr>
            <w:tcW w:w="2643" w:type="dxa"/>
            <w:tcBorders>
              <w:top w:val="single" w:sz="1" w:space="0" w:color="000000"/>
              <w:left w:val="single" w:sz="1" w:space="0" w:color="000000"/>
              <w:bottom w:val="single" w:sz="1" w:space="0" w:color="000000"/>
              <w:right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Arial"/>
                <w:sz w:val="24"/>
                <w:szCs w:val="24"/>
                <w:lang w:bidi="ru-RU"/>
              </w:rPr>
            </w:pPr>
          </w:p>
        </w:tc>
      </w:tr>
    </w:tbl>
    <w:p w:rsidR="005F033D" w:rsidRDefault="005F033D" w:rsidP="00A40EE4">
      <w:pPr>
        <w:widowControl w:val="0"/>
        <w:suppressAutoHyphens/>
        <w:autoSpaceDE w:val="0"/>
        <w:ind w:firstLine="750"/>
        <w:jc w:val="both"/>
        <w:rPr>
          <w:rFonts w:eastAsia="Arial"/>
          <w:sz w:val="24"/>
          <w:szCs w:val="24"/>
          <w:lang w:bidi="ru-RU"/>
        </w:rPr>
      </w:pPr>
    </w:p>
    <w:p w:rsidR="00A40EE4" w:rsidRPr="00D1161D" w:rsidRDefault="00A40EE4" w:rsidP="00A40EE4">
      <w:pPr>
        <w:widowControl w:val="0"/>
        <w:suppressAutoHyphens/>
        <w:autoSpaceDE w:val="0"/>
        <w:ind w:firstLine="750"/>
        <w:jc w:val="both"/>
        <w:rPr>
          <w:rFonts w:eastAsia="Arial"/>
          <w:sz w:val="24"/>
          <w:szCs w:val="24"/>
          <w:lang w:bidi="ru-RU"/>
        </w:rPr>
      </w:pPr>
      <w:r w:rsidRPr="00D1161D">
        <w:rPr>
          <w:rFonts w:eastAsia="Arial"/>
          <w:sz w:val="24"/>
          <w:szCs w:val="24"/>
          <w:lang w:bidi="ru-RU"/>
        </w:rPr>
        <w:t>Я подтверждаю, что представленные мной сведения являются достоверными, не возражаю против выборочной проверки сведений в целях рассмотрения заявки на получение муниципальной поддержки.</w:t>
      </w:r>
    </w:p>
    <w:p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Руководитель</w:t>
      </w:r>
    </w:p>
    <w:p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(индивидуальный предприниматель) ____________________________________</w:t>
      </w:r>
    </w:p>
    <w:p w:rsidR="00D1161D" w:rsidRPr="00D1161D" w:rsidRDefault="00D1161D" w:rsidP="00D1161D">
      <w:pPr>
        <w:widowControl w:val="0"/>
        <w:suppressAutoHyphens/>
        <w:autoSpaceDE w:val="0"/>
        <w:rPr>
          <w:rFonts w:eastAsia="Arial"/>
          <w:sz w:val="24"/>
          <w:szCs w:val="24"/>
          <w:lang w:bidi="ru-RU"/>
        </w:rPr>
      </w:pPr>
      <w:r w:rsidRPr="00D1161D">
        <w:rPr>
          <w:rFonts w:eastAsia="Arial"/>
          <w:sz w:val="24"/>
          <w:szCs w:val="24"/>
          <w:lang w:bidi="ru-RU"/>
        </w:rPr>
        <w:t>(подпись)                                          (Ф.И.О.)</w:t>
      </w:r>
    </w:p>
    <w:p w:rsidR="00D1161D" w:rsidRPr="00D1161D" w:rsidRDefault="00D1161D" w:rsidP="00D1161D">
      <w:pPr>
        <w:widowControl w:val="0"/>
        <w:suppressAutoHyphens/>
        <w:autoSpaceDE w:val="0"/>
        <w:rPr>
          <w:rFonts w:eastAsia="Arial"/>
          <w:sz w:val="24"/>
          <w:szCs w:val="24"/>
          <w:lang w:bidi="ru-RU"/>
        </w:rPr>
      </w:pPr>
    </w:p>
    <w:p w:rsidR="00A40EE4" w:rsidRPr="00D1161D" w:rsidRDefault="00A40EE4" w:rsidP="00A40EE4">
      <w:pPr>
        <w:widowControl w:val="0"/>
        <w:suppressAutoHyphens/>
        <w:autoSpaceDE w:val="0"/>
        <w:rPr>
          <w:rFonts w:eastAsia="Arial"/>
          <w:sz w:val="24"/>
          <w:szCs w:val="24"/>
          <w:lang w:bidi="ru-RU"/>
        </w:rPr>
      </w:pPr>
    </w:p>
    <w:p w:rsidR="005F033D" w:rsidRDefault="00A40EE4" w:rsidP="00A40EE4">
      <w:pPr>
        <w:widowControl w:val="0"/>
        <w:suppressAutoHyphens/>
        <w:autoSpaceDE w:val="0"/>
        <w:rPr>
          <w:rFonts w:eastAsia="Arial"/>
          <w:sz w:val="24"/>
          <w:szCs w:val="24"/>
          <w:lang w:bidi="ru-RU"/>
        </w:rPr>
      </w:pPr>
      <w:r w:rsidRPr="00D1161D">
        <w:rPr>
          <w:rFonts w:eastAsia="Arial"/>
          <w:sz w:val="24"/>
          <w:szCs w:val="24"/>
          <w:lang w:bidi="ru-RU"/>
        </w:rPr>
        <w:t>"____" __________________20___ г.</w:t>
      </w:r>
    </w:p>
    <w:p w:rsidR="005F033D" w:rsidRDefault="005F033D" w:rsidP="00A40EE4">
      <w:pPr>
        <w:widowControl w:val="0"/>
        <w:suppressAutoHyphens/>
        <w:autoSpaceDE w:val="0"/>
        <w:rPr>
          <w:rFonts w:eastAsia="Arial"/>
          <w:sz w:val="24"/>
          <w:szCs w:val="24"/>
          <w:lang w:bidi="ru-RU"/>
        </w:rPr>
      </w:pPr>
    </w:p>
    <w:p w:rsidR="005F033D" w:rsidRDefault="005F033D" w:rsidP="00A40EE4">
      <w:pPr>
        <w:widowControl w:val="0"/>
        <w:suppressAutoHyphens/>
        <w:autoSpaceDE w:val="0"/>
        <w:rPr>
          <w:rFonts w:eastAsia="Arial"/>
          <w:sz w:val="24"/>
          <w:szCs w:val="24"/>
          <w:lang w:bidi="ru-RU"/>
        </w:rPr>
      </w:pPr>
    </w:p>
    <w:p w:rsidR="005F033D" w:rsidRDefault="005F033D" w:rsidP="00A40EE4">
      <w:pPr>
        <w:widowControl w:val="0"/>
        <w:suppressAutoHyphens/>
        <w:autoSpaceDE w:val="0"/>
        <w:rPr>
          <w:rFonts w:eastAsia="Arial"/>
          <w:sz w:val="24"/>
          <w:szCs w:val="24"/>
          <w:lang w:bidi="ru-RU"/>
        </w:rPr>
      </w:pPr>
    </w:p>
    <w:p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 xml:space="preserve"> МП</w:t>
      </w:r>
    </w:p>
    <w:p w:rsidR="00A40EE4" w:rsidRPr="00D1161D" w:rsidRDefault="00A40EE4" w:rsidP="00A40EE4">
      <w:pPr>
        <w:widowControl w:val="0"/>
        <w:spacing w:before="108" w:after="108"/>
        <w:rPr>
          <w:rFonts w:eastAsia="Andale Sans UI"/>
          <w:b/>
          <w:bCs/>
          <w:kern w:val="1"/>
          <w:sz w:val="24"/>
          <w:szCs w:val="24"/>
        </w:rPr>
      </w:pPr>
    </w:p>
    <w:p w:rsidR="005F033D" w:rsidRDefault="005F033D" w:rsidP="00A40EE4">
      <w:pPr>
        <w:pStyle w:val="1fffe"/>
        <w:jc w:val="right"/>
      </w:pPr>
    </w:p>
    <w:p w:rsidR="00A40EE4" w:rsidRPr="00D1161D" w:rsidRDefault="00A40EE4" w:rsidP="00A40EE4">
      <w:pPr>
        <w:pStyle w:val="1fffe"/>
        <w:jc w:val="right"/>
        <w:rPr>
          <w:rFonts w:eastAsia="Times New Roman"/>
        </w:rPr>
      </w:pPr>
      <w:r w:rsidRPr="00D1161D">
        <w:t>Приложение3</w:t>
      </w:r>
    </w:p>
    <w:p w:rsidR="00A40EE4" w:rsidRPr="00D1161D" w:rsidRDefault="00A40EE4" w:rsidP="00A40EE4">
      <w:pPr>
        <w:pStyle w:val="1fffe"/>
        <w:jc w:val="right"/>
        <w:rPr>
          <w:highlight w:val="yellow"/>
        </w:rPr>
      </w:pPr>
      <w:proofErr w:type="spellStart"/>
      <w:r w:rsidRPr="00D1161D">
        <w:t>кПорядкупредоставления</w:t>
      </w:r>
      <w:proofErr w:type="spellEnd"/>
      <w:r w:rsidRPr="00D1161D">
        <w:t xml:space="preserve"> за счет средств бюджета сельского поселения </w:t>
      </w:r>
      <w:proofErr w:type="spellStart"/>
      <w:r w:rsidRPr="00D1161D">
        <w:t>Ларьяк</w:t>
      </w:r>
      <w:proofErr w:type="spellEnd"/>
      <w:r w:rsidRPr="00D1161D">
        <w:t xml:space="preserve"> субсидий юридическим лицам (за исключением государственных (муниципальных) учреждений), индивидуальным предпринимателям, оказывающим транспортные услуги населению водным транспортом между населенными пунктами в границах сельского поселения </w:t>
      </w:r>
      <w:proofErr w:type="spellStart"/>
      <w:r w:rsidRPr="00D1161D">
        <w:t>Ларьяк</w:t>
      </w:r>
      <w:proofErr w:type="spellEnd"/>
    </w:p>
    <w:p w:rsidR="00A40EE4" w:rsidRPr="00D1161D" w:rsidRDefault="00A40EE4" w:rsidP="00A40EE4">
      <w:pPr>
        <w:widowControl w:val="0"/>
        <w:spacing w:before="108" w:after="108"/>
        <w:jc w:val="center"/>
        <w:rPr>
          <w:rFonts w:eastAsia="Andale Sans UI"/>
          <w:b/>
          <w:bCs/>
          <w:kern w:val="1"/>
          <w:sz w:val="24"/>
          <w:szCs w:val="24"/>
        </w:rPr>
      </w:pPr>
    </w:p>
    <w:p w:rsidR="00A40EE4" w:rsidRPr="00D1161D" w:rsidRDefault="00A40EE4" w:rsidP="00A40EE4">
      <w:pPr>
        <w:widowControl w:val="0"/>
        <w:suppressAutoHyphens/>
        <w:autoSpaceDE w:val="0"/>
        <w:spacing w:before="108" w:after="108"/>
        <w:jc w:val="center"/>
        <w:rPr>
          <w:rFonts w:eastAsia="Arial"/>
          <w:sz w:val="24"/>
          <w:szCs w:val="24"/>
          <w:lang w:bidi="ru-RU"/>
        </w:rPr>
      </w:pPr>
      <w:r w:rsidRPr="00D1161D">
        <w:rPr>
          <w:rFonts w:eastAsia="Arial"/>
          <w:b/>
          <w:bCs/>
          <w:sz w:val="24"/>
          <w:szCs w:val="24"/>
          <w:lang w:bidi="ru-RU"/>
        </w:rPr>
        <w:t>Отчет</w:t>
      </w:r>
      <w:r w:rsidRPr="00D1161D">
        <w:rPr>
          <w:rFonts w:eastAsia="Arial"/>
          <w:b/>
          <w:bCs/>
          <w:sz w:val="24"/>
          <w:szCs w:val="24"/>
          <w:lang w:bidi="ru-RU"/>
        </w:rPr>
        <w:br/>
        <w:t xml:space="preserve">о расходах, источником финансового обеспечения которых является Субсидия </w:t>
      </w:r>
      <w:r w:rsidRPr="00D1161D">
        <w:rPr>
          <w:rFonts w:eastAsia="Arial"/>
          <w:sz w:val="24"/>
          <w:szCs w:val="24"/>
        </w:rPr>
        <w:t>&lt;1&gt;</w:t>
      </w:r>
      <w:r w:rsidRPr="00D1161D">
        <w:rPr>
          <w:rFonts w:eastAsia="Arial"/>
          <w:b/>
          <w:bCs/>
          <w:sz w:val="24"/>
          <w:szCs w:val="24"/>
          <w:lang w:bidi="ru-RU"/>
        </w:rPr>
        <w:t xml:space="preserve"> на "__" _________ 20__ г. </w:t>
      </w:r>
      <w:r w:rsidRPr="00D1161D">
        <w:rPr>
          <w:rFonts w:eastAsia="Arial"/>
          <w:sz w:val="24"/>
          <w:szCs w:val="24"/>
        </w:rPr>
        <w:t>&lt;2&gt;</w:t>
      </w:r>
    </w:p>
    <w:p w:rsidR="00A40EE4" w:rsidRPr="00D1161D" w:rsidRDefault="00A40EE4" w:rsidP="00A40EE4">
      <w:pPr>
        <w:widowControl w:val="0"/>
        <w:suppressAutoHyphens/>
        <w:autoSpaceDE w:val="0"/>
        <w:ind w:firstLine="720"/>
        <w:jc w:val="both"/>
        <w:rPr>
          <w:rFonts w:eastAsia="Arial"/>
          <w:sz w:val="24"/>
          <w:szCs w:val="24"/>
          <w:lang w:bidi="ru-RU"/>
        </w:rPr>
      </w:pPr>
      <w:r w:rsidRPr="00D1161D">
        <w:rPr>
          <w:rFonts w:eastAsia="Arial"/>
          <w:sz w:val="24"/>
          <w:szCs w:val="24"/>
          <w:lang w:bidi="ru-RU"/>
        </w:rPr>
        <w:t>Наименование Получателя ________________________________</w:t>
      </w:r>
    </w:p>
    <w:p w:rsidR="00A40EE4" w:rsidRPr="00D1161D" w:rsidRDefault="00A40EE4" w:rsidP="00A40EE4">
      <w:pPr>
        <w:widowControl w:val="0"/>
        <w:suppressAutoHyphens/>
        <w:autoSpaceDE w:val="0"/>
        <w:ind w:firstLine="720"/>
        <w:jc w:val="both"/>
        <w:rPr>
          <w:rFonts w:eastAsia="Arial"/>
          <w:sz w:val="24"/>
          <w:szCs w:val="24"/>
          <w:lang w:bidi="ru-RU"/>
        </w:rPr>
      </w:pPr>
      <w:r w:rsidRPr="00D1161D">
        <w:rPr>
          <w:rFonts w:eastAsia="Arial"/>
          <w:sz w:val="24"/>
          <w:szCs w:val="24"/>
          <w:lang w:bidi="ru-RU"/>
        </w:rPr>
        <w:t>Периодичность: квартальная, годовая</w:t>
      </w:r>
    </w:p>
    <w:p w:rsidR="00A40EE4" w:rsidRPr="00D1161D" w:rsidRDefault="00A40EE4" w:rsidP="00A40EE4">
      <w:pPr>
        <w:widowControl w:val="0"/>
        <w:suppressAutoHyphens/>
        <w:autoSpaceDE w:val="0"/>
        <w:ind w:firstLine="720"/>
        <w:jc w:val="both"/>
        <w:rPr>
          <w:rFonts w:eastAsia="Arial"/>
          <w:sz w:val="24"/>
          <w:szCs w:val="24"/>
          <w:lang w:bidi="ru-RU"/>
        </w:rPr>
      </w:pPr>
      <w:r w:rsidRPr="00D1161D">
        <w:rPr>
          <w:rFonts w:eastAsia="Arial"/>
          <w:sz w:val="24"/>
          <w:szCs w:val="24"/>
          <w:lang w:bidi="ru-RU"/>
        </w:rPr>
        <w:t>Единица измерения: рубль (с точностью до второго десятичного знака)</w:t>
      </w:r>
    </w:p>
    <w:p w:rsidR="00A40EE4" w:rsidRPr="00D1161D" w:rsidRDefault="00A40EE4" w:rsidP="00A40EE4">
      <w:pPr>
        <w:widowControl w:val="0"/>
        <w:suppressAutoHyphens/>
        <w:autoSpaceDE w:val="0"/>
        <w:ind w:firstLine="720"/>
        <w:jc w:val="both"/>
        <w:rPr>
          <w:rFonts w:eastAsia="Arial"/>
          <w:sz w:val="24"/>
          <w:szCs w:val="24"/>
          <w:lang w:bidi="ru-RU"/>
        </w:rPr>
      </w:pPr>
    </w:p>
    <w:tbl>
      <w:tblPr>
        <w:tblW w:w="0" w:type="auto"/>
        <w:tblInd w:w="108" w:type="dxa"/>
        <w:tblLayout w:type="fixed"/>
        <w:tblLook w:val="0000"/>
      </w:tblPr>
      <w:tblGrid>
        <w:gridCol w:w="4025"/>
        <w:gridCol w:w="999"/>
        <w:gridCol w:w="1780"/>
        <w:gridCol w:w="1560"/>
        <w:gridCol w:w="1564"/>
      </w:tblGrid>
      <w:tr w:rsidR="00A40EE4" w:rsidRPr="00D1161D" w:rsidTr="00A40EE4">
        <w:tc>
          <w:tcPr>
            <w:tcW w:w="4025" w:type="dxa"/>
            <w:tcBorders>
              <w:top w:val="single" w:sz="1" w:space="0" w:color="000000"/>
              <w:left w:val="single" w:sz="1" w:space="0" w:color="000000"/>
              <w:bottom w:val="single" w:sz="1" w:space="0" w:color="000000"/>
            </w:tcBorders>
            <w:shd w:val="clear" w:color="auto" w:fill="auto"/>
            <w:vAlign w:val="center"/>
          </w:tcPr>
          <w:p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Наименование показателя</w:t>
            </w:r>
          </w:p>
        </w:tc>
        <w:tc>
          <w:tcPr>
            <w:tcW w:w="999" w:type="dxa"/>
            <w:tcBorders>
              <w:top w:val="single" w:sz="1" w:space="0" w:color="000000"/>
              <w:left w:val="single" w:sz="1" w:space="0" w:color="000000"/>
              <w:bottom w:val="single" w:sz="1" w:space="0" w:color="000000"/>
            </w:tcBorders>
            <w:shd w:val="clear" w:color="auto" w:fill="auto"/>
            <w:vAlign w:val="center"/>
          </w:tcPr>
          <w:p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 xml:space="preserve">Код </w:t>
            </w:r>
            <w:r w:rsidRPr="00D1161D">
              <w:rPr>
                <w:rFonts w:eastAsia="Arial"/>
                <w:sz w:val="24"/>
                <w:szCs w:val="24"/>
              </w:rPr>
              <w:t>&lt;3&gt;</w:t>
            </w:r>
            <w:r w:rsidRPr="00D1161D">
              <w:rPr>
                <w:rFonts w:eastAsia="Arial"/>
                <w:sz w:val="24"/>
                <w:szCs w:val="24"/>
                <w:lang w:bidi="ru-RU"/>
              </w:rPr>
              <w:t xml:space="preserve"> строки</w:t>
            </w:r>
          </w:p>
        </w:tc>
        <w:tc>
          <w:tcPr>
            <w:tcW w:w="1780" w:type="dxa"/>
            <w:tcBorders>
              <w:top w:val="single" w:sz="1" w:space="0" w:color="000000"/>
              <w:left w:val="single" w:sz="1" w:space="0" w:color="000000"/>
              <w:bottom w:val="single" w:sz="1" w:space="0" w:color="000000"/>
            </w:tcBorders>
            <w:shd w:val="clear" w:color="auto" w:fill="auto"/>
            <w:vAlign w:val="center"/>
          </w:tcPr>
          <w:p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 xml:space="preserve">Код направления расходования Субсидии </w:t>
            </w:r>
            <w:r w:rsidRPr="00D1161D">
              <w:rPr>
                <w:rFonts w:eastAsia="Arial"/>
                <w:sz w:val="24"/>
                <w:szCs w:val="24"/>
              </w:rPr>
              <w:t>&lt;4&gt;</w:t>
            </w:r>
          </w:p>
        </w:tc>
        <w:tc>
          <w:tcPr>
            <w:tcW w:w="3124"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Сумма</w:t>
            </w:r>
          </w:p>
        </w:tc>
      </w:tr>
      <w:tr w:rsidR="00A40EE4" w:rsidRPr="00D1161D" w:rsidTr="00A40EE4">
        <w:tc>
          <w:tcPr>
            <w:tcW w:w="4025" w:type="dxa"/>
            <w:tcBorders>
              <w:top w:val="single" w:sz="1" w:space="0" w:color="000000"/>
              <w:left w:val="single" w:sz="1" w:space="0" w:color="000000"/>
              <w:bottom w:val="single" w:sz="1" w:space="0" w:color="000000"/>
            </w:tcBorders>
            <w:shd w:val="clear" w:color="auto" w:fill="auto"/>
            <w:vAlign w:val="center"/>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999" w:type="dxa"/>
            <w:tcBorders>
              <w:top w:val="single" w:sz="1" w:space="0" w:color="000000"/>
              <w:left w:val="single" w:sz="1" w:space="0" w:color="000000"/>
              <w:bottom w:val="single" w:sz="1" w:space="0" w:color="000000"/>
            </w:tcBorders>
            <w:shd w:val="clear" w:color="auto" w:fill="auto"/>
            <w:vAlign w:val="center"/>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780" w:type="dxa"/>
            <w:tcBorders>
              <w:top w:val="single" w:sz="1" w:space="0" w:color="000000"/>
              <w:left w:val="single" w:sz="1" w:space="0" w:color="000000"/>
              <w:bottom w:val="single" w:sz="1" w:space="0" w:color="000000"/>
            </w:tcBorders>
            <w:shd w:val="clear" w:color="auto" w:fill="auto"/>
            <w:vAlign w:val="center"/>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0" w:type="dxa"/>
            <w:tcBorders>
              <w:top w:val="single" w:sz="1" w:space="0" w:color="000000"/>
              <w:left w:val="single" w:sz="1" w:space="0" w:color="000000"/>
              <w:bottom w:val="single" w:sz="1" w:space="0" w:color="000000"/>
            </w:tcBorders>
            <w:shd w:val="clear" w:color="auto" w:fill="auto"/>
            <w:vAlign w:val="center"/>
          </w:tcPr>
          <w:p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отчетный период</w:t>
            </w:r>
          </w:p>
        </w:tc>
        <w:tc>
          <w:tcPr>
            <w:tcW w:w="1564" w:type="dxa"/>
            <w:tcBorders>
              <w:top w:val="single" w:sz="1" w:space="0" w:color="000000"/>
              <w:left w:val="single" w:sz="1" w:space="0" w:color="000000"/>
              <w:bottom w:val="single" w:sz="1" w:space="0" w:color="000000"/>
              <w:right w:val="single" w:sz="1" w:space="0" w:color="000000"/>
            </w:tcBorders>
            <w:shd w:val="clear" w:color="auto" w:fill="auto"/>
            <w:vAlign w:val="center"/>
          </w:tcPr>
          <w:p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нарастающим итогом с начала года</w:t>
            </w:r>
          </w:p>
        </w:tc>
      </w:tr>
      <w:tr w:rsidR="00A40EE4" w:rsidRPr="00D1161D" w:rsidTr="00A40EE4">
        <w:tc>
          <w:tcPr>
            <w:tcW w:w="4025"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1</w:t>
            </w:r>
          </w:p>
        </w:tc>
        <w:tc>
          <w:tcPr>
            <w:tcW w:w="999"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2</w:t>
            </w:r>
          </w:p>
        </w:tc>
        <w:tc>
          <w:tcPr>
            <w:tcW w:w="1780"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3</w:t>
            </w:r>
          </w:p>
        </w:tc>
        <w:tc>
          <w:tcPr>
            <w:tcW w:w="1560"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4</w:t>
            </w: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5</w:t>
            </w:r>
          </w:p>
        </w:tc>
      </w:tr>
      <w:tr w:rsidR="00A40EE4" w:rsidRPr="00D1161D" w:rsidTr="00A40EE4">
        <w:tc>
          <w:tcPr>
            <w:tcW w:w="4025"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Остаток субсидии на начало года, всего:</w:t>
            </w:r>
          </w:p>
        </w:tc>
        <w:tc>
          <w:tcPr>
            <w:tcW w:w="999" w:type="dxa"/>
            <w:tcBorders>
              <w:top w:val="single" w:sz="1" w:space="0" w:color="000000"/>
              <w:left w:val="single" w:sz="1" w:space="0" w:color="000000"/>
              <w:bottom w:val="single" w:sz="1" w:space="0" w:color="000000"/>
            </w:tcBorders>
            <w:shd w:val="clear" w:color="auto" w:fill="auto"/>
            <w:vAlign w:val="center"/>
          </w:tcPr>
          <w:p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100</w:t>
            </w:r>
          </w:p>
        </w:tc>
        <w:tc>
          <w:tcPr>
            <w:tcW w:w="1780"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jc w:val="center"/>
              <w:rPr>
                <w:rFonts w:eastAsia="Lucida Sans Unicode"/>
                <w:kern w:val="1"/>
                <w:sz w:val="24"/>
                <w:szCs w:val="24"/>
                <w:lang w:eastAsia="hi-IN" w:bidi="hi-IN"/>
              </w:rPr>
            </w:pPr>
            <w:r w:rsidRPr="00D1161D">
              <w:rPr>
                <w:rFonts w:eastAsia="Arial"/>
                <w:sz w:val="24"/>
                <w:szCs w:val="24"/>
                <w:lang w:bidi="ru-RU"/>
              </w:rPr>
              <w:t>x</w:t>
            </w:r>
          </w:p>
        </w:tc>
        <w:tc>
          <w:tcPr>
            <w:tcW w:w="1560"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rsidTr="00A40EE4">
        <w:tc>
          <w:tcPr>
            <w:tcW w:w="4025"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в том числе:</w:t>
            </w:r>
          </w:p>
          <w:p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потребность в котором подтверждена</w:t>
            </w:r>
          </w:p>
        </w:tc>
        <w:tc>
          <w:tcPr>
            <w:tcW w:w="999" w:type="dxa"/>
            <w:tcBorders>
              <w:top w:val="single" w:sz="1" w:space="0" w:color="000000"/>
              <w:left w:val="single" w:sz="1" w:space="0" w:color="000000"/>
              <w:bottom w:val="single" w:sz="1" w:space="0" w:color="000000"/>
            </w:tcBorders>
            <w:shd w:val="clear" w:color="auto" w:fill="auto"/>
            <w:vAlign w:val="bottom"/>
          </w:tcPr>
          <w:p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110</w:t>
            </w:r>
          </w:p>
        </w:tc>
        <w:tc>
          <w:tcPr>
            <w:tcW w:w="1780" w:type="dxa"/>
            <w:tcBorders>
              <w:top w:val="single" w:sz="1" w:space="0" w:color="000000"/>
              <w:left w:val="single" w:sz="1" w:space="0" w:color="000000"/>
              <w:bottom w:val="single" w:sz="1" w:space="0" w:color="000000"/>
            </w:tcBorders>
            <w:shd w:val="clear" w:color="auto" w:fill="auto"/>
            <w:vAlign w:val="bottom"/>
          </w:tcPr>
          <w:p w:rsidR="00A40EE4" w:rsidRPr="00D1161D" w:rsidRDefault="00A40EE4" w:rsidP="00A40EE4">
            <w:pPr>
              <w:widowControl w:val="0"/>
              <w:suppressAutoHyphens/>
              <w:autoSpaceDE w:val="0"/>
              <w:jc w:val="center"/>
              <w:rPr>
                <w:rFonts w:eastAsia="Lucida Sans Unicode"/>
                <w:kern w:val="1"/>
                <w:sz w:val="24"/>
                <w:szCs w:val="24"/>
                <w:lang w:eastAsia="hi-IN" w:bidi="hi-IN"/>
              </w:rPr>
            </w:pPr>
            <w:r w:rsidRPr="00D1161D">
              <w:rPr>
                <w:rFonts w:eastAsia="Arial"/>
                <w:sz w:val="24"/>
                <w:szCs w:val="24"/>
                <w:lang w:bidi="ru-RU"/>
              </w:rPr>
              <w:t>x</w:t>
            </w:r>
          </w:p>
        </w:tc>
        <w:tc>
          <w:tcPr>
            <w:tcW w:w="1560"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rsidTr="00A40EE4">
        <w:tc>
          <w:tcPr>
            <w:tcW w:w="4025"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подлежащий возврату в местный бюджет</w:t>
            </w:r>
          </w:p>
        </w:tc>
        <w:tc>
          <w:tcPr>
            <w:tcW w:w="999" w:type="dxa"/>
            <w:tcBorders>
              <w:top w:val="single" w:sz="1" w:space="0" w:color="000000"/>
              <w:left w:val="single" w:sz="1" w:space="0" w:color="000000"/>
              <w:bottom w:val="single" w:sz="1" w:space="0" w:color="000000"/>
            </w:tcBorders>
            <w:shd w:val="clear" w:color="auto" w:fill="auto"/>
            <w:vAlign w:val="center"/>
          </w:tcPr>
          <w:p w:rsidR="00A40EE4" w:rsidRPr="00D1161D" w:rsidRDefault="00A40EE4" w:rsidP="00A40EE4">
            <w:pPr>
              <w:widowControl w:val="0"/>
              <w:suppressAutoHyphens/>
              <w:autoSpaceDE w:val="0"/>
              <w:jc w:val="center"/>
              <w:rPr>
                <w:rFonts w:eastAsia="Lucida Sans Unicode"/>
                <w:kern w:val="1"/>
                <w:sz w:val="24"/>
                <w:szCs w:val="24"/>
                <w:lang w:eastAsia="hi-IN" w:bidi="hi-IN"/>
              </w:rPr>
            </w:pPr>
            <w:r w:rsidRPr="00D1161D">
              <w:rPr>
                <w:rFonts w:eastAsia="Arial"/>
                <w:sz w:val="24"/>
                <w:szCs w:val="24"/>
                <w:lang w:bidi="ru-RU"/>
              </w:rPr>
              <w:t>120</w:t>
            </w:r>
          </w:p>
        </w:tc>
        <w:tc>
          <w:tcPr>
            <w:tcW w:w="1780"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0"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rsidTr="00A40EE4">
        <w:tc>
          <w:tcPr>
            <w:tcW w:w="4025"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Поступило средств, всего:</w:t>
            </w:r>
          </w:p>
        </w:tc>
        <w:tc>
          <w:tcPr>
            <w:tcW w:w="999" w:type="dxa"/>
            <w:tcBorders>
              <w:top w:val="single" w:sz="1" w:space="0" w:color="000000"/>
              <w:left w:val="single" w:sz="1" w:space="0" w:color="000000"/>
              <w:bottom w:val="single" w:sz="1" w:space="0" w:color="000000"/>
            </w:tcBorders>
            <w:shd w:val="clear" w:color="auto" w:fill="auto"/>
            <w:vAlign w:val="center"/>
          </w:tcPr>
          <w:p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200</w:t>
            </w:r>
          </w:p>
        </w:tc>
        <w:tc>
          <w:tcPr>
            <w:tcW w:w="1780"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jc w:val="center"/>
              <w:rPr>
                <w:rFonts w:eastAsia="Lucida Sans Unicode"/>
                <w:kern w:val="1"/>
                <w:sz w:val="24"/>
                <w:szCs w:val="24"/>
                <w:lang w:eastAsia="hi-IN" w:bidi="hi-IN"/>
              </w:rPr>
            </w:pPr>
            <w:r w:rsidRPr="00D1161D">
              <w:rPr>
                <w:rFonts w:eastAsia="Arial"/>
                <w:sz w:val="24"/>
                <w:szCs w:val="24"/>
                <w:lang w:bidi="ru-RU"/>
              </w:rPr>
              <w:t>x</w:t>
            </w:r>
          </w:p>
        </w:tc>
        <w:tc>
          <w:tcPr>
            <w:tcW w:w="1560"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rsidTr="00A40EE4">
        <w:tc>
          <w:tcPr>
            <w:tcW w:w="4025"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в том числе:</w:t>
            </w:r>
          </w:p>
          <w:p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из местного бюджета</w:t>
            </w:r>
          </w:p>
        </w:tc>
        <w:tc>
          <w:tcPr>
            <w:tcW w:w="999" w:type="dxa"/>
            <w:tcBorders>
              <w:top w:val="single" w:sz="1" w:space="0" w:color="000000"/>
              <w:left w:val="single" w:sz="1" w:space="0" w:color="000000"/>
              <w:bottom w:val="single" w:sz="1" w:space="0" w:color="000000"/>
            </w:tcBorders>
            <w:shd w:val="clear" w:color="auto" w:fill="auto"/>
            <w:vAlign w:val="bottom"/>
          </w:tcPr>
          <w:p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210</w:t>
            </w:r>
          </w:p>
        </w:tc>
        <w:tc>
          <w:tcPr>
            <w:tcW w:w="1780" w:type="dxa"/>
            <w:tcBorders>
              <w:top w:val="single" w:sz="1" w:space="0" w:color="000000"/>
              <w:left w:val="single" w:sz="1" w:space="0" w:color="000000"/>
              <w:bottom w:val="single" w:sz="1" w:space="0" w:color="000000"/>
            </w:tcBorders>
            <w:shd w:val="clear" w:color="auto" w:fill="auto"/>
            <w:vAlign w:val="bottom"/>
          </w:tcPr>
          <w:p w:rsidR="00A40EE4" w:rsidRPr="00D1161D" w:rsidRDefault="00A40EE4" w:rsidP="00A40EE4">
            <w:pPr>
              <w:widowControl w:val="0"/>
              <w:suppressAutoHyphens/>
              <w:autoSpaceDE w:val="0"/>
              <w:jc w:val="center"/>
              <w:rPr>
                <w:rFonts w:eastAsia="Lucida Sans Unicode"/>
                <w:kern w:val="1"/>
                <w:sz w:val="24"/>
                <w:szCs w:val="24"/>
                <w:lang w:eastAsia="hi-IN" w:bidi="hi-IN"/>
              </w:rPr>
            </w:pPr>
            <w:r w:rsidRPr="00D1161D">
              <w:rPr>
                <w:rFonts w:eastAsia="Arial"/>
                <w:sz w:val="24"/>
                <w:szCs w:val="24"/>
                <w:lang w:bidi="ru-RU"/>
              </w:rPr>
              <w:t>x</w:t>
            </w:r>
          </w:p>
        </w:tc>
        <w:tc>
          <w:tcPr>
            <w:tcW w:w="1560"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rsidTr="00A40EE4">
        <w:tc>
          <w:tcPr>
            <w:tcW w:w="4025"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дебиторской задолженности прошлых лет</w:t>
            </w:r>
          </w:p>
        </w:tc>
        <w:tc>
          <w:tcPr>
            <w:tcW w:w="999"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220</w:t>
            </w:r>
          </w:p>
        </w:tc>
        <w:tc>
          <w:tcPr>
            <w:tcW w:w="1780"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jc w:val="center"/>
              <w:rPr>
                <w:rFonts w:eastAsia="Lucida Sans Unicode"/>
                <w:kern w:val="1"/>
                <w:sz w:val="24"/>
                <w:szCs w:val="24"/>
                <w:lang w:eastAsia="hi-IN" w:bidi="hi-IN"/>
              </w:rPr>
            </w:pPr>
            <w:r w:rsidRPr="00D1161D">
              <w:rPr>
                <w:rFonts w:eastAsia="Arial"/>
                <w:sz w:val="24"/>
                <w:szCs w:val="24"/>
                <w:lang w:bidi="ru-RU"/>
              </w:rPr>
              <w:t>x</w:t>
            </w:r>
          </w:p>
        </w:tc>
        <w:tc>
          <w:tcPr>
            <w:tcW w:w="1560"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rsidTr="00A40EE4">
        <w:tc>
          <w:tcPr>
            <w:tcW w:w="4025"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выплаты по расходам, всего:</w:t>
            </w:r>
          </w:p>
        </w:tc>
        <w:tc>
          <w:tcPr>
            <w:tcW w:w="999"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jc w:val="center"/>
              <w:rPr>
                <w:rFonts w:eastAsia="Lucida Sans Unicode"/>
                <w:kern w:val="1"/>
                <w:sz w:val="24"/>
                <w:szCs w:val="24"/>
                <w:lang w:eastAsia="hi-IN" w:bidi="hi-IN"/>
              </w:rPr>
            </w:pPr>
            <w:r w:rsidRPr="00D1161D">
              <w:rPr>
                <w:rFonts w:eastAsia="Arial"/>
                <w:sz w:val="24"/>
                <w:szCs w:val="24"/>
                <w:lang w:bidi="ru-RU"/>
              </w:rPr>
              <w:t>300</w:t>
            </w:r>
          </w:p>
        </w:tc>
        <w:tc>
          <w:tcPr>
            <w:tcW w:w="1780"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0"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rsidTr="00A40EE4">
        <w:tc>
          <w:tcPr>
            <w:tcW w:w="4025"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в том числе:</w:t>
            </w:r>
          </w:p>
          <w:p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выплаты персоналу, всего:</w:t>
            </w:r>
          </w:p>
        </w:tc>
        <w:tc>
          <w:tcPr>
            <w:tcW w:w="999" w:type="dxa"/>
            <w:tcBorders>
              <w:top w:val="single" w:sz="1" w:space="0" w:color="000000"/>
              <w:left w:val="single" w:sz="1" w:space="0" w:color="000000"/>
              <w:bottom w:val="single" w:sz="1" w:space="0" w:color="000000"/>
            </w:tcBorders>
            <w:shd w:val="clear" w:color="auto" w:fill="auto"/>
            <w:vAlign w:val="bottom"/>
          </w:tcPr>
          <w:p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310</w:t>
            </w:r>
          </w:p>
        </w:tc>
        <w:tc>
          <w:tcPr>
            <w:tcW w:w="1780" w:type="dxa"/>
            <w:tcBorders>
              <w:top w:val="single" w:sz="1" w:space="0" w:color="000000"/>
              <w:left w:val="single" w:sz="1" w:space="0" w:color="000000"/>
              <w:bottom w:val="single" w:sz="1" w:space="0" w:color="000000"/>
            </w:tcBorders>
            <w:shd w:val="clear" w:color="auto" w:fill="auto"/>
            <w:vAlign w:val="bottom"/>
          </w:tcPr>
          <w:p w:rsidR="00A40EE4" w:rsidRPr="00D1161D" w:rsidRDefault="00A40EE4" w:rsidP="00A40EE4">
            <w:pPr>
              <w:widowControl w:val="0"/>
              <w:suppressAutoHyphens/>
              <w:autoSpaceDE w:val="0"/>
              <w:jc w:val="center"/>
              <w:rPr>
                <w:rFonts w:eastAsia="Lucida Sans Unicode"/>
                <w:kern w:val="1"/>
                <w:sz w:val="24"/>
                <w:szCs w:val="24"/>
                <w:lang w:eastAsia="hi-IN" w:bidi="hi-IN"/>
              </w:rPr>
            </w:pPr>
            <w:r w:rsidRPr="00D1161D">
              <w:rPr>
                <w:rFonts w:eastAsia="Arial"/>
                <w:sz w:val="24"/>
                <w:szCs w:val="24"/>
                <w:lang w:bidi="ru-RU"/>
              </w:rPr>
              <w:t>0100</w:t>
            </w:r>
          </w:p>
        </w:tc>
        <w:tc>
          <w:tcPr>
            <w:tcW w:w="1560"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rsidTr="00A40EE4">
        <w:tc>
          <w:tcPr>
            <w:tcW w:w="4025"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rPr>
                <w:rFonts w:eastAsia="Lucida Sans Unicode"/>
                <w:kern w:val="1"/>
                <w:sz w:val="24"/>
                <w:szCs w:val="24"/>
                <w:lang w:eastAsia="hi-IN" w:bidi="hi-IN"/>
              </w:rPr>
            </w:pPr>
            <w:r w:rsidRPr="00D1161D">
              <w:rPr>
                <w:rFonts w:eastAsia="Arial"/>
                <w:sz w:val="24"/>
                <w:szCs w:val="24"/>
                <w:lang w:bidi="ru-RU"/>
              </w:rPr>
              <w:t>из них:</w:t>
            </w:r>
          </w:p>
        </w:tc>
        <w:tc>
          <w:tcPr>
            <w:tcW w:w="999" w:type="dxa"/>
            <w:tcBorders>
              <w:top w:val="single" w:sz="1" w:space="0" w:color="000000"/>
              <w:left w:val="single" w:sz="1" w:space="0" w:color="000000"/>
              <w:bottom w:val="single" w:sz="1" w:space="0" w:color="000000"/>
            </w:tcBorders>
            <w:shd w:val="clear" w:color="auto" w:fill="auto"/>
            <w:vAlign w:val="center"/>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780"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0"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rsidTr="00A40EE4">
        <w:tc>
          <w:tcPr>
            <w:tcW w:w="4025"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закупка работ и услуг, всего:</w:t>
            </w:r>
          </w:p>
        </w:tc>
        <w:tc>
          <w:tcPr>
            <w:tcW w:w="999" w:type="dxa"/>
            <w:tcBorders>
              <w:top w:val="single" w:sz="1" w:space="0" w:color="000000"/>
              <w:left w:val="single" w:sz="1" w:space="0" w:color="000000"/>
              <w:bottom w:val="single" w:sz="1" w:space="0" w:color="000000"/>
            </w:tcBorders>
            <w:shd w:val="clear" w:color="auto" w:fill="auto"/>
            <w:vAlign w:val="center"/>
          </w:tcPr>
          <w:p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320</w:t>
            </w:r>
          </w:p>
        </w:tc>
        <w:tc>
          <w:tcPr>
            <w:tcW w:w="1780"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jc w:val="center"/>
              <w:rPr>
                <w:rFonts w:eastAsia="Lucida Sans Unicode"/>
                <w:kern w:val="1"/>
                <w:sz w:val="24"/>
                <w:szCs w:val="24"/>
                <w:lang w:eastAsia="hi-IN" w:bidi="hi-IN"/>
              </w:rPr>
            </w:pPr>
            <w:r w:rsidRPr="00D1161D">
              <w:rPr>
                <w:rFonts w:eastAsia="Arial"/>
                <w:sz w:val="24"/>
                <w:szCs w:val="24"/>
                <w:lang w:bidi="ru-RU"/>
              </w:rPr>
              <w:t>0200</w:t>
            </w:r>
          </w:p>
        </w:tc>
        <w:tc>
          <w:tcPr>
            <w:tcW w:w="1560"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rsidTr="00A40EE4">
        <w:tc>
          <w:tcPr>
            <w:tcW w:w="4025"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rPr>
                <w:rFonts w:eastAsia="Lucida Sans Unicode"/>
                <w:kern w:val="1"/>
                <w:sz w:val="24"/>
                <w:szCs w:val="24"/>
                <w:lang w:eastAsia="hi-IN" w:bidi="hi-IN"/>
              </w:rPr>
            </w:pPr>
            <w:r w:rsidRPr="00D1161D">
              <w:rPr>
                <w:rFonts w:eastAsia="Arial"/>
                <w:sz w:val="24"/>
                <w:szCs w:val="24"/>
                <w:lang w:bidi="ru-RU"/>
              </w:rPr>
              <w:t>из них:</w:t>
            </w:r>
          </w:p>
        </w:tc>
        <w:tc>
          <w:tcPr>
            <w:tcW w:w="999" w:type="dxa"/>
            <w:tcBorders>
              <w:top w:val="single" w:sz="1" w:space="0" w:color="000000"/>
              <w:left w:val="single" w:sz="1" w:space="0" w:color="000000"/>
              <w:bottom w:val="single" w:sz="1" w:space="0" w:color="000000"/>
            </w:tcBorders>
            <w:shd w:val="clear" w:color="auto" w:fill="auto"/>
            <w:vAlign w:val="center"/>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780"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0"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rsidTr="00A40EE4">
        <w:tc>
          <w:tcPr>
            <w:tcW w:w="4025"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закупка непроизведенных активов, нематериальных активов, материальных запасов и основных средств, всего:</w:t>
            </w:r>
          </w:p>
        </w:tc>
        <w:tc>
          <w:tcPr>
            <w:tcW w:w="999"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330</w:t>
            </w:r>
          </w:p>
        </w:tc>
        <w:tc>
          <w:tcPr>
            <w:tcW w:w="1780"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jc w:val="center"/>
              <w:rPr>
                <w:rFonts w:eastAsia="Lucida Sans Unicode"/>
                <w:kern w:val="1"/>
                <w:sz w:val="24"/>
                <w:szCs w:val="24"/>
                <w:lang w:eastAsia="hi-IN" w:bidi="hi-IN"/>
              </w:rPr>
            </w:pPr>
            <w:r w:rsidRPr="00D1161D">
              <w:rPr>
                <w:rFonts w:eastAsia="Arial"/>
                <w:sz w:val="24"/>
                <w:szCs w:val="24"/>
                <w:lang w:bidi="ru-RU"/>
              </w:rPr>
              <w:t>0300</w:t>
            </w:r>
          </w:p>
        </w:tc>
        <w:tc>
          <w:tcPr>
            <w:tcW w:w="1560"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rsidTr="00A40EE4">
        <w:tc>
          <w:tcPr>
            <w:tcW w:w="4025"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rPr>
                <w:rFonts w:eastAsia="Lucida Sans Unicode"/>
                <w:kern w:val="1"/>
                <w:sz w:val="24"/>
                <w:szCs w:val="24"/>
                <w:lang w:eastAsia="hi-IN" w:bidi="hi-IN"/>
              </w:rPr>
            </w:pPr>
            <w:r w:rsidRPr="00D1161D">
              <w:rPr>
                <w:rFonts w:eastAsia="Arial"/>
                <w:sz w:val="24"/>
                <w:szCs w:val="24"/>
                <w:lang w:bidi="ru-RU"/>
              </w:rPr>
              <w:t>из них:</w:t>
            </w:r>
          </w:p>
        </w:tc>
        <w:tc>
          <w:tcPr>
            <w:tcW w:w="999" w:type="dxa"/>
            <w:tcBorders>
              <w:top w:val="single" w:sz="1" w:space="0" w:color="000000"/>
              <w:left w:val="single" w:sz="1" w:space="0" w:color="000000"/>
              <w:bottom w:val="single" w:sz="1" w:space="0" w:color="000000"/>
            </w:tcBorders>
            <w:shd w:val="clear" w:color="auto" w:fill="auto"/>
            <w:vAlign w:val="center"/>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780"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0"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rsidTr="00A40EE4">
        <w:tc>
          <w:tcPr>
            <w:tcW w:w="4025"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 xml:space="preserve">перечисление средств в качестве взноса в уставный (складочный) капитал, вкладов в имущество другой организации (если положениями нормативных правовых актов, регулирующих порядок предоставления целевых средств, предусмотрена </w:t>
            </w:r>
            <w:r w:rsidRPr="00D1161D">
              <w:rPr>
                <w:rFonts w:eastAsia="Arial"/>
                <w:sz w:val="24"/>
                <w:szCs w:val="24"/>
                <w:lang w:bidi="ru-RU"/>
              </w:rPr>
              <w:lastRenderedPageBreak/>
              <w:t>возможность их перечисления указанной организации), всего:</w:t>
            </w:r>
          </w:p>
        </w:tc>
        <w:tc>
          <w:tcPr>
            <w:tcW w:w="999"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lastRenderedPageBreak/>
              <w:t>340</w:t>
            </w:r>
          </w:p>
          <w:p w:rsidR="00A40EE4" w:rsidRPr="00D1161D" w:rsidRDefault="00A40EE4" w:rsidP="00A40EE4">
            <w:pPr>
              <w:widowControl w:val="0"/>
              <w:suppressAutoHyphens/>
              <w:autoSpaceDE w:val="0"/>
              <w:jc w:val="both"/>
              <w:rPr>
                <w:rFonts w:eastAsia="Arial"/>
                <w:sz w:val="24"/>
                <w:szCs w:val="24"/>
                <w:lang w:bidi="ru-RU"/>
              </w:rPr>
            </w:pPr>
          </w:p>
          <w:p w:rsidR="00A40EE4" w:rsidRPr="00D1161D" w:rsidRDefault="00A40EE4" w:rsidP="00A40EE4">
            <w:pPr>
              <w:widowControl w:val="0"/>
              <w:suppressAutoHyphens/>
              <w:autoSpaceDE w:val="0"/>
              <w:jc w:val="both"/>
              <w:rPr>
                <w:rFonts w:eastAsia="Arial"/>
                <w:sz w:val="24"/>
                <w:szCs w:val="24"/>
                <w:lang w:bidi="ru-RU"/>
              </w:rPr>
            </w:pPr>
          </w:p>
          <w:p w:rsidR="00A40EE4" w:rsidRPr="00D1161D" w:rsidRDefault="00A40EE4" w:rsidP="00A40EE4">
            <w:pPr>
              <w:widowControl w:val="0"/>
              <w:suppressAutoHyphens/>
              <w:autoSpaceDE w:val="0"/>
              <w:jc w:val="both"/>
              <w:rPr>
                <w:rFonts w:eastAsia="Arial"/>
                <w:sz w:val="24"/>
                <w:szCs w:val="24"/>
                <w:lang w:bidi="ru-RU"/>
              </w:rPr>
            </w:pPr>
          </w:p>
          <w:p w:rsidR="00A40EE4" w:rsidRPr="00D1161D" w:rsidRDefault="00A40EE4" w:rsidP="00A40EE4">
            <w:pPr>
              <w:widowControl w:val="0"/>
              <w:suppressAutoHyphens/>
              <w:autoSpaceDE w:val="0"/>
              <w:jc w:val="both"/>
              <w:rPr>
                <w:rFonts w:eastAsia="Arial"/>
                <w:sz w:val="24"/>
                <w:szCs w:val="24"/>
                <w:lang w:bidi="ru-RU"/>
              </w:rPr>
            </w:pPr>
          </w:p>
          <w:p w:rsidR="00A40EE4" w:rsidRPr="00D1161D" w:rsidRDefault="00A40EE4" w:rsidP="00A40EE4">
            <w:pPr>
              <w:widowControl w:val="0"/>
              <w:suppressAutoHyphens/>
              <w:autoSpaceDE w:val="0"/>
              <w:jc w:val="both"/>
              <w:rPr>
                <w:rFonts w:eastAsia="Arial"/>
                <w:sz w:val="24"/>
                <w:szCs w:val="24"/>
                <w:lang w:bidi="ru-RU"/>
              </w:rPr>
            </w:pPr>
          </w:p>
          <w:p w:rsidR="00A40EE4" w:rsidRPr="00D1161D" w:rsidRDefault="00A40EE4" w:rsidP="00A40EE4">
            <w:pPr>
              <w:widowControl w:val="0"/>
              <w:suppressAutoHyphens/>
              <w:autoSpaceDE w:val="0"/>
              <w:jc w:val="both"/>
              <w:rPr>
                <w:rFonts w:eastAsia="Arial"/>
                <w:sz w:val="24"/>
                <w:szCs w:val="24"/>
                <w:lang w:bidi="ru-RU"/>
              </w:rPr>
            </w:pPr>
          </w:p>
          <w:p w:rsidR="00A40EE4" w:rsidRPr="00D1161D" w:rsidRDefault="00A40EE4" w:rsidP="00A40EE4">
            <w:pPr>
              <w:widowControl w:val="0"/>
              <w:suppressAutoHyphens/>
              <w:autoSpaceDE w:val="0"/>
              <w:jc w:val="both"/>
              <w:rPr>
                <w:rFonts w:eastAsia="Lucida Sans Unicode"/>
                <w:kern w:val="1"/>
                <w:sz w:val="24"/>
                <w:szCs w:val="24"/>
                <w:lang w:eastAsia="hi-IN" w:bidi="hi-IN"/>
              </w:rPr>
            </w:pPr>
          </w:p>
        </w:tc>
        <w:tc>
          <w:tcPr>
            <w:tcW w:w="1780"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jc w:val="center"/>
              <w:rPr>
                <w:rFonts w:eastAsia="Lucida Sans Unicode"/>
                <w:kern w:val="1"/>
                <w:sz w:val="24"/>
                <w:szCs w:val="24"/>
                <w:lang w:eastAsia="hi-IN" w:bidi="hi-IN"/>
              </w:rPr>
            </w:pPr>
            <w:r w:rsidRPr="00D1161D">
              <w:rPr>
                <w:rFonts w:eastAsia="Arial"/>
                <w:sz w:val="24"/>
                <w:szCs w:val="24"/>
                <w:lang w:bidi="ru-RU"/>
              </w:rPr>
              <w:t>0420</w:t>
            </w:r>
          </w:p>
        </w:tc>
        <w:tc>
          <w:tcPr>
            <w:tcW w:w="1560"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rsidTr="00A40EE4">
        <w:tc>
          <w:tcPr>
            <w:tcW w:w="4025"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rPr>
                <w:rFonts w:eastAsia="Lucida Sans Unicode"/>
                <w:kern w:val="1"/>
                <w:sz w:val="24"/>
                <w:szCs w:val="24"/>
                <w:lang w:eastAsia="hi-IN" w:bidi="hi-IN"/>
              </w:rPr>
            </w:pPr>
            <w:r w:rsidRPr="00D1161D">
              <w:rPr>
                <w:rFonts w:eastAsia="Arial"/>
                <w:sz w:val="24"/>
                <w:szCs w:val="24"/>
                <w:lang w:bidi="ru-RU"/>
              </w:rPr>
              <w:lastRenderedPageBreak/>
              <w:t>из них:</w:t>
            </w:r>
          </w:p>
        </w:tc>
        <w:tc>
          <w:tcPr>
            <w:tcW w:w="999"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780"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0"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rsidTr="00A40EE4">
        <w:tc>
          <w:tcPr>
            <w:tcW w:w="4025"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выбытие со счетов:</w:t>
            </w:r>
          </w:p>
        </w:tc>
        <w:tc>
          <w:tcPr>
            <w:tcW w:w="999"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350</w:t>
            </w:r>
          </w:p>
        </w:tc>
        <w:tc>
          <w:tcPr>
            <w:tcW w:w="1780"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jc w:val="center"/>
              <w:rPr>
                <w:rFonts w:eastAsia="Lucida Sans Unicode"/>
                <w:kern w:val="1"/>
                <w:sz w:val="24"/>
                <w:szCs w:val="24"/>
                <w:lang w:eastAsia="hi-IN" w:bidi="hi-IN"/>
              </w:rPr>
            </w:pPr>
            <w:r w:rsidRPr="00D1161D">
              <w:rPr>
                <w:rFonts w:eastAsia="Arial"/>
                <w:sz w:val="24"/>
                <w:szCs w:val="24"/>
                <w:lang w:bidi="ru-RU"/>
              </w:rPr>
              <w:t>0610</w:t>
            </w:r>
          </w:p>
        </w:tc>
        <w:tc>
          <w:tcPr>
            <w:tcW w:w="1560"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rsidTr="00A40EE4">
        <w:tc>
          <w:tcPr>
            <w:tcW w:w="4025"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rPr>
                <w:rFonts w:eastAsia="Lucida Sans Unicode"/>
                <w:kern w:val="1"/>
                <w:sz w:val="24"/>
                <w:szCs w:val="24"/>
                <w:lang w:eastAsia="hi-IN" w:bidi="hi-IN"/>
              </w:rPr>
            </w:pPr>
            <w:r w:rsidRPr="00D1161D">
              <w:rPr>
                <w:rFonts w:eastAsia="Arial"/>
                <w:sz w:val="24"/>
                <w:szCs w:val="24"/>
                <w:lang w:bidi="ru-RU"/>
              </w:rPr>
              <w:t>из них:</w:t>
            </w:r>
          </w:p>
        </w:tc>
        <w:tc>
          <w:tcPr>
            <w:tcW w:w="999"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780"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0"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rsidTr="00A40EE4">
        <w:tc>
          <w:tcPr>
            <w:tcW w:w="4025"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перечисление средств в целях их размещения на депозиты, в иные финансовые инструменты (если местными законами предусмотрена возможность такого размещения целевых средств), всего:</w:t>
            </w:r>
          </w:p>
        </w:tc>
        <w:tc>
          <w:tcPr>
            <w:tcW w:w="999"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360</w:t>
            </w:r>
          </w:p>
          <w:p w:rsidR="00A40EE4" w:rsidRPr="00D1161D" w:rsidRDefault="00A40EE4" w:rsidP="00A40EE4">
            <w:pPr>
              <w:widowControl w:val="0"/>
              <w:suppressAutoHyphens/>
              <w:autoSpaceDE w:val="0"/>
              <w:jc w:val="both"/>
              <w:rPr>
                <w:rFonts w:eastAsia="Arial"/>
                <w:sz w:val="24"/>
                <w:szCs w:val="24"/>
                <w:lang w:bidi="ru-RU"/>
              </w:rPr>
            </w:pPr>
          </w:p>
          <w:p w:rsidR="00A40EE4" w:rsidRPr="00D1161D" w:rsidRDefault="00A40EE4" w:rsidP="00A40EE4">
            <w:pPr>
              <w:widowControl w:val="0"/>
              <w:suppressAutoHyphens/>
              <w:autoSpaceDE w:val="0"/>
              <w:jc w:val="both"/>
              <w:rPr>
                <w:rFonts w:eastAsia="Arial"/>
                <w:sz w:val="24"/>
                <w:szCs w:val="24"/>
                <w:lang w:bidi="ru-RU"/>
              </w:rPr>
            </w:pPr>
          </w:p>
          <w:p w:rsidR="00A40EE4" w:rsidRPr="00D1161D" w:rsidRDefault="00A40EE4" w:rsidP="00A40EE4">
            <w:pPr>
              <w:widowControl w:val="0"/>
              <w:suppressAutoHyphens/>
              <w:autoSpaceDE w:val="0"/>
              <w:jc w:val="both"/>
              <w:rPr>
                <w:rFonts w:eastAsia="Arial"/>
                <w:sz w:val="24"/>
                <w:szCs w:val="24"/>
                <w:lang w:bidi="ru-RU"/>
              </w:rPr>
            </w:pPr>
          </w:p>
          <w:p w:rsidR="00A40EE4" w:rsidRPr="00D1161D" w:rsidRDefault="00A40EE4" w:rsidP="00A40EE4">
            <w:pPr>
              <w:widowControl w:val="0"/>
              <w:suppressAutoHyphens/>
              <w:autoSpaceDE w:val="0"/>
              <w:jc w:val="both"/>
              <w:rPr>
                <w:rFonts w:eastAsia="Lucida Sans Unicode"/>
                <w:kern w:val="1"/>
                <w:sz w:val="24"/>
                <w:szCs w:val="24"/>
                <w:lang w:eastAsia="hi-IN" w:bidi="hi-IN"/>
              </w:rPr>
            </w:pPr>
          </w:p>
        </w:tc>
        <w:tc>
          <w:tcPr>
            <w:tcW w:w="1780"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jc w:val="center"/>
              <w:rPr>
                <w:rFonts w:eastAsia="Lucida Sans Unicode"/>
                <w:kern w:val="1"/>
                <w:sz w:val="24"/>
                <w:szCs w:val="24"/>
                <w:lang w:eastAsia="hi-IN" w:bidi="hi-IN"/>
              </w:rPr>
            </w:pPr>
            <w:r w:rsidRPr="00D1161D">
              <w:rPr>
                <w:rFonts w:eastAsia="Arial"/>
                <w:sz w:val="24"/>
                <w:szCs w:val="24"/>
                <w:lang w:bidi="ru-RU"/>
              </w:rPr>
              <w:t>0620</w:t>
            </w:r>
          </w:p>
        </w:tc>
        <w:tc>
          <w:tcPr>
            <w:tcW w:w="1560"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rsidTr="00A40EE4">
        <w:tc>
          <w:tcPr>
            <w:tcW w:w="4025"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rPr>
                <w:rFonts w:eastAsia="Lucida Sans Unicode"/>
                <w:kern w:val="1"/>
                <w:sz w:val="24"/>
                <w:szCs w:val="24"/>
                <w:lang w:eastAsia="hi-IN" w:bidi="hi-IN"/>
              </w:rPr>
            </w:pPr>
            <w:r w:rsidRPr="00D1161D">
              <w:rPr>
                <w:rFonts w:eastAsia="Arial"/>
                <w:sz w:val="24"/>
                <w:szCs w:val="24"/>
                <w:lang w:bidi="ru-RU"/>
              </w:rPr>
              <w:t>из них:</w:t>
            </w:r>
          </w:p>
        </w:tc>
        <w:tc>
          <w:tcPr>
            <w:tcW w:w="999"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780"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0"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rsidTr="00A40EE4">
        <w:tc>
          <w:tcPr>
            <w:tcW w:w="4025"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уплата налогов, сборов и иных платежей в бюджеты бюджетной системы Российской Федерации, всего:</w:t>
            </w:r>
          </w:p>
        </w:tc>
        <w:tc>
          <w:tcPr>
            <w:tcW w:w="999"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jc w:val="center"/>
              <w:rPr>
                <w:rFonts w:eastAsia="Lucida Sans Unicode"/>
                <w:kern w:val="1"/>
                <w:sz w:val="24"/>
                <w:szCs w:val="24"/>
                <w:lang w:eastAsia="hi-IN" w:bidi="hi-IN"/>
              </w:rPr>
            </w:pPr>
            <w:r w:rsidRPr="00D1161D">
              <w:rPr>
                <w:rFonts w:eastAsia="Arial"/>
                <w:sz w:val="24"/>
                <w:szCs w:val="24"/>
                <w:lang w:bidi="ru-RU"/>
              </w:rPr>
              <w:t>370</w:t>
            </w:r>
          </w:p>
          <w:p w:rsidR="00A40EE4" w:rsidRPr="00D1161D" w:rsidRDefault="00A40EE4" w:rsidP="00A40EE4">
            <w:pPr>
              <w:widowControl w:val="0"/>
              <w:suppressAutoHyphens/>
              <w:autoSpaceDE w:val="0"/>
              <w:jc w:val="both"/>
              <w:rPr>
                <w:rFonts w:eastAsia="Lucida Sans Unicode"/>
                <w:kern w:val="1"/>
                <w:sz w:val="24"/>
                <w:szCs w:val="24"/>
                <w:lang w:eastAsia="hi-IN" w:bidi="hi-IN"/>
              </w:rPr>
            </w:pPr>
          </w:p>
        </w:tc>
        <w:tc>
          <w:tcPr>
            <w:tcW w:w="1780"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jc w:val="center"/>
              <w:rPr>
                <w:rFonts w:eastAsia="Lucida Sans Unicode"/>
                <w:kern w:val="1"/>
                <w:sz w:val="24"/>
                <w:szCs w:val="24"/>
                <w:lang w:eastAsia="hi-IN" w:bidi="hi-IN"/>
              </w:rPr>
            </w:pPr>
            <w:r w:rsidRPr="00D1161D">
              <w:rPr>
                <w:rFonts w:eastAsia="Arial"/>
                <w:sz w:val="24"/>
                <w:szCs w:val="24"/>
                <w:lang w:bidi="ru-RU"/>
              </w:rPr>
              <w:t>0810</w:t>
            </w:r>
          </w:p>
        </w:tc>
        <w:tc>
          <w:tcPr>
            <w:tcW w:w="1560"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rsidTr="00A40EE4">
        <w:tc>
          <w:tcPr>
            <w:tcW w:w="4025"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rPr>
                <w:rFonts w:eastAsia="Lucida Sans Unicode"/>
                <w:kern w:val="1"/>
                <w:sz w:val="24"/>
                <w:szCs w:val="24"/>
                <w:lang w:eastAsia="hi-IN" w:bidi="hi-IN"/>
              </w:rPr>
            </w:pPr>
            <w:r w:rsidRPr="00D1161D">
              <w:rPr>
                <w:rFonts w:eastAsia="Arial"/>
                <w:sz w:val="24"/>
                <w:szCs w:val="24"/>
                <w:lang w:bidi="ru-RU"/>
              </w:rPr>
              <w:t>из них:</w:t>
            </w:r>
          </w:p>
        </w:tc>
        <w:tc>
          <w:tcPr>
            <w:tcW w:w="999"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780"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0"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rsidTr="00A40EE4">
        <w:tc>
          <w:tcPr>
            <w:tcW w:w="4025"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иные выплаты, всего:</w:t>
            </w:r>
          </w:p>
        </w:tc>
        <w:tc>
          <w:tcPr>
            <w:tcW w:w="999"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380</w:t>
            </w:r>
          </w:p>
        </w:tc>
        <w:tc>
          <w:tcPr>
            <w:tcW w:w="1780"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jc w:val="center"/>
              <w:rPr>
                <w:rFonts w:eastAsia="Lucida Sans Unicode"/>
                <w:kern w:val="1"/>
                <w:sz w:val="24"/>
                <w:szCs w:val="24"/>
                <w:lang w:eastAsia="hi-IN" w:bidi="hi-IN"/>
              </w:rPr>
            </w:pPr>
            <w:r w:rsidRPr="00D1161D">
              <w:rPr>
                <w:rFonts w:eastAsia="Arial"/>
                <w:sz w:val="24"/>
                <w:szCs w:val="24"/>
                <w:lang w:bidi="ru-RU"/>
              </w:rPr>
              <w:t>0820</w:t>
            </w:r>
          </w:p>
        </w:tc>
        <w:tc>
          <w:tcPr>
            <w:tcW w:w="1560"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rsidTr="00A40EE4">
        <w:tc>
          <w:tcPr>
            <w:tcW w:w="4025"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rPr>
                <w:rFonts w:eastAsia="Lucida Sans Unicode"/>
                <w:kern w:val="1"/>
                <w:sz w:val="24"/>
                <w:szCs w:val="24"/>
                <w:lang w:eastAsia="hi-IN" w:bidi="hi-IN"/>
              </w:rPr>
            </w:pPr>
            <w:r w:rsidRPr="00D1161D">
              <w:rPr>
                <w:rFonts w:eastAsia="Arial"/>
                <w:sz w:val="24"/>
                <w:szCs w:val="24"/>
                <w:lang w:bidi="ru-RU"/>
              </w:rPr>
              <w:t>из них:</w:t>
            </w:r>
          </w:p>
        </w:tc>
        <w:tc>
          <w:tcPr>
            <w:tcW w:w="999"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780"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0"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rsidTr="00A40EE4">
        <w:tc>
          <w:tcPr>
            <w:tcW w:w="4025"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выплаты по окончательным расчетам, всего:</w:t>
            </w:r>
          </w:p>
        </w:tc>
        <w:tc>
          <w:tcPr>
            <w:tcW w:w="999"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jc w:val="center"/>
              <w:rPr>
                <w:rFonts w:eastAsia="Lucida Sans Unicode"/>
                <w:kern w:val="1"/>
                <w:sz w:val="24"/>
                <w:szCs w:val="24"/>
                <w:lang w:eastAsia="hi-IN" w:bidi="hi-IN"/>
              </w:rPr>
            </w:pPr>
            <w:r w:rsidRPr="00D1161D">
              <w:rPr>
                <w:rFonts w:eastAsia="Arial"/>
                <w:sz w:val="24"/>
                <w:szCs w:val="24"/>
                <w:lang w:bidi="ru-RU"/>
              </w:rPr>
              <w:t>390</w:t>
            </w:r>
          </w:p>
        </w:tc>
        <w:tc>
          <w:tcPr>
            <w:tcW w:w="1780"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0"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rsidTr="00A40EE4">
        <w:tc>
          <w:tcPr>
            <w:tcW w:w="4025"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rPr>
                <w:rFonts w:eastAsia="Lucida Sans Unicode"/>
                <w:kern w:val="1"/>
                <w:sz w:val="24"/>
                <w:szCs w:val="24"/>
                <w:lang w:eastAsia="hi-IN" w:bidi="hi-IN"/>
              </w:rPr>
            </w:pPr>
            <w:r w:rsidRPr="00D1161D">
              <w:rPr>
                <w:rFonts w:eastAsia="Arial"/>
                <w:sz w:val="24"/>
                <w:szCs w:val="24"/>
                <w:lang w:bidi="ru-RU"/>
              </w:rPr>
              <w:t>из них:</w:t>
            </w:r>
          </w:p>
        </w:tc>
        <w:tc>
          <w:tcPr>
            <w:tcW w:w="999"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780"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0"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rsidTr="00A40EE4">
        <w:tc>
          <w:tcPr>
            <w:tcW w:w="4025"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возвращено в местный бюджет, всего:</w:t>
            </w:r>
          </w:p>
        </w:tc>
        <w:tc>
          <w:tcPr>
            <w:tcW w:w="999"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400</w:t>
            </w:r>
          </w:p>
        </w:tc>
        <w:tc>
          <w:tcPr>
            <w:tcW w:w="1780"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jc w:val="center"/>
              <w:rPr>
                <w:rFonts w:eastAsia="Lucida Sans Unicode"/>
                <w:kern w:val="1"/>
                <w:sz w:val="24"/>
                <w:szCs w:val="24"/>
                <w:lang w:eastAsia="hi-IN" w:bidi="hi-IN"/>
              </w:rPr>
            </w:pPr>
            <w:r w:rsidRPr="00D1161D">
              <w:rPr>
                <w:rFonts w:eastAsia="Arial"/>
                <w:sz w:val="24"/>
                <w:szCs w:val="24"/>
                <w:lang w:bidi="ru-RU"/>
              </w:rPr>
              <w:t>x</w:t>
            </w:r>
          </w:p>
        </w:tc>
        <w:tc>
          <w:tcPr>
            <w:tcW w:w="1560"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rsidTr="00A40EE4">
        <w:tc>
          <w:tcPr>
            <w:tcW w:w="4025"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в том числе:</w:t>
            </w:r>
          </w:p>
          <w:p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израсходованных не по целевому назначению</w:t>
            </w:r>
          </w:p>
        </w:tc>
        <w:tc>
          <w:tcPr>
            <w:tcW w:w="999" w:type="dxa"/>
            <w:tcBorders>
              <w:top w:val="single" w:sz="1" w:space="0" w:color="000000"/>
              <w:left w:val="single" w:sz="1" w:space="0" w:color="000000"/>
              <w:bottom w:val="single" w:sz="1" w:space="0" w:color="000000"/>
            </w:tcBorders>
            <w:shd w:val="clear" w:color="auto" w:fill="auto"/>
            <w:vAlign w:val="center"/>
          </w:tcPr>
          <w:p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410</w:t>
            </w:r>
          </w:p>
        </w:tc>
        <w:tc>
          <w:tcPr>
            <w:tcW w:w="1780" w:type="dxa"/>
            <w:tcBorders>
              <w:top w:val="single" w:sz="1" w:space="0" w:color="000000"/>
              <w:left w:val="single" w:sz="1" w:space="0" w:color="000000"/>
              <w:bottom w:val="single" w:sz="1" w:space="0" w:color="000000"/>
            </w:tcBorders>
            <w:shd w:val="clear" w:color="auto" w:fill="auto"/>
            <w:vAlign w:val="center"/>
          </w:tcPr>
          <w:p w:rsidR="00A40EE4" w:rsidRPr="00D1161D" w:rsidRDefault="00A40EE4" w:rsidP="00A40EE4">
            <w:pPr>
              <w:widowControl w:val="0"/>
              <w:suppressAutoHyphens/>
              <w:autoSpaceDE w:val="0"/>
              <w:jc w:val="center"/>
              <w:rPr>
                <w:rFonts w:eastAsia="Lucida Sans Unicode"/>
                <w:kern w:val="1"/>
                <w:sz w:val="24"/>
                <w:szCs w:val="24"/>
                <w:lang w:eastAsia="hi-IN" w:bidi="hi-IN"/>
              </w:rPr>
            </w:pPr>
            <w:r w:rsidRPr="00D1161D">
              <w:rPr>
                <w:rFonts w:eastAsia="Arial"/>
                <w:sz w:val="24"/>
                <w:szCs w:val="24"/>
                <w:lang w:bidi="ru-RU"/>
              </w:rPr>
              <w:t>x</w:t>
            </w:r>
          </w:p>
        </w:tc>
        <w:tc>
          <w:tcPr>
            <w:tcW w:w="1560"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rsidTr="00A40EE4">
        <w:tc>
          <w:tcPr>
            <w:tcW w:w="4025"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в результате применения штрафных санкций</w:t>
            </w:r>
          </w:p>
        </w:tc>
        <w:tc>
          <w:tcPr>
            <w:tcW w:w="999"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420</w:t>
            </w:r>
          </w:p>
        </w:tc>
        <w:tc>
          <w:tcPr>
            <w:tcW w:w="1780"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jc w:val="center"/>
              <w:rPr>
                <w:rFonts w:eastAsia="Lucida Sans Unicode"/>
                <w:kern w:val="1"/>
                <w:sz w:val="24"/>
                <w:szCs w:val="24"/>
                <w:lang w:eastAsia="hi-IN" w:bidi="hi-IN"/>
              </w:rPr>
            </w:pPr>
            <w:r w:rsidRPr="00D1161D">
              <w:rPr>
                <w:rFonts w:eastAsia="Arial"/>
                <w:sz w:val="24"/>
                <w:szCs w:val="24"/>
                <w:lang w:bidi="ru-RU"/>
              </w:rPr>
              <w:t>x</w:t>
            </w:r>
          </w:p>
        </w:tc>
        <w:tc>
          <w:tcPr>
            <w:tcW w:w="1560"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rsidTr="00A40EE4">
        <w:tc>
          <w:tcPr>
            <w:tcW w:w="4025"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Остаток Субсидии на конец отчетного периода, всего:</w:t>
            </w:r>
          </w:p>
        </w:tc>
        <w:tc>
          <w:tcPr>
            <w:tcW w:w="999"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500</w:t>
            </w:r>
          </w:p>
        </w:tc>
        <w:tc>
          <w:tcPr>
            <w:tcW w:w="1780"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jc w:val="center"/>
              <w:rPr>
                <w:rFonts w:eastAsia="Lucida Sans Unicode"/>
                <w:kern w:val="1"/>
                <w:sz w:val="24"/>
                <w:szCs w:val="24"/>
                <w:lang w:eastAsia="hi-IN" w:bidi="hi-IN"/>
              </w:rPr>
            </w:pPr>
            <w:r w:rsidRPr="00D1161D">
              <w:rPr>
                <w:rFonts w:eastAsia="Arial"/>
                <w:sz w:val="24"/>
                <w:szCs w:val="24"/>
                <w:lang w:bidi="ru-RU"/>
              </w:rPr>
              <w:t>x</w:t>
            </w:r>
          </w:p>
        </w:tc>
        <w:tc>
          <w:tcPr>
            <w:tcW w:w="1560"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rsidTr="00A40EE4">
        <w:tc>
          <w:tcPr>
            <w:tcW w:w="4025"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в том числе:</w:t>
            </w:r>
          </w:p>
          <w:p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требуется в направлении на те же цели</w:t>
            </w:r>
          </w:p>
        </w:tc>
        <w:tc>
          <w:tcPr>
            <w:tcW w:w="999" w:type="dxa"/>
            <w:tcBorders>
              <w:top w:val="single" w:sz="1" w:space="0" w:color="000000"/>
              <w:left w:val="single" w:sz="1" w:space="0" w:color="000000"/>
              <w:bottom w:val="single" w:sz="1" w:space="0" w:color="000000"/>
            </w:tcBorders>
            <w:shd w:val="clear" w:color="auto" w:fill="auto"/>
            <w:vAlign w:val="center"/>
          </w:tcPr>
          <w:p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510</w:t>
            </w:r>
          </w:p>
        </w:tc>
        <w:tc>
          <w:tcPr>
            <w:tcW w:w="1780" w:type="dxa"/>
            <w:tcBorders>
              <w:top w:val="single" w:sz="1" w:space="0" w:color="000000"/>
              <w:left w:val="single" w:sz="1" w:space="0" w:color="000000"/>
              <w:bottom w:val="single" w:sz="1" w:space="0" w:color="000000"/>
            </w:tcBorders>
            <w:shd w:val="clear" w:color="auto" w:fill="auto"/>
            <w:vAlign w:val="center"/>
          </w:tcPr>
          <w:p w:rsidR="00A40EE4" w:rsidRPr="00D1161D" w:rsidRDefault="00A40EE4" w:rsidP="00A40EE4">
            <w:pPr>
              <w:widowControl w:val="0"/>
              <w:suppressAutoHyphens/>
              <w:autoSpaceDE w:val="0"/>
              <w:jc w:val="center"/>
              <w:rPr>
                <w:rFonts w:eastAsia="Lucida Sans Unicode"/>
                <w:kern w:val="1"/>
                <w:sz w:val="24"/>
                <w:szCs w:val="24"/>
                <w:lang w:eastAsia="hi-IN" w:bidi="hi-IN"/>
              </w:rPr>
            </w:pPr>
            <w:r w:rsidRPr="00D1161D">
              <w:rPr>
                <w:rFonts w:eastAsia="Arial"/>
                <w:sz w:val="24"/>
                <w:szCs w:val="24"/>
                <w:lang w:bidi="ru-RU"/>
              </w:rPr>
              <w:t>x</w:t>
            </w:r>
          </w:p>
        </w:tc>
        <w:tc>
          <w:tcPr>
            <w:tcW w:w="1560"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rsidTr="00A40EE4">
        <w:tc>
          <w:tcPr>
            <w:tcW w:w="4025"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rPr>
                <w:rFonts w:eastAsia="Arial"/>
                <w:sz w:val="24"/>
                <w:szCs w:val="24"/>
                <w:lang w:bidi="ru-RU"/>
              </w:rPr>
            </w:pPr>
            <w:r w:rsidRPr="00D1161D">
              <w:rPr>
                <w:rFonts w:eastAsia="Arial"/>
                <w:sz w:val="24"/>
                <w:szCs w:val="24"/>
                <w:lang w:bidi="ru-RU"/>
              </w:rPr>
              <w:t>подлежит возврату</w:t>
            </w:r>
          </w:p>
        </w:tc>
        <w:tc>
          <w:tcPr>
            <w:tcW w:w="999"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520</w:t>
            </w:r>
          </w:p>
        </w:tc>
        <w:tc>
          <w:tcPr>
            <w:tcW w:w="1780"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jc w:val="center"/>
              <w:rPr>
                <w:rFonts w:eastAsia="Lucida Sans Unicode"/>
                <w:kern w:val="1"/>
                <w:sz w:val="24"/>
                <w:szCs w:val="24"/>
                <w:lang w:eastAsia="hi-IN" w:bidi="hi-IN"/>
              </w:rPr>
            </w:pPr>
            <w:r w:rsidRPr="00D1161D">
              <w:rPr>
                <w:rFonts w:eastAsia="Arial"/>
                <w:sz w:val="24"/>
                <w:szCs w:val="24"/>
                <w:lang w:bidi="ru-RU"/>
              </w:rPr>
              <w:t>x</w:t>
            </w:r>
          </w:p>
        </w:tc>
        <w:tc>
          <w:tcPr>
            <w:tcW w:w="1560" w:type="dxa"/>
            <w:tcBorders>
              <w:top w:val="single" w:sz="1" w:space="0" w:color="000000"/>
              <w:left w:val="single" w:sz="1" w:space="0" w:color="000000"/>
              <w:bottom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64" w:type="dxa"/>
            <w:tcBorders>
              <w:top w:val="single" w:sz="1" w:space="0" w:color="000000"/>
              <w:left w:val="single" w:sz="1" w:space="0" w:color="000000"/>
              <w:bottom w:val="single" w:sz="1" w:space="0" w:color="000000"/>
              <w:right w:val="single" w:sz="1" w:space="0" w:color="000000"/>
            </w:tcBorders>
            <w:shd w:val="clear" w:color="auto" w:fill="auto"/>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bl>
    <w:p w:rsidR="00D1161D" w:rsidRPr="00D1161D" w:rsidRDefault="00A40EE4" w:rsidP="00D1161D">
      <w:pPr>
        <w:widowControl w:val="0"/>
        <w:suppressAutoHyphens/>
        <w:autoSpaceDE w:val="0"/>
        <w:jc w:val="both"/>
        <w:rPr>
          <w:rFonts w:eastAsia="Arial"/>
          <w:sz w:val="24"/>
          <w:szCs w:val="24"/>
          <w:lang w:bidi="ru-RU"/>
        </w:rPr>
      </w:pPr>
      <w:r w:rsidRPr="00D1161D">
        <w:rPr>
          <w:rFonts w:eastAsia="Arial"/>
          <w:sz w:val="24"/>
          <w:szCs w:val="24"/>
          <w:lang w:bidi="ru-RU"/>
        </w:rPr>
        <w:t xml:space="preserve">Руководитель </w:t>
      </w:r>
      <w:proofErr w:type="spellStart"/>
      <w:r w:rsidRPr="00D1161D">
        <w:rPr>
          <w:rFonts w:eastAsia="Arial"/>
          <w:sz w:val="24"/>
          <w:szCs w:val="24"/>
          <w:lang w:bidi="ru-RU"/>
        </w:rPr>
        <w:t>Получателя</w:t>
      </w:r>
      <w:r w:rsidR="00D1161D" w:rsidRPr="00D1161D">
        <w:rPr>
          <w:rFonts w:eastAsia="Arial"/>
          <w:sz w:val="24"/>
          <w:szCs w:val="24"/>
          <w:lang w:bidi="ru-RU"/>
        </w:rPr>
        <w:t>Исполнитель</w:t>
      </w:r>
      <w:proofErr w:type="spellEnd"/>
    </w:p>
    <w:p w:rsidR="00D1161D" w:rsidRPr="00D1161D" w:rsidRDefault="00D1161D" w:rsidP="00D1161D">
      <w:pPr>
        <w:widowControl w:val="0"/>
        <w:suppressAutoHyphens/>
        <w:autoSpaceDE w:val="0"/>
        <w:jc w:val="both"/>
        <w:rPr>
          <w:rFonts w:eastAsia="Arial"/>
          <w:sz w:val="24"/>
          <w:szCs w:val="24"/>
          <w:lang w:bidi="ru-RU"/>
        </w:rPr>
      </w:pPr>
      <w:r w:rsidRPr="00D1161D">
        <w:rPr>
          <w:rFonts w:eastAsia="Arial"/>
          <w:sz w:val="24"/>
          <w:szCs w:val="24"/>
          <w:lang w:bidi="ru-RU"/>
        </w:rPr>
        <w:t>(уполномоченное лицо)(уполномоченное лицо)</w:t>
      </w:r>
    </w:p>
    <w:p w:rsidR="00D1161D" w:rsidRPr="00D1161D" w:rsidRDefault="00D1161D" w:rsidP="00D1161D">
      <w:pPr>
        <w:widowControl w:val="0"/>
        <w:suppressAutoHyphens/>
        <w:autoSpaceDE w:val="0"/>
        <w:jc w:val="both"/>
        <w:rPr>
          <w:rFonts w:eastAsia="Arial"/>
          <w:sz w:val="24"/>
          <w:szCs w:val="24"/>
          <w:lang w:bidi="ru-RU"/>
        </w:rPr>
      </w:pPr>
    </w:p>
    <w:p w:rsidR="00D1161D" w:rsidRDefault="00D1161D" w:rsidP="00D1161D">
      <w:pPr>
        <w:widowControl w:val="0"/>
        <w:suppressAutoHyphens/>
        <w:autoSpaceDE w:val="0"/>
        <w:jc w:val="both"/>
        <w:rPr>
          <w:rFonts w:eastAsia="Arial"/>
          <w:sz w:val="24"/>
          <w:szCs w:val="24"/>
          <w:lang w:bidi="ru-RU"/>
        </w:rPr>
      </w:pPr>
      <w:r w:rsidRPr="00D1161D">
        <w:rPr>
          <w:rFonts w:eastAsia="Arial"/>
          <w:sz w:val="24"/>
          <w:szCs w:val="24"/>
          <w:lang w:bidi="ru-RU"/>
        </w:rPr>
        <w:t>______________ ________ ______________________________ ________ ________________</w:t>
      </w:r>
    </w:p>
    <w:p w:rsidR="00D1161D" w:rsidRDefault="00D1161D" w:rsidP="00D1161D">
      <w:pPr>
        <w:widowControl w:val="0"/>
        <w:suppressAutoHyphens/>
        <w:autoSpaceDE w:val="0"/>
        <w:jc w:val="both"/>
        <w:rPr>
          <w:rFonts w:eastAsia="Arial"/>
          <w:sz w:val="24"/>
          <w:szCs w:val="24"/>
          <w:lang w:bidi="ru-RU"/>
        </w:rPr>
      </w:pPr>
    </w:p>
    <w:p w:rsidR="00D1161D" w:rsidRPr="00D1161D" w:rsidRDefault="00D1161D" w:rsidP="00D1161D">
      <w:pPr>
        <w:widowControl w:val="0"/>
        <w:suppressAutoHyphens/>
        <w:autoSpaceDE w:val="0"/>
        <w:jc w:val="both"/>
        <w:rPr>
          <w:rFonts w:eastAsia="Arial"/>
          <w:sz w:val="24"/>
          <w:szCs w:val="24"/>
          <w:lang w:bidi="ru-RU"/>
        </w:rPr>
      </w:pPr>
      <w:r w:rsidRPr="00D1161D">
        <w:rPr>
          <w:rFonts w:eastAsia="Arial"/>
          <w:sz w:val="24"/>
          <w:szCs w:val="24"/>
          <w:lang w:bidi="ru-RU"/>
        </w:rPr>
        <w:t>(должность)    (подпись) (расшифровка подписи)(должность)     (ФИО)     (телефон)</w:t>
      </w:r>
    </w:p>
    <w:p w:rsidR="00D1161D" w:rsidRPr="00D1161D" w:rsidRDefault="00D1161D" w:rsidP="00D1161D">
      <w:pPr>
        <w:widowControl w:val="0"/>
        <w:suppressAutoHyphens/>
        <w:autoSpaceDE w:val="0"/>
        <w:jc w:val="both"/>
        <w:rPr>
          <w:rFonts w:eastAsia="Arial"/>
          <w:sz w:val="24"/>
          <w:szCs w:val="24"/>
          <w:lang w:bidi="ru-RU"/>
        </w:rPr>
      </w:pPr>
    </w:p>
    <w:p w:rsidR="00D1161D" w:rsidRDefault="00D1161D" w:rsidP="00D1161D">
      <w:pPr>
        <w:widowControl w:val="0"/>
        <w:suppressAutoHyphens/>
        <w:autoSpaceDE w:val="0"/>
        <w:jc w:val="both"/>
        <w:rPr>
          <w:rFonts w:eastAsia="Arial"/>
          <w:sz w:val="24"/>
          <w:szCs w:val="24"/>
          <w:lang w:bidi="ru-RU"/>
        </w:rPr>
      </w:pPr>
    </w:p>
    <w:p w:rsidR="00D1161D" w:rsidRPr="00D1161D" w:rsidRDefault="00D1161D" w:rsidP="00D1161D">
      <w:pPr>
        <w:widowControl w:val="0"/>
        <w:suppressAutoHyphens/>
        <w:autoSpaceDE w:val="0"/>
        <w:jc w:val="both"/>
        <w:rPr>
          <w:rFonts w:eastAsia="Arial"/>
          <w:sz w:val="24"/>
          <w:szCs w:val="24"/>
          <w:lang w:bidi="ru-RU"/>
        </w:rPr>
      </w:pPr>
      <w:r w:rsidRPr="00D1161D">
        <w:rPr>
          <w:rFonts w:eastAsia="Arial"/>
          <w:sz w:val="24"/>
          <w:szCs w:val="24"/>
          <w:lang w:bidi="ru-RU"/>
        </w:rPr>
        <w:t>"__" ___________ 20__ г."__" ___________ 20__ г</w:t>
      </w:r>
    </w:p>
    <w:p w:rsidR="00A40EE4" w:rsidRPr="00D1161D" w:rsidRDefault="00A40EE4" w:rsidP="00D1161D">
      <w:pPr>
        <w:widowControl w:val="0"/>
        <w:suppressAutoHyphens/>
        <w:autoSpaceDE w:val="0"/>
        <w:jc w:val="both"/>
        <w:rPr>
          <w:rFonts w:eastAsia="Arial"/>
          <w:sz w:val="24"/>
          <w:szCs w:val="24"/>
          <w:lang w:bidi="ru-RU"/>
        </w:rPr>
      </w:pPr>
    </w:p>
    <w:p w:rsidR="00D1161D" w:rsidRPr="00D1161D" w:rsidRDefault="00A40EE4" w:rsidP="00D1161D">
      <w:pPr>
        <w:widowControl w:val="0"/>
        <w:suppressAutoHyphens/>
        <w:autoSpaceDE w:val="0"/>
        <w:jc w:val="both"/>
        <w:rPr>
          <w:rFonts w:eastAsia="Arial"/>
          <w:sz w:val="24"/>
          <w:szCs w:val="24"/>
          <w:lang w:bidi="ru-RU"/>
        </w:rPr>
      </w:pPr>
      <w:r w:rsidRPr="00D1161D">
        <w:rPr>
          <w:rFonts w:eastAsia="Arial"/>
          <w:sz w:val="24"/>
          <w:szCs w:val="24"/>
          <w:lang w:bidi="ru-RU"/>
        </w:rPr>
        <w:t xml:space="preserve">М.П. </w:t>
      </w:r>
      <w:r w:rsidR="00D1161D" w:rsidRPr="00D1161D">
        <w:rPr>
          <w:rFonts w:eastAsia="Arial"/>
          <w:sz w:val="24"/>
          <w:szCs w:val="24"/>
          <w:lang w:bidi="ru-RU"/>
        </w:rPr>
        <w:t xml:space="preserve">   М.П. </w:t>
      </w:r>
    </w:p>
    <w:p w:rsidR="00D1161D" w:rsidRPr="00D1161D" w:rsidRDefault="00D1161D" w:rsidP="00D1161D">
      <w:pPr>
        <w:widowControl w:val="0"/>
        <w:suppressAutoHyphens/>
        <w:autoSpaceDE w:val="0"/>
        <w:jc w:val="both"/>
        <w:rPr>
          <w:rFonts w:eastAsia="Arial"/>
          <w:sz w:val="24"/>
          <w:szCs w:val="24"/>
          <w:lang w:bidi="ru-RU"/>
        </w:rPr>
      </w:pPr>
    </w:p>
    <w:p w:rsidR="00A40EE4" w:rsidRPr="00D1161D" w:rsidRDefault="00A40EE4" w:rsidP="00D1161D">
      <w:pPr>
        <w:widowControl w:val="0"/>
        <w:suppressAutoHyphens/>
        <w:autoSpaceDE w:val="0"/>
        <w:jc w:val="both"/>
        <w:rPr>
          <w:rFonts w:eastAsia="Arial"/>
          <w:color w:val="000000"/>
          <w:sz w:val="24"/>
          <w:szCs w:val="24"/>
          <w:lang w:bidi="ru-RU"/>
        </w:rPr>
      </w:pPr>
      <w:r w:rsidRPr="00D1161D">
        <w:rPr>
          <w:rFonts w:eastAsia="Arial"/>
          <w:b/>
          <w:bCs/>
          <w:color w:val="000000"/>
          <w:sz w:val="18"/>
          <w:szCs w:val="18"/>
          <w:lang w:bidi="ru-RU"/>
        </w:rPr>
        <w:t>&lt;1&gt;</w:t>
      </w:r>
      <w:r w:rsidRPr="00D1161D">
        <w:rPr>
          <w:rFonts w:eastAsia="Arial"/>
          <w:color w:val="000000"/>
          <w:sz w:val="18"/>
          <w:szCs w:val="18"/>
          <w:lang w:bidi="ru-RU"/>
        </w:rPr>
        <w:t xml:space="preserve"> В случае если соглашение содержит сведения, составляющие </w:t>
      </w:r>
      <w:r w:rsidRPr="00D1161D">
        <w:rPr>
          <w:rFonts w:eastAsia="Arial"/>
          <w:color w:val="000000"/>
          <w:sz w:val="18"/>
          <w:szCs w:val="18"/>
          <w:u w:val="single"/>
        </w:rPr>
        <w:t>государственную</w:t>
      </w:r>
      <w:r w:rsidRPr="00D1161D">
        <w:rPr>
          <w:rFonts w:eastAsia="Arial"/>
          <w:color w:val="000000"/>
          <w:sz w:val="18"/>
          <w:szCs w:val="18"/>
          <w:lang w:bidi="ru-RU"/>
        </w:rPr>
        <w:t xml:space="preserve">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пользования"/"секретно"/"совершенно секретно"/"особой важности") и номер экземпляра.</w:t>
      </w:r>
    </w:p>
    <w:p w:rsidR="00A40EE4" w:rsidRPr="00D1161D" w:rsidRDefault="00A40EE4" w:rsidP="00A40EE4">
      <w:pPr>
        <w:widowControl w:val="0"/>
        <w:suppressAutoHyphens/>
        <w:autoSpaceDE w:val="0"/>
        <w:ind w:firstLine="720"/>
        <w:jc w:val="both"/>
        <w:rPr>
          <w:rFonts w:eastAsia="Arial"/>
          <w:b/>
          <w:bCs/>
          <w:color w:val="000000"/>
          <w:sz w:val="18"/>
          <w:szCs w:val="18"/>
          <w:lang w:bidi="ru-RU"/>
        </w:rPr>
      </w:pPr>
      <w:r w:rsidRPr="00D1161D">
        <w:rPr>
          <w:rFonts w:eastAsia="Arial"/>
          <w:b/>
          <w:bCs/>
          <w:color w:val="000000"/>
          <w:sz w:val="18"/>
          <w:szCs w:val="18"/>
          <w:lang w:bidi="ru-RU"/>
        </w:rPr>
        <w:t>&lt;2&gt;</w:t>
      </w:r>
      <w:r w:rsidRPr="00D1161D">
        <w:rPr>
          <w:rFonts w:eastAsia="Arial"/>
          <w:color w:val="000000"/>
          <w:sz w:val="18"/>
          <w:szCs w:val="18"/>
          <w:lang w:bidi="ru-RU"/>
        </w:rPr>
        <w:t xml:space="preserve"> Настоящий отчет составляется нарастающим итогом с начала текущего финансового года.</w:t>
      </w:r>
    </w:p>
    <w:p w:rsidR="00A40EE4" w:rsidRPr="00D1161D" w:rsidRDefault="00A40EE4" w:rsidP="00A40EE4">
      <w:pPr>
        <w:widowControl w:val="0"/>
        <w:suppressAutoHyphens/>
        <w:autoSpaceDE w:val="0"/>
        <w:ind w:firstLine="720"/>
        <w:jc w:val="both"/>
        <w:rPr>
          <w:rFonts w:eastAsia="Arial"/>
          <w:b/>
          <w:bCs/>
          <w:color w:val="000000"/>
          <w:sz w:val="18"/>
          <w:szCs w:val="18"/>
          <w:lang w:bidi="ru-RU"/>
        </w:rPr>
      </w:pPr>
      <w:r w:rsidRPr="00D1161D">
        <w:rPr>
          <w:rFonts w:eastAsia="Arial"/>
          <w:b/>
          <w:bCs/>
          <w:color w:val="000000"/>
          <w:sz w:val="18"/>
          <w:szCs w:val="18"/>
          <w:lang w:bidi="ru-RU"/>
        </w:rPr>
        <w:t>&lt;3&gt;</w:t>
      </w:r>
      <w:r w:rsidRPr="00D1161D">
        <w:rPr>
          <w:rFonts w:eastAsia="Arial"/>
          <w:color w:val="000000"/>
          <w:sz w:val="18"/>
          <w:szCs w:val="18"/>
          <w:lang w:bidi="ru-RU"/>
        </w:rPr>
        <w:t xml:space="preserve"> Строки 100 - 220, 500 - 520 не предусматриваются в настоящем отчете в случае, если предоставление Субсидии осуществляется в рамках казначейского сопровождения в порядке, установленном </w:t>
      </w:r>
      <w:r w:rsidRPr="00D1161D">
        <w:rPr>
          <w:rFonts w:eastAsia="Arial"/>
          <w:color w:val="000000"/>
          <w:sz w:val="18"/>
          <w:szCs w:val="18"/>
          <w:u w:val="single"/>
        </w:rPr>
        <w:t>бюджетным законодательством</w:t>
      </w:r>
      <w:r w:rsidRPr="00D1161D">
        <w:rPr>
          <w:rFonts w:eastAsia="Arial"/>
          <w:color w:val="000000"/>
          <w:sz w:val="18"/>
          <w:szCs w:val="18"/>
          <w:lang w:bidi="ru-RU"/>
        </w:rPr>
        <w:t xml:space="preserve"> Российской Федерации.</w:t>
      </w:r>
    </w:p>
    <w:p w:rsidR="00A40EE4" w:rsidRPr="00D1161D" w:rsidRDefault="00A40EE4" w:rsidP="00A40EE4">
      <w:pPr>
        <w:widowControl w:val="0"/>
        <w:suppressAutoHyphens/>
        <w:autoSpaceDE w:val="0"/>
        <w:ind w:firstLine="720"/>
        <w:jc w:val="both"/>
        <w:rPr>
          <w:rFonts w:eastAsia="Arial"/>
          <w:b/>
          <w:bCs/>
          <w:color w:val="000000"/>
          <w:sz w:val="18"/>
          <w:szCs w:val="18"/>
          <w:lang w:bidi="ru-RU"/>
        </w:rPr>
      </w:pPr>
      <w:r w:rsidRPr="00D1161D">
        <w:rPr>
          <w:rFonts w:eastAsia="Arial"/>
          <w:b/>
          <w:bCs/>
          <w:color w:val="000000"/>
          <w:sz w:val="18"/>
          <w:szCs w:val="18"/>
          <w:lang w:bidi="ru-RU"/>
        </w:rPr>
        <w:t>&lt;4&gt;</w:t>
      </w:r>
      <w:r w:rsidRPr="00D1161D">
        <w:rPr>
          <w:rFonts w:eastAsia="Arial"/>
          <w:color w:val="000000"/>
          <w:sz w:val="18"/>
          <w:szCs w:val="18"/>
          <w:lang w:bidi="ru-RU"/>
        </w:rPr>
        <w:t xml:space="preserve"> Коды направлений расходования Субсидии, указываемые в настоящем отчете, должны соответствовать кодам, </w:t>
      </w:r>
      <w:r w:rsidRPr="00D1161D">
        <w:rPr>
          <w:rFonts w:eastAsia="Arial"/>
          <w:color w:val="000000"/>
          <w:sz w:val="18"/>
          <w:szCs w:val="18"/>
          <w:lang w:bidi="ru-RU"/>
        </w:rPr>
        <w:lastRenderedPageBreak/>
        <w:t>указанным в Сведениях.</w:t>
      </w:r>
    </w:p>
    <w:p w:rsidR="005F033D" w:rsidRDefault="00A40EE4" w:rsidP="005F033D">
      <w:pPr>
        <w:widowControl w:val="0"/>
        <w:suppressAutoHyphens/>
        <w:autoSpaceDE w:val="0"/>
        <w:ind w:firstLine="720"/>
        <w:jc w:val="both"/>
        <w:rPr>
          <w:rFonts w:eastAsia="Arial"/>
          <w:color w:val="000000"/>
          <w:sz w:val="18"/>
          <w:szCs w:val="18"/>
          <w:lang w:bidi="ru-RU"/>
        </w:rPr>
      </w:pPr>
      <w:r w:rsidRPr="00D1161D">
        <w:rPr>
          <w:rFonts w:eastAsia="Arial"/>
          <w:b/>
          <w:bCs/>
          <w:color w:val="000000"/>
          <w:sz w:val="18"/>
          <w:szCs w:val="18"/>
          <w:lang w:bidi="ru-RU"/>
        </w:rPr>
        <w:t>&lt;5&gt;</w:t>
      </w:r>
      <w:r w:rsidRPr="00D1161D">
        <w:rPr>
          <w:rFonts w:eastAsia="Arial"/>
          <w:color w:val="000000"/>
          <w:sz w:val="18"/>
          <w:szCs w:val="18"/>
          <w:lang w:bidi="ru-RU"/>
        </w:rPr>
        <w:t xml:space="preserve"> Проставляется при наличии печати.</w:t>
      </w:r>
    </w:p>
    <w:p w:rsidR="00A40EE4" w:rsidRPr="005F033D" w:rsidRDefault="00A40EE4" w:rsidP="005F033D">
      <w:pPr>
        <w:widowControl w:val="0"/>
        <w:suppressAutoHyphens/>
        <w:autoSpaceDE w:val="0"/>
        <w:ind w:firstLine="720"/>
        <w:jc w:val="both"/>
        <w:rPr>
          <w:rFonts w:eastAsia="Arial"/>
          <w:color w:val="000000"/>
          <w:sz w:val="18"/>
          <w:szCs w:val="18"/>
          <w:lang w:bidi="ru-RU"/>
        </w:rPr>
      </w:pPr>
      <w:r w:rsidRPr="00D1161D">
        <w:rPr>
          <w:sz w:val="24"/>
          <w:szCs w:val="24"/>
        </w:rPr>
        <w:t xml:space="preserve">Приложение  4 </w:t>
      </w:r>
    </w:p>
    <w:p w:rsidR="00A40EE4" w:rsidRPr="00D1161D" w:rsidRDefault="00A40EE4" w:rsidP="00A40EE4">
      <w:pPr>
        <w:widowControl w:val="0"/>
        <w:spacing w:before="108" w:after="108"/>
        <w:jc w:val="right"/>
        <w:rPr>
          <w:sz w:val="24"/>
          <w:szCs w:val="24"/>
        </w:rPr>
      </w:pPr>
      <w:r w:rsidRPr="00D1161D">
        <w:rPr>
          <w:sz w:val="24"/>
          <w:szCs w:val="24"/>
        </w:rPr>
        <w:t xml:space="preserve">к Порядку предоставления за счет средств бюджета сельского поселения </w:t>
      </w:r>
      <w:proofErr w:type="spellStart"/>
      <w:r w:rsidRPr="00D1161D">
        <w:rPr>
          <w:sz w:val="24"/>
          <w:szCs w:val="24"/>
        </w:rPr>
        <w:t>Ларьяк</w:t>
      </w:r>
      <w:proofErr w:type="spellEnd"/>
      <w:r w:rsidRPr="00D1161D">
        <w:rPr>
          <w:sz w:val="24"/>
          <w:szCs w:val="24"/>
        </w:rPr>
        <w:t xml:space="preserve"> субсидий юридическим лицам (за исключением государственных (муниципальных) учреждений), индивидуальным предпринимателям, оказывающим транспортные услуги населению водным транспортом между населенными пунктами в границах сельского поселения </w:t>
      </w:r>
      <w:proofErr w:type="spellStart"/>
      <w:r w:rsidRPr="00D1161D">
        <w:rPr>
          <w:sz w:val="24"/>
          <w:szCs w:val="24"/>
        </w:rPr>
        <w:t>Ларьяк</w:t>
      </w:r>
      <w:proofErr w:type="spellEnd"/>
    </w:p>
    <w:p w:rsidR="00A40EE4" w:rsidRPr="00D1161D" w:rsidRDefault="00A40EE4" w:rsidP="00A40EE4">
      <w:pPr>
        <w:widowControl w:val="0"/>
        <w:spacing w:before="108" w:after="108"/>
        <w:jc w:val="right"/>
        <w:rPr>
          <w:sz w:val="24"/>
          <w:szCs w:val="24"/>
        </w:rPr>
      </w:pPr>
    </w:p>
    <w:p w:rsidR="00A40EE4" w:rsidRPr="00D1161D" w:rsidRDefault="00A40EE4" w:rsidP="00A40EE4">
      <w:pPr>
        <w:widowControl w:val="0"/>
        <w:suppressAutoHyphens/>
        <w:autoSpaceDE w:val="0"/>
        <w:spacing w:before="108" w:after="108"/>
        <w:jc w:val="center"/>
        <w:rPr>
          <w:rFonts w:eastAsia="Arial"/>
          <w:sz w:val="24"/>
          <w:szCs w:val="24"/>
          <w:lang w:bidi="ru-RU"/>
        </w:rPr>
      </w:pPr>
      <w:r w:rsidRPr="00D1161D">
        <w:rPr>
          <w:rFonts w:eastAsia="Arial"/>
          <w:b/>
          <w:bCs/>
          <w:sz w:val="24"/>
          <w:szCs w:val="24"/>
          <w:lang w:bidi="ru-RU"/>
        </w:rPr>
        <w:t xml:space="preserve">Отчет </w:t>
      </w:r>
      <w:r w:rsidRPr="00D1161D">
        <w:rPr>
          <w:rFonts w:eastAsia="Arial"/>
          <w:sz w:val="24"/>
          <w:szCs w:val="24"/>
        </w:rPr>
        <w:t>&lt;1&gt;</w:t>
      </w:r>
      <w:r w:rsidRPr="00D1161D">
        <w:rPr>
          <w:rFonts w:eastAsia="Arial"/>
          <w:b/>
          <w:bCs/>
          <w:sz w:val="24"/>
          <w:szCs w:val="24"/>
          <w:lang w:bidi="ru-RU"/>
        </w:rPr>
        <w:br/>
        <w:t>о достижении значений показателей результативности по состоянию на __ _________ 20__ года</w:t>
      </w:r>
    </w:p>
    <w:p w:rsidR="00A40EE4" w:rsidRPr="00D1161D" w:rsidRDefault="00A40EE4" w:rsidP="00A40EE4">
      <w:pPr>
        <w:widowControl w:val="0"/>
        <w:suppressAutoHyphens/>
        <w:autoSpaceDE w:val="0"/>
        <w:ind w:firstLine="720"/>
        <w:jc w:val="both"/>
        <w:rPr>
          <w:rFonts w:eastAsia="Arial"/>
          <w:sz w:val="24"/>
          <w:szCs w:val="24"/>
          <w:lang w:bidi="ru-RU"/>
        </w:rPr>
      </w:pPr>
      <w:r w:rsidRPr="00D1161D">
        <w:rPr>
          <w:rFonts w:eastAsia="Arial"/>
          <w:sz w:val="24"/>
          <w:szCs w:val="24"/>
          <w:lang w:bidi="ru-RU"/>
        </w:rPr>
        <w:t>Наименование Получателя _______________________</w:t>
      </w:r>
    </w:p>
    <w:p w:rsidR="00A40EE4" w:rsidRPr="00D1161D" w:rsidRDefault="00A40EE4" w:rsidP="00A40EE4">
      <w:pPr>
        <w:widowControl w:val="0"/>
        <w:suppressAutoHyphens/>
        <w:autoSpaceDE w:val="0"/>
        <w:ind w:firstLine="720"/>
        <w:jc w:val="both"/>
        <w:rPr>
          <w:rFonts w:eastAsia="Arial"/>
          <w:sz w:val="24"/>
          <w:szCs w:val="24"/>
          <w:lang w:bidi="ru-RU"/>
        </w:rPr>
      </w:pPr>
      <w:r w:rsidRPr="00D1161D">
        <w:rPr>
          <w:rFonts w:eastAsia="Arial"/>
          <w:sz w:val="24"/>
          <w:szCs w:val="24"/>
          <w:lang w:bidi="ru-RU"/>
        </w:rPr>
        <w:t>Периодичность: _______________________</w:t>
      </w:r>
    </w:p>
    <w:tbl>
      <w:tblPr>
        <w:tblW w:w="9983" w:type="dxa"/>
        <w:tblInd w:w="108" w:type="dxa"/>
        <w:tblLayout w:type="fixed"/>
        <w:tblLook w:val="0000"/>
      </w:tblPr>
      <w:tblGrid>
        <w:gridCol w:w="510"/>
        <w:gridCol w:w="1679"/>
        <w:gridCol w:w="1546"/>
        <w:gridCol w:w="907"/>
        <w:gridCol w:w="800"/>
        <w:gridCol w:w="992"/>
        <w:gridCol w:w="1418"/>
        <w:gridCol w:w="1134"/>
        <w:gridCol w:w="997"/>
      </w:tblGrid>
      <w:tr w:rsidR="00A40EE4" w:rsidRPr="00D1161D" w:rsidTr="00A40EE4">
        <w:tc>
          <w:tcPr>
            <w:tcW w:w="510" w:type="dxa"/>
            <w:tcBorders>
              <w:top w:val="single" w:sz="1" w:space="0" w:color="000000"/>
              <w:left w:val="single" w:sz="1" w:space="0" w:color="000000"/>
              <w:bottom w:val="single" w:sz="1" w:space="0" w:color="000000"/>
            </w:tcBorders>
            <w:shd w:val="clear" w:color="auto" w:fill="auto"/>
            <w:vAlign w:val="center"/>
          </w:tcPr>
          <w:p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 №п/п</w:t>
            </w:r>
          </w:p>
        </w:tc>
        <w:tc>
          <w:tcPr>
            <w:tcW w:w="1679" w:type="dxa"/>
            <w:tcBorders>
              <w:top w:val="single" w:sz="1" w:space="0" w:color="000000"/>
              <w:left w:val="single" w:sz="1" w:space="0" w:color="000000"/>
              <w:bottom w:val="single" w:sz="1" w:space="0" w:color="000000"/>
            </w:tcBorders>
            <w:shd w:val="clear" w:color="auto" w:fill="auto"/>
            <w:vAlign w:val="center"/>
          </w:tcPr>
          <w:p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 xml:space="preserve">Наименование показателя </w:t>
            </w:r>
            <w:r w:rsidRPr="00D1161D">
              <w:rPr>
                <w:rFonts w:eastAsia="Arial"/>
                <w:sz w:val="24"/>
                <w:szCs w:val="24"/>
              </w:rPr>
              <w:t>&lt;2&gt;</w:t>
            </w:r>
          </w:p>
        </w:tc>
        <w:tc>
          <w:tcPr>
            <w:tcW w:w="1546" w:type="dxa"/>
            <w:tcBorders>
              <w:top w:val="single" w:sz="1" w:space="0" w:color="000000"/>
              <w:left w:val="single" w:sz="1" w:space="0" w:color="000000"/>
              <w:bottom w:val="single" w:sz="1" w:space="0" w:color="000000"/>
            </w:tcBorders>
            <w:shd w:val="clear" w:color="auto" w:fill="auto"/>
            <w:vAlign w:val="center"/>
          </w:tcPr>
          <w:p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 xml:space="preserve">Наименование проекта (мероприятия) </w:t>
            </w:r>
            <w:r w:rsidRPr="00D1161D">
              <w:rPr>
                <w:rFonts w:eastAsia="Arial"/>
                <w:sz w:val="24"/>
                <w:szCs w:val="24"/>
              </w:rPr>
              <w:t>&lt;3&gt;</w:t>
            </w:r>
          </w:p>
        </w:tc>
        <w:tc>
          <w:tcPr>
            <w:tcW w:w="1707" w:type="dxa"/>
            <w:gridSpan w:val="2"/>
            <w:tcBorders>
              <w:top w:val="single" w:sz="1" w:space="0" w:color="000000"/>
              <w:left w:val="single" w:sz="1" w:space="0" w:color="000000"/>
              <w:bottom w:val="single" w:sz="1" w:space="0" w:color="000000"/>
            </w:tcBorders>
            <w:shd w:val="clear" w:color="auto" w:fill="auto"/>
            <w:vAlign w:val="center"/>
          </w:tcPr>
          <w:p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 xml:space="preserve">Единица измерения по </w:t>
            </w:r>
            <w:r w:rsidRPr="00D1161D">
              <w:rPr>
                <w:rFonts w:eastAsia="Arial"/>
                <w:sz w:val="24"/>
                <w:szCs w:val="24"/>
              </w:rPr>
              <w:t>ОКЕИ</w:t>
            </w:r>
          </w:p>
        </w:tc>
        <w:tc>
          <w:tcPr>
            <w:tcW w:w="992" w:type="dxa"/>
            <w:tcBorders>
              <w:top w:val="single" w:sz="1" w:space="0" w:color="000000"/>
              <w:left w:val="single" w:sz="1" w:space="0" w:color="000000"/>
              <w:bottom w:val="single" w:sz="1" w:space="0" w:color="000000"/>
            </w:tcBorders>
            <w:shd w:val="clear" w:color="auto" w:fill="auto"/>
            <w:vAlign w:val="center"/>
          </w:tcPr>
          <w:p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 xml:space="preserve">Плановое значение показателя </w:t>
            </w:r>
            <w:r w:rsidRPr="00D1161D">
              <w:rPr>
                <w:rFonts w:eastAsia="Arial"/>
                <w:sz w:val="24"/>
                <w:szCs w:val="24"/>
              </w:rPr>
              <w:t>&lt;4&gt;</w:t>
            </w:r>
          </w:p>
        </w:tc>
        <w:tc>
          <w:tcPr>
            <w:tcW w:w="1418" w:type="dxa"/>
            <w:tcBorders>
              <w:top w:val="single" w:sz="1" w:space="0" w:color="000000"/>
              <w:left w:val="single" w:sz="1" w:space="0" w:color="000000"/>
              <w:bottom w:val="single" w:sz="1" w:space="0" w:color="000000"/>
            </w:tcBorders>
            <w:shd w:val="clear" w:color="auto" w:fill="auto"/>
            <w:vAlign w:val="center"/>
          </w:tcPr>
          <w:p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Достигнутое значение показателя по состоянию на отчетную дату</w:t>
            </w:r>
          </w:p>
        </w:tc>
        <w:tc>
          <w:tcPr>
            <w:tcW w:w="1134" w:type="dxa"/>
            <w:tcBorders>
              <w:top w:val="single" w:sz="1" w:space="0" w:color="000000"/>
              <w:left w:val="single" w:sz="1" w:space="0" w:color="000000"/>
              <w:bottom w:val="single" w:sz="1" w:space="0" w:color="000000"/>
            </w:tcBorders>
            <w:shd w:val="clear" w:color="auto" w:fill="auto"/>
            <w:vAlign w:val="center"/>
          </w:tcPr>
          <w:p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Процент выполнения плана</w:t>
            </w:r>
          </w:p>
        </w:tc>
        <w:tc>
          <w:tcPr>
            <w:tcW w:w="997" w:type="dxa"/>
            <w:tcBorders>
              <w:top w:val="single" w:sz="1" w:space="0" w:color="000000"/>
              <w:left w:val="single" w:sz="1" w:space="0" w:color="000000"/>
              <w:bottom w:val="single" w:sz="1" w:space="0" w:color="000000"/>
              <w:right w:val="single" w:sz="1" w:space="0" w:color="000000"/>
            </w:tcBorders>
            <w:shd w:val="clear" w:color="auto" w:fill="auto"/>
            <w:vAlign w:val="center"/>
          </w:tcPr>
          <w:p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Причина отклонения</w:t>
            </w:r>
          </w:p>
        </w:tc>
      </w:tr>
      <w:tr w:rsidR="00A40EE4" w:rsidRPr="00D1161D" w:rsidTr="00A40EE4">
        <w:tc>
          <w:tcPr>
            <w:tcW w:w="510" w:type="dxa"/>
            <w:tcBorders>
              <w:top w:val="single" w:sz="1" w:space="0" w:color="000000"/>
              <w:left w:val="single" w:sz="1" w:space="0" w:color="000000"/>
              <w:bottom w:val="single" w:sz="1" w:space="0" w:color="000000"/>
            </w:tcBorders>
            <w:shd w:val="clear" w:color="auto" w:fill="auto"/>
            <w:vAlign w:val="center"/>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679" w:type="dxa"/>
            <w:tcBorders>
              <w:top w:val="single" w:sz="1" w:space="0" w:color="000000"/>
              <w:left w:val="single" w:sz="1" w:space="0" w:color="000000"/>
              <w:bottom w:val="single" w:sz="1" w:space="0" w:color="000000"/>
            </w:tcBorders>
            <w:shd w:val="clear" w:color="auto" w:fill="auto"/>
            <w:vAlign w:val="center"/>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46" w:type="dxa"/>
            <w:tcBorders>
              <w:top w:val="single" w:sz="1" w:space="0" w:color="000000"/>
              <w:left w:val="single" w:sz="1" w:space="0" w:color="000000"/>
              <w:bottom w:val="single" w:sz="1" w:space="0" w:color="000000"/>
            </w:tcBorders>
            <w:shd w:val="clear" w:color="auto" w:fill="auto"/>
            <w:vAlign w:val="center"/>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907" w:type="dxa"/>
            <w:tcBorders>
              <w:top w:val="single" w:sz="1" w:space="0" w:color="000000"/>
              <w:left w:val="single" w:sz="1" w:space="0" w:color="000000"/>
              <w:bottom w:val="single" w:sz="1" w:space="0" w:color="000000"/>
            </w:tcBorders>
            <w:shd w:val="clear" w:color="auto" w:fill="auto"/>
            <w:vAlign w:val="center"/>
          </w:tcPr>
          <w:p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Наименование</w:t>
            </w:r>
          </w:p>
        </w:tc>
        <w:tc>
          <w:tcPr>
            <w:tcW w:w="800" w:type="dxa"/>
            <w:tcBorders>
              <w:top w:val="single" w:sz="1" w:space="0" w:color="000000"/>
              <w:left w:val="single" w:sz="1" w:space="0" w:color="000000"/>
              <w:bottom w:val="single" w:sz="1" w:space="0" w:color="000000"/>
            </w:tcBorders>
            <w:shd w:val="clear" w:color="auto" w:fill="auto"/>
            <w:vAlign w:val="center"/>
          </w:tcPr>
          <w:p w:rsidR="00A40EE4" w:rsidRPr="00D1161D" w:rsidRDefault="00A40EE4" w:rsidP="00A40EE4">
            <w:pPr>
              <w:widowControl w:val="0"/>
              <w:suppressAutoHyphens/>
              <w:autoSpaceDE w:val="0"/>
              <w:jc w:val="center"/>
              <w:rPr>
                <w:rFonts w:eastAsia="Lucida Sans Unicode"/>
                <w:kern w:val="1"/>
                <w:sz w:val="24"/>
                <w:szCs w:val="24"/>
                <w:lang w:eastAsia="hi-IN" w:bidi="hi-IN"/>
              </w:rPr>
            </w:pPr>
            <w:r w:rsidRPr="00D1161D">
              <w:rPr>
                <w:rFonts w:eastAsia="Arial"/>
                <w:sz w:val="24"/>
                <w:szCs w:val="24"/>
                <w:lang w:bidi="ru-RU"/>
              </w:rPr>
              <w:t>Код</w:t>
            </w:r>
          </w:p>
        </w:tc>
        <w:tc>
          <w:tcPr>
            <w:tcW w:w="992" w:type="dxa"/>
            <w:tcBorders>
              <w:top w:val="single" w:sz="1" w:space="0" w:color="000000"/>
              <w:left w:val="single" w:sz="1" w:space="0" w:color="000000"/>
              <w:bottom w:val="single" w:sz="1" w:space="0" w:color="000000"/>
            </w:tcBorders>
            <w:shd w:val="clear" w:color="auto" w:fill="auto"/>
            <w:vAlign w:val="center"/>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418" w:type="dxa"/>
            <w:tcBorders>
              <w:top w:val="single" w:sz="1" w:space="0" w:color="000000"/>
              <w:left w:val="single" w:sz="1" w:space="0" w:color="000000"/>
              <w:bottom w:val="single" w:sz="1" w:space="0" w:color="000000"/>
            </w:tcBorders>
            <w:shd w:val="clear" w:color="auto" w:fill="auto"/>
            <w:vAlign w:val="center"/>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134" w:type="dxa"/>
            <w:tcBorders>
              <w:top w:val="single" w:sz="1" w:space="0" w:color="000000"/>
              <w:left w:val="single" w:sz="1" w:space="0" w:color="000000"/>
              <w:bottom w:val="single" w:sz="1" w:space="0" w:color="000000"/>
            </w:tcBorders>
            <w:shd w:val="clear" w:color="auto" w:fill="auto"/>
            <w:vAlign w:val="center"/>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997" w:type="dxa"/>
            <w:tcBorders>
              <w:top w:val="single" w:sz="1" w:space="0" w:color="000000"/>
              <w:left w:val="single" w:sz="1" w:space="0" w:color="000000"/>
              <w:bottom w:val="single" w:sz="1" w:space="0" w:color="000000"/>
              <w:right w:val="single" w:sz="1" w:space="0" w:color="000000"/>
            </w:tcBorders>
            <w:shd w:val="clear" w:color="auto" w:fill="auto"/>
            <w:vAlign w:val="center"/>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r w:rsidR="00A40EE4" w:rsidRPr="00D1161D" w:rsidTr="00A40EE4">
        <w:tc>
          <w:tcPr>
            <w:tcW w:w="510" w:type="dxa"/>
            <w:tcBorders>
              <w:top w:val="single" w:sz="1" w:space="0" w:color="000000"/>
              <w:left w:val="single" w:sz="1" w:space="0" w:color="000000"/>
              <w:bottom w:val="single" w:sz="1" w:space="0" w:color="000000"/>
            </w:tcBorders>
            <w:shd w:val="clear" w:color="auto" w:fill="auto"/>
            <w:vAlign w:val="center"/>
          </w:tcPr>
          <w:p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1</w:t>
            </w:r>
          </w:p>
        </w:tc>
        <w:tc>
          <w:tcPr>
            <w:tcW w:w="1679" w:type="dxa"/>
            <w:tcBorders>
              <w:top w:val="single" w:sz="1" w:space="0" w:color="000000"/>
              <w:left w:val="single" w:sz="1" w:space="0" w:color="000000"/>
              <w:bottom w:val="single" w:sz="1" w:space="0" w:color="000000"/>
            </w:tcBorders>
            <w:shd w:val="clear" w:color="auto" w:fill="auto"/>
            <w:vAlign w:val="center"/>
          </w:tcPr>
          <w:p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2</w:t>
            </w:r>
          </w:p>
        </w:tc>
        <w:tc>
          <w:tcPr>
            <w:tcW w:w="1546" w:type="dxa"/>
            <w:tcBorders>
              <w:top w:val="single" w:sz="1" w:space="0" w:color="000000"/>
              <w:left w:val="single" w:sz="1" w:space="0" w:color="000000"/>
              <w:bottom w:val="single" w:sz="1" w:space="0" w:color="000000"/>
            </w:tcBorders>
            <w:shd w:val="clear" w:color="auto" w:fill="auto"/>
            <w:vAlign w:val="center"/>
          </w:tcPr>
          <w:p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3</w:t>
            </w:r>
          </w:p>
        </w:tc>
        <w:tc>
          <w:tcPr>
            <w:tcW w:w="907" w:type="dxa"/>
            <w:tcBorders>
              <w:top w:val="single" w:sz="1" w:space="0" w:color="000000"/>
              <w:left w:val="single" w:sz="1" w:space="0" w:color="000000"/>
              <w:bottom w:val="single" w:sz="1" w:space="0" w:color="000000"/>
            </w:tcBorders>
            <w:shd w:val="clear" w:color="auto" w:fill="auto"/>
            <w:vAlign w:val="center"/>
          </w:tcPr>
          <w:p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4</w:t>
            </w:r>
          </w:p>
        </w:tc>
        <w:tc>
          <w:tcPr>
            <w:tcW w:w="800" w:type="dxa"/>
            <w:tcBorders>
              <w:top w:val="single" w:sz="1" w:space="0" w:color="000000"/>
              <w:left w:val="single" w:sz="1" w:space="0" w:color="000000"/>
              <w:bottom w:val="single" w:sz="1" w:space="0" w:color="000000"/>
            </w:tcBorders>
            <w:shd w:val="clear" w:color="auto" w:fill="auto"/>
            <w:vAlign w:val="center"/>
          </w:tcPr>
          <w:p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5</w:t>
            </w:r>
          </w:p>
        </w:tc>
        <w:tc>
          <w:tcPr>
            <w:tcW w:w="992" w:type="dxa"/>
            <w:tcBorders>
              <w:top w:val="single" w:sz="1" w:space="0" w:color="000000"/>
              <w:left w:val="single" w:sz="1" w:space="0" w:color="000000"/>
              <w:bottom w:val="single" w:sz="1" w:space="0" w:color="000000"/>
            </w:tcBorders>
            <w:shd w:val="clear" w:color="auto" w:fill="auto"/>
            <w:vAlign w:val="center"/>
          </w:tcPr>
          <w:p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6</w:t>
            </w:r>
          </w:p>
        </w:tc>
        <w:tc>
          <w:tcPr>
            <w:tcW w:w="1418" w:type="dxa"/>
            <w:tcBorders>
              <w:top w:val="single" w:sz="1" w:space="0" w:color="000000"/>
              <w:left w:val="single" w:sz="1" w:space="0" w:color="000000"/>
              <w:bottom w:val="single" w:sz="1" w:space="0" w:color="000000"/>
            </w:tcBorders>
            <w:shd w:val="clear" w:color="auto" w:fill="auto"/>
            <w:vAlign w:val="center"/>
          </w:tcPr>
          <w:p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7</w:t>
            </w:r>
          </w:p>
        </w:tc>
        <w:tc>
          <w:tcPr>
            <w:tcW w:w="1134" w:type="dxa"/>
            <w:tcBorders>
              <w:top w:val="single" w:sz="1" w:space="0" w:color="000000"/>
              <w:left w:val="single" w:sz="1" w:space="0" w:color="000000"/>
              <w:bottom w:val="single" w:sz="1" w:space="0" w:color="000000"/>
            </w:tcBorders>
            <w:shd w:val="clear" w:color="auto" w:fill="auto"/>
            <w:vAlign w:val="center"/>
          </w:tcPr>
          <w:p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8</w:t>
            </w:r>
          </w:p>
        </w:tc>
        <w:tc>
          <w:tcPr>
            <w:tcW w:w="997" w:type="dxa"/>
            <w:tcBorders>
              <w:top w:val="single" w:sz="1" w:space="0" w:color="000000"/>
              <w:left w:val="single" w:sz="1" w:space="0" w:color="000000"/>
              <w:bottom w:val="single" w:sz="1" w:space="0" w:color="000000"/>
              <w:right w:val="single" w:sz="1" w:space="0" w:color="000000"/>
            </w:tcBorders>
            <w:shd w:val="clear" w:color="auto" w:fill="auto"/>
            <w:vAlign w:val="center"/>
          </w:tcPr>
          <w:p w:rsidR="00A40EE4" w:rsidRPr="00D1161D" w:rsidRDefault="00A40EE4" w:rsidP="00A40EE4">
            <w:pPr>
              <w:widowControl w:val="0"/>
              <w:suppressAutoHyphens/>
              <w:autoSpaceDE w:val="0"/>
              <w:jc w:val="center"/>
              <w:rPr>
                <w:rFonts w:eastAsia="Arial"/>
                <w:sz w:val="24"/>
                <w:szCs w:val="24"/>
                <w:lang w:bidi="ru-RU"/>
              </w:rPr>
            </w:pPr>
            <w:r w:rsidRPr="00D1161D">
              <w:rPr>
                <w:rFonts w:eastAsia="Arial"/>
                <w:sz w:val="24"/>
                <w:szCs w:val="24"/>
                <w:lang w:bidi="ru-RU"/>
              </w:rPr>
              <w:t>9</w:t>
            </w:r>
          </w:p>
        </w:tc>
      </w:tr>
      <w:tr w:rsidR="00A40EE4" w:rsidRPr="00D1161D" w:rsidTr="00A40EE4">
        <w:tc>
          <w:tcPr>
            <w:tcW w:w="510" w:type="dxa"/>
            <w:tcBorders>
              <w:top w:val="single" w:sz="1" w:space="0" w:color="000000"/>
              <w:left w:val="single" w:sz="1" w:space="0" w:color="000000"/>
              <w:bottom w:val="single" w:sz="1" w:space="0" w:color="000000"/>
            </w:tcBorders>
            <w:shd w:val="clear" w:color="auto" w:fill="auto"/>
            <w:vAlign w:val="center"/>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679" w:type="dxa"/>
            <w:tcBorders>
              <w:top w:val="single" w:sz="1" w:space="0" w:color="000000"/>
              <w:left w:val="single" w:sz="1" w:space="0" w:color="000000"/>
              <w:bottom w:val="single" w:sz="1" w:space="0" w:color="000000"/>
            </w:tcBorders>
            <w:shd w:val="clear" w:color="auto" w:fill="auto"/>
            <w:vAlign w:val="center"/>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546" w:type="dxa"/>
            <w:tcBorders>
              <w:top w:val="single" w:sz="1" w:space="0" w:color="000000"/>
              <w:left w:val="single" w:sz="1" w:space="0" w:color="000000"/>
              <w:bottom w:val="single" w:sz="1" w:space="0" w:color="000000"/>
            </w:tcBorders>
            <w:shd w:val="clear" w:color="auto" w:fill="auto"/>
            <w:vAlign w:val="center"/>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907" w:type="dxa"/>
            <w:tcBorders>
              <w:top w:val="single" w:sz="1" w:space="0" w:color="000000"/>
              <w:left w:val="single" w:sz="1" w:space="0" w:color="000000"/>
              <w:bottom w:val="single" w:sz="1" w:space="0" w:color="000000"/>
            </w:tcBorders>
            <w:shd w:val="clear" w:color="auto" w:fill="auto"/>
            <w:vAlign w:val="center"/>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800" w:type="dxa"/>
            <w:tcBorders>
              <w:top w:val="single" w:sz="1" w:space="0" w:color="000000"/>
              <w:left w:val="single" w:sz="1" w:space="0" w:color="000000"/>
              <w:bottom w:val="single" w:sz="1" w:space="0" w:color="000000"/>
            </w:tcBorders>
            <w:shd w:val="clear" w:color="auto" w:fill="auto"/>
            <w:vAlign w:val="center"/>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992" w:type="dxa"/>
            <w:tcBorders>
              <w:top w:val="single" w:sz="1" w:space="0" w:color="000000"/>
              <w:left w:val="single" w:sz="1" w:space="0" w:color="000000"/>
              <w:bottom w:val="single" w:sz="1" w:space="0" w:color="000000"/>
            </w:tcBorders>
            <w:shd w:val="clear" w:color="auto" w:fill="auto"/>
            <w:vAlign w:val="center"/>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418" w:type="dxa"/>
            <w:tcBorders>
              <w:top w:val="single" w:sz="1" w:space="0" w:color="000000"/>
              <w:left w:val="single" w:sz="1" w:space="0" w:color="000000"/>
              <w:bottom w:val="single" w:sz="1" w:space="0" w:color="000000"/>
            </w:tcBorders>
            <w:shd w:val="clear" w:color="auto" w:fill="auto"/>
            <w:vAlign w:val="center"/>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1134" w:type="dxa"/>
            <w:tcBorders>
              <w:top w:val="single" w:sz="1" w:space="0" w:color="000000"/>
              <w:left w:val="single" w:sz="1" w:space="0" w:color="000000"/>
              <w:bottom w:val="single" w:sz="1" w:space="0" w:color="000000"/>
            </w:tcBorders>
            <w:shd w:val="clear" w:color="auto" w:fill="auto"/>
            <w:vAlign w:val="center"/>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c>
          <w:tcPr>
            <w:tcW w:w="997" w:type="dxa"/>
            <w:tcBorders>
              <w:top w:val="single" w:sz="1" w:space="0" w:color="000000"/>
              <w:left w:val="single" w:sz="1" w:space="0" w:color="000000"/>
              <w:bottom w:val="single" w:sz="1" w:space="0" w:color="000000"/>
              <w:right w:val="single" w:sz="1" w:space="0" w:color="000000"/>
            </w:tcBorders>
            <w:shd w:val="clear" w:color="auto" w:fill="auto"/>
            <w:vAlign w:val="center"/>
          </w:tcPr>
          <w:p w:rsidR="00A40EE4" w:rsidRPr="00D1161D" w:rsidRDefault="00A40EE4" w:rsidP="00A40EE4">
            <w:pPr>
              <w:widowControl w:val="0"/>
              <w:suppressAutoHyphens/>
              <w:autoSpaceDE w:val="0"/>
              <w:snapToGrid w:val="0"/>
              <w:jc w:val="both"/>
              <w:rPr>
                <w:rFonts w:eastAsia="Lucida Sans Unicode"/>
                <w:kern w:val="1"/>
                <w:sz w:val="24"/>
                <w:szCs w:val="24"/>
                <w:lang w:eastAsia="hi-IN" w:bidi="hi-IN"/>
              </w:rPr>
            </w:pPr>
          </w:p>
        </w:tc>
      </w:tr>
    </w:tbl>
    <w:p w:rsidR="005F033D" w:rsidRPr="005F033D" w:rsidRDefault="005F033D" w:rsidP="005F033D">
      <w:pPr>
        <w:widowControl w:val="0"/>
        <w:suppressAutoHyphens/>
        <w:autoSpaceDE w:val="0"/>
        <w:jc w:val="both"/>
        <w:rPr>
          <w:rFonts w:eastAsia="Arial"/>
          <w:sz w:val="24"/>
          <w:szCs w:val="24"/>
          <w:lang w:bidi="ru-RU"/>
        </w:rPr>
      </w:pPr>
      <w:r w:rsidRPr="005F033D">
        <w:rPr>
          <w:rFonts w:eastAsia="Arial"/>
          <w:sz w:val="24"/>
          <w:szCs w:val="24"/>
          <w:lang w:bidi="ru-RU"/>
        </w:rPr>
        <w:t xml:space="preserve">             Руководитель Получателя                                                                Исполнитель</w:t>
      </w:r>
    </w:p>
    <w:p w:rsidR="005F033D" w:rsidRPr="005F033D" w:rsidRDefault="005F033D" w:rsidP="005F033D">
      <w:pPr>
        <w:widowControl w:val="0"/>
        <w:suppressAutoHyphens/>
        <w:autoSpaceDE w:val="0"/>
        <w:ind w:firstLine="720"/>
        <w:jc w:val="both"/>
        <w:rPr>
          <w:rFonts w:eastAsia="Arial"/>
          <w:sz w:val="24"/>
          <w:szCs w:val="24"/>
          <w:lang w:bidi="ru-RU"/>
        </w:rPr>
      </w:pPr>
      <w:r w:rsidRPr="005F033D">
        <w:rPr>
          <w:rFonts w:eastAsia="Arial"/>
          <w:sz w:val="24"/>
          <w:szCs w:val="24"/>
          <w:lang w:bidi="ru-RU"/>
        </w:rPr>
        <w:t xml:space="preserve">   (уполномоченное лицо)                                                         (уполномоченное лицо)</w:t>
      </w:r>
    </w:p>
    <w:p w:rsidR="005F033D" w:rsidRPr="005F033D" w:rsidRDefault="005F033D" w:rsidP="005F033D">
      <w:pPr>
        <w:widowControl w:val="0"/>
        <w:suppressAutoHyphens/>
        <w:autoSpaceDE w:val="0"/>
        <w:ind w:firstLine="720"/>
        <w:jc w:val="both"/>
        <w:rPr>
          <w:rFonts w:eastAsia="Arial"/>
          <w:sz w:val="24"/>
          <w:szCs w:val="24"/>
          <w:lang w:bidi="ru-RU"/>
        </w:rPr>
      </w:pPr>
    </w:p>
    <w:p w:rsidR="005F033D" w:rsidRPr="005F033D" w:rsidRDefault="005F033D" w:rsidP="005F033D">
      <w:pPr>
        <w:widowControl w:val="0"/>
        <w:suppressAutoHyphens/>
        <w:autoSpaceDE w:val="0"/>
        <w:jc w:val="both"/>
        <w:rPr>
          <w:rFonts w:eastAsia="Arial"/>
          <w:sz w:val="24"/>
          <w:szCs w:val="24"/>
          <w:lang w:bidi="ru-RU"/>
        </w:rPr>
      </w:pPr>
      <w:r w:rsidRPr="005F033D">
        <w:rPr>
          <w:rFonts w:eastAsia="Arial"/>
          <w:sz w:val="24"/>
          <w:szCs w:val="24"/>
          <w:lang w:bidi="ru-RU"/>
        </w:rPr>
        <w:t>______________ ________ ________________                       ______________ ________ ________________</w:t>
      </w:r>
    </w:p>
    <w:p w:rsidR="005F033D" w:rsidRPr="005F033D" w:rsidRDefault="005F033D" w:rsidP="005F033D">
      <w:pPr>
        <w:widowControl w:val="0"/>
        <w:suppressAutoHyphens/>
        <w:autoSpaceDE w:val="0"/>
        <w:jc w:val="both"/>
        <w:rPr>
          <w:rFonts w:eastAsia="Arial"/>
          <w:sz w:val="24"/>
          <w:szCs w:val="24"/>
          <w:lang w:bidi="ru-RU"/>
        </w:rPr>
      </w:pPr>
      <w:r w:rsidRPr="005F033D">
        <w:rPr>
          <w:rFonts w:eastAsia="Arial"/>
          <w:sz w:val="24"/>
          <w:szCs w:val="24"/>
          <w:lang w:bidi="ru-RU"/>
        </w:rPr>
        <w:t xml:space="preserve"> (должность)    (подпись) (расшифровка подписи)                   (должность)     (ФИО)     (телефон)</w:t>
      </w:r>
    </w:p>
    <w:p w:rsidR="005F033D" w:rsidRPr="005F033D" w:rsidRDefault="005F033D" w:rsidP="005F033D">
      <w:pPr>
        <w:widowControl w:val="0"/>
        <w:suppressAutoHyphens/>
        <w:autoSpaceDE w:val="0"/>
        <w:ind w:firstLine="720"/>
        <w:jc w:val="both"/>
        <w:rPr>
          <w:rFonts w:eastAsia="Arial"/>
          <w:sz w:val="24"/>
          <w:szCs w:val="24"/>
          <w:lang w:bidi="ru-RU"/>
        </w:rPr>
      </w:pPr>
    </w:p>
    <w:p w:rsidR="005F033D" w:rsidRDefault="005F033D" w:rsidP="005F033D">
      <w:pPr>
        <w:widowControl w:val="0"/>
        <w:suppressAutoHyphens/>
        <w:autoSpaceDE w:val="0"/>
        <w:ind w:firstLine="720"/>
        <w:jc w:val="both"/>
        <w:rPr>
          <w:rFonts w:eastAsia="Arial"/>
          <w:sz w:val="24"/>
          <w:szCs w:val="24"/>
          <w:lang w:bidi="ru-RU"/>
        </w:rPr>
      </w:pPr>
    </w:p>
    <w:p w:rsidR="005F033D" w:rsidRPr="005F033D" w:rsidRDefault="005F033D" w:rsidP="005F033D">
      <w:pPr>
        <w:widowControl w:val="0"/>
        <w:suppressAutoHyphens/>
        <w:autoSpaceDE w:val="0"/>
        <w:ind w:firstLine="720"/>
        <w:jc w:val="both"/>
        <w:rPr>
          <w:rFonts w:eastAsia="Arial"/>
          <w:sz w:val="24"/>
          <w:szCs w:val="24"/>
          <w:lang w:bidi="ru-RU"/>
        </w:rPr>
      </w:pPr>
      <w:r w:rsidRPr="005F033D">
        <w:rPr>
          <w:rFonts w:eastAsia="Arial"/>
          <w:sz w:val="24"/>
          <w:szCs w:val="24"/>
          <w:lang w:bidi="ru-RU"/>
        </w:rPr>
        <w:t xml:space="preserve">   "__" ___________ 20__ г.                                                             "__" ___________ 20__ г</w:t>
      </w:r>
    </w:p>
    <w:p w:rsidR="005F033D" w:rsidRPr="005F033D" w:rsidRDefault="005F033D" w:rsidP="005F033D">
      <w:pPr>
        <w:widowControl w:val="0"/>
        <w:suppressAutoHyphens/>
        <w:autoSpaceDE w:val="0"/>
        <w:ind w:firstLine="720"/>
        <w:jc w:val="both"/>
        <w:rPr>
          <w:rFonts w:eastAsia="Arial"/>
          <w:sz w:val="24"/>
          <w:szCs w:val="24"/>
          <w:lang w:bidi="ru-RU"/>
        </w:rPr>
      </w:pPr>
    </w:p>
    <w:p w:rsidR="005F033D" w:rsidRPr="005F033D" w:rsidRDefault="005F033D" w:rsidP="005F033D">
      <w:pPr>
        <w:widowControl w:val="0"/>
        <w:suppressAutoHyphens/>
        <w:autoSpaceDE w:val="0"/>
        <w:ind w:firstLine="720"/>
        <w:jc w:val="both"/>
        <w:rPr>
          <w:rFonts w:eastAsia="Arial"/>
          <w:sz w:val="24"/>
          <w:szCs w:val="24"/>
          <w:lang w:bidi="ru-RU"/>
        </w:rPr>
      </w:pPr>
      <w:r w:rsidRPr="005F033D">
        <w:rPr>
          <w:rFonts w:eastAsia="Arial"/>
          <w:sz w:val="24"/>
          <w:szCs w:val="24"/>
          <w:lang w:bidi="ru-RU"/>
        </w:rPr>
        <w:t xml:space="preserve">                      М.П.                                                                                                М.П. </w:t>
      </w:r>
    </w:p>
    <w:p w:rsidR="00A40EE4" w:rsidRPr="005F033D" w:rsidRDefault="00A40EE4" w:rsidP="00A40EE4">
      <w:pPr>
        <w:widowControl w:val="0"/>
        <w:suppressAutoHyphens/>
        <w:autoSpaceDE w:val="0"/>
        <w:ind w:firstLine="720"/>
        <w:jc w:val="both"/>
        <w:rPr>
          <w:rFonts w:eastAsia="Arial"/>
          <w:b/>
          <w:bCs/>
          <w:color w:val="000000"/>
          <w:sz w:val="18"/>
          <w:szCs w:val="18"/>
          <w:lang w:bidi="ru-RU"/>
        </w:rPr>
      </w:pPr>
      <w:r w:rsidRPr="005F033D">
        <w:rPr>
          <w:rFonts w:eastAsia="Arial"/>
          <w:b/>
          <w:bCs/>
          <w:color w:val="000000"/>
          <w:sz w:val="18"/>
          <w:szCs w:val="18"/>
          <w:lang w:bidi="ru-RU"/>
        </w:rPr>
        <w:t>&lt;1&gt;</w:t>
      </w:r>
      <w:r w:rsidRPr="005F033D">
        <w:rPr>
          <w:rFonts w:eastAsia="Arial"/>
          <w:color w:val="000000"/>
          <w:sz w:val="18"/>
          <w:szCs w:val="18"/>
          <w:lang w:bidi="ru-RU"/>
        </w:rPr>
        <w:t xml:space="preserve"> В случае если соглашение содержит сведения, составляющие </w:t>
      </w:r>
      <w:r w:rsidRPr="005F033D">
        <w:rPr>
          <w:rFonts w:eastAsia="Arial"/>
          <w:color w:val="000000"/>
          <w:sz w:val="18"/>
          <w:szCs w:val="18"/>
        </w:rPr>
        <w:t>государственную</w:t>
      </w:r>
      <w:r w:rsidRPr="005F033D">
        <w:rPr>
          <w:rFonts w:eastAsia="Arial"/>
          <w:color w:val="000000"/>
          <w:sz w:val="18"/>
          <w:szCs w:val="18"/>
          <w:lang w:bidi="ru-RU"/>
        </w:rPr>
        <w:t xml:space="preserve">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пользования"/"секретно"/"совершенно секретно"/"особой важности") и номер экземпляра.</w:t>
      </w:r>
    </w:p>
    <w:p w:rsidR="00A40EE4" w:rsidRPr="005F033D" w:rsidRDefault="00A40EE4" w:rsidP="00A40EE4">
      <w:pPr>
        <w:widowControl w:val="0"/>
        <w:suppressAutoHyphens/>
        <w:autoSpaceDE w:val="0"/>
        <w:ind w:firstLine="720"/>
        <w:jc w:val="both"/>
        <w:rPr>
          <w:rFonts w:eastAsia="Arial"/>
          <w:b/>
          <w:bCs/>
          <w:color w:val="000000"/>
          <w:sz w:val="18"/>
          <w:szCs w:val="18"/>
          <w:lang w:bidi="ru-RU"/>
        </w:rPr>
      </w:pPr>
      <w:r w:rsidRPr="005F033D">
        <w:rPr>
          <w:rFonts w:eastAsia="Arial"/>
          <w:b/>
          <w:bCs/>
          <w:color w:val="000000"/>
          <w:sz w:val="18"/>
          <w:szCs w:val="18"/>
          <w:lang w:bidi="ru-RU"/>
        </w:rPr>
        <w:t>&lt;2&gt;</w:t>
      </w:r>
      <w:r w:rsidRPr="005F033D">
        <w:rPr>
          <w:rFonts w:eastAsia="Arial"/>
          <w:color w:val="000000"/>
          <w:sz w:val="18"/>
          <w:szCs w:val="18"/>
          <w:lang w:bidi="ru-RU"/>
        </w:rPr>
        <w:t xml:space="preserve"> Наименование показателя, указываемого в настоящей таблице, должно соответствовать наименованию показателя, указанному в </w:t>
      </w:r>
      <w:r w:rsidRPr="005F033D">
        <w:rPr>
          <w:rFonts w:eastAsia="Arial"/>
          <w:color w:val="000000"/>
          <w:sz w:val="18"/>
          <w:szCs w:val="18"/>
        </w:rPr>
        <w:t>графе 2 приложения 2</w:t>
      </w:r>
      <w:r w:rsidRPr="005F033D">
        <w:rPr>
          <w:rFonts w:eastAsia="Arial"/>
          <w:color w:val="000000"/>
          <w:sz w:val="18"/>
          <w:szCs w:val="18"/>
          <w:lang w:bidi="ru-RU"/>
        </w:rPr>
        <w:t xml:space="preserve"> к соглашению.</w:t>
      </w:r>
    </w:p>
    <w:p w:rsidR="00A40EE4" w:rsidRPr="005F033D" w:rsidRDefault="00A40EE4" w:rsidP="00A40EE4">
      <w:pPr>
        <w:widowControl w:val="0"/>
        <w:suppressAutoHyphens/>
        <w:autoSpaceDE w:val="0"/>
        <w:ind w:firstLine="720"/>
        <w:jc w:val="both"/>
        <w:rPr>
          <w:rFonts w:eastAsia="Arial"/>
          <w:b/>
          <w:bCs/>
          <w:color w:val="000000"/>
          <w:sz w:val="18"/>
          <w:szCs w:val="18"/>
          <w:lang w:bidi="ru-RU"/>
        </w:rPr>
      </w:pPr>
      <w:r w:rsidRPr="005F033D">
        <w:rPr>
          <w:rFonts w:eastAsia="Arial"/>
          <w:b/>
          <w:bCs/>
          <w:color w:val="000000"/>
          <w:sz w:val="18"/>
          <w:szCs w:val="18"/>
          <w:lang w:bidi="ru-RU"/>
        </w:rPr>
        <w:t>&lt;3&gt;</w:t>
      </w:r>
      <w:r w:rsidRPr="005F033D">
        <w:rPr>
          <w:rFonts w:eastAsia="Arial"/>
          <w:color w:val="000000"/>
          <w:sz w:val="18"/>
          <w:szCs w:val="18"/>
          <w:lang w:bidi="ru-RU"/>
        </w:rPr>
        <w:t xml:space="preserve"> Заполняется по решению Главного распорядителя бюджетных средств в случае указания в </w:t>
      </w:r>
      <w:r w:rsidRPr="005F033D">
        <w:rPr>
          <w:rFonts w:eastAsia="Arial"/>
          <w:color w:val="000000"/>
          <w:sz w:val="18"/>
          <w:szCs w:val="18"/>
        </w:rPr>
        <w:t>подпункте 1.1.2</w:t>
      </w:r>
      <w:r w:rsidRPr="005F033D">
        <w:rPr>
          <w:rFonts w:eastAsia="Arial"/>
          <w:color w:val="000000"/>
          <w:sz w:val="18"/>
          <w:szCs w:val="18"/>
          <w:lang w:bidi="ru-RU"/>
        </w:rPr>
        <w:t xml:space="preserve"> соглашения конкретных проектов (мероприятий).</w:t>
      </w:r>
    </w:p>
    <w:p w:rsidR="00A40EE4" w:rsidRPr="005F033D" w:rsidRDefault="00A40EE4" w:rsidP="00A40EE4">
      <w:pPr>
        <w:widowControl w:val="0"/>
        <w:suppressAutoHyphens/>
        <w:autoSpaceDE w:val="0"/>
        <w:ind w:firstLine="720"/>
        <w:jc w:val="both"/>
        <w:rPr>
          <w:rFonts w:eastAsia="Arial"/>
          <w:b/>
          <w:bCs/>
          <w:color w:val="000000"/>
          <w:sz w:val="18"/>
          <w:szCs w:val="18"/>
          <w:lang w:bidi="ru-RU"/>
        </w:rPr>
      </w:pPr>
      <w:r w:rsidRPr="005F033D">
        <w:rPr>
          <w:rFonts w:eastAsia="Arial"/>
          <w:b/>
          <w:bCs/>
          <w:color w:val="000000"/>
          <w:sz w:val="18"/>
          <w:szCs w:val="18"/>
          <w:lang w:bidi="ru-RU"/>
        </w:rPr>
        <w:t>&lt;4&gt;</w:t>
      </w:r>
      <w:r w:rsidRPr="005F033D">
        <w:rPr>
          <w:rFonts w:eastAsia="Arial"/>
          <w:color w:val="000000"/>
          <w:sz w:val="18"/>
          <w:szCs w:val="18"/>
          <w:lang w:bidi="ru-RU"/>
        </w:rPr>
        <w:t xml:space="preserve"> Плановое значение показателя, указываемого в настоящей таблице, должно соответствовать плановому значению показателя, указанному в </w:t>
      </w:r>
      <w:r w:rsidRPr="005F033D">
        <w:rPr>
          <w:rFonts w:eastAsia="Arial"/>
          <w:color w:val="000000"/>
          <w:sz w:val="18"/>
          <w:szCs w:val="18"/>
        </w:rPr>
        <w:t>графе 6 приложения 2</w:t>
      </w:r>
      <w:r w:rsidRPr="005F033D">
        <w:rPr>
          <w:rFonts w:eastAsia="Arial"/>
          <w:color w:val="000000"/>
          <w:sz w:val="18"/>
          <w:szCs w:val="18"/>
          <w:lang w:bidi="ru-RU"/>
        </w:rPr>
        <w:t xml:space="preserve"> к соглашению.</w:t>
      </w:r>
    </w:p>
    <w:p w:rsidR="00A40EE4" w:rsidRPr="005F033D" w:rsidRDefault="00A40EE4" w:rsidP="00A40EE4">
      <w:pPr>
        <w:widowControl w:val="0"/>
        <w:suppressAutoHyphens/>
        <w:autoSpaceDE w:val="0"/>
        <w:ind w:firstLine="720"/>
        <w:jc w:val="both"/>
        <w:rPr>
          <w:sz w:val="18"/>
          <w:szCs w:val="18"/>
        </w:rPr>
      </w:pPr>
      <w:r w:rsidRPr="005F033D">
        <w:rPr>
          <w:rFonts w:eastAsia="Arial"/>
          <w:b/>
          <w:bCs/>
          <w:color w:val="000000"/>
          <w:sz w:val="18"/>
          <w:szCs w:val="18"/>
          <w:lang w:bidi="ru-RU"/>
        </w:rPr>
        <w:t>&lt;5&gt;</w:t>
      </w:r>
      <w:r w:rsidRPr="005F033D">
        <w:rPr>
          <w:rFonts w:eastAsia="Arial"/>
          <w:color w:val="000000"/>
          <w:sz w:val="18"/>
          <w:szCs w:val="18"/>
          <w:lang w:bidi="ru-RU"/>
        </w:rPr>
        <w:t xml:space="preserve"> Проставляется при наличии печати.</w:t>
      </w:r>
    </w:p>
    <w:p w:rsidR="00A40EE4" w:rsidRPr="005F033D" w:rsidRDefault="00A40EE4" w:rsidP="00A40EE4">
      <w:pPr>
        <w:jc w:val="both"/>
        <w:rPr>
          <w:color w:val="000000"/>
          <w:spacing w:val="-2"/>
          <w:sz w:val="18"/>
          <w:szCs w:val="18"/>
          <w:shd w:val="clear" w:color="auto" w:fill="FFFFFF"/>
        </w:rPr>
      </w:pPr>
    </w:p>
    <w:p w:rsidR="00A40EE4" w:rsidRPr="00D1161D" w:rsidRDefault="00A40EE4" w:rsidP="00A40EE4">
      <w:pPr>
        <w:spacing w:line="322" w:lineRule="exact"/>
        <w:jc w:val="center"/>
        <w:rPr>
          <w:sz w:val="24"/>
          <w:szCs w:val="24"/>
        </w:rPr>
      </w:pPr>
    </w:p>
    <w:p w:rsidR="005F033D" w:rsidRDefault="005F033D" w:rsidP="00A40EE4">
      <w:pPr>
        <w:pStyle w:val="afffff9"/>
        <w:tabs>
          <w:tab w:val="left" w:pos="5655"/>
        </w:tabs>
        <w:ind w:left="5387"/>
        <w:jc w:val="right"/>
        <w:rPr>
          <w:rFonts w:ascii="Times New Roman" w:hAnsi="Times New Roman"/>
          <w:sz w:val="24"/>
          <w:szCs w:val="24"/>
        </w:rPr>
      </w:pPr>
    </w:p>
    <w:p w:rsidR="005F033D" w:rsidRDefault="005F033D" w:rsidP="00A40EE4">
      <w:pPr>
        <w:pStyle w:val="afffff9"/>
        <w:tabs>
          <w:tab w:val="left" w:pos="5655"/>
        </w:tabs>
        <w:ind w:left="5387"/>
        <w:jc w:val="right"/>
        <w:rPr>
          <w:rFonts w:ascii="Times New Roman" w:hAnsi="Times New Roman"/>
          <w:sz w:val="24"/>
          <w:szCs w:val="24"/>
        </w:rPr>
      </w:pPr>
    </w:p>
    <w:p w:rsidR="005F033D" w:rsidRDefault="005F033D" w:rsidP="00A40EE4">
      <w:pPr>
        <w:pStyle w:val="afffff9"/>
        <w:tabs>
          <w:tab w:val="left" w:pos="5655"/>
        </w:tabs>
        <w:ind w:left="5387"/>
        <w:jc w:val="right"/>
        <w:rPr>
          <w:rFonts w:ascii="Times New Roman" w:hAnsi="Times New Roman"/>
          <w:sz w:val="24"/>
          <w:szCs w:val="24"/>
        </w:rPr>
      </w:pPr>
    </w:p>
    <w:p w:rsidR="005F033D" w:rsidRDefault="005F033D" w:rsidP="00A40EE4">
      <w:pPr>
        <w:pStyle w:val="afffff9"/>
        <w:tabs>
          <w:tab w:val="left" w:pos="5655"/>
        </w:tabs>
        <w:ind w:left="5387"/>
        <w:jc w:val="right"/>
        <w:rPr>
          <w:rFonts w:ascii="Times New Roman" w:hAnsi="Times New Roman"/>
          <w:sz w:val="24"/>
          <w:szCs w:val="24"/>
        </w:rPr>
      </w:pPr>
    </w:p>
    <w:p w:rsidR="005F033D" w:rsidRDefault="005F033D" w:rsidP="00A40EE4">
      <w:pPr>
        <w:pStyle w:val="afffff9"/>
        <w:tabs>
          <w:tab w:val="left" w:pos="5655"/>
        </w:tabs>
        <w:ind w:left="5387"/>
        <w:jc w:val="right"/>
        <w:rPr>
          <w:rFonts w:ascii="Times New Roman" w:hAnsi="Times New Roman"/>
          <w:sz w:val="24"/>
          <w:szCs w:val="24"/>
        </w:rPr>
      </w:pPr>
    </w:p>
    <w:p w:rsidR="005F033D" w:rsidRDefault="005F033D" w:rsidP="00A40EE4">
      <w:pPr>
        <w:pStyle w:val="afffff9"/>
        <w:tabs>
          <w:tab w:val="left" w:pos="5655"/>
        </w:tabs>
        <w:ind w:left="5387"/>
        <w:jc w:val="right"/>
        <w:rPr>
          <w:rFonts w:ascii="Times New Roman" w:hAnsi="Times New Roman"/>
          <w:sz w:val="24"/>
          <w:szCs w:val="24"/>
        </w:rPr>
      </w:pPr>
    </w:p>
    <w:p w:rsidR="005F033D" w:rsidRDefault="005F033D" w:rsidP="00A40EE4">
      <w:pPr>
        <w:pStyle w:val="afffff9"/>
        <w:tabs>
          <w:tab w:val="left" w:pos="5655"/>
        </w:tabs>
        <w:ind w:left="5387"/>
        <w:jc w:val="right"/>
        <w:rPr>
          <w:rFonts w:ascii="Times New Roman" w:hAnsi="Times New Roman"/>
          <w:sz w:val="24"/>
          <w:szCs w:val="24"/>
        </w:rPr>
      </w:pPr>
    </w:p>
    <w:sectPr w:rsidR="005F033D" w:rsidSect="005F033D">
      <w:pgSz w:w="11906" w:h="16838"/>
      <w:pgMar w:top="720" w:right="720" w:bottom="720" w:left="72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4D9" w:rsidRDefault="00BA64D9">
      <w:r>
        <w:separator/>
      </w:r>
    </w:p>
  </w:endnote>
  <w:endnote w:type="continuationSeparator" w:id="0">
    <w:p w:rsidR="00BA64D9" w:rsidRDefault="00BA64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Andale Sans UI">
    <w:altName w:val="Microsoft YaHei"/>
    <w:charset w:val="CC"/>
    <w:family w:val="auto"/>
    <w:pitch w:val="default"/>
    <w:sig w:usb0="00000000" w:usb1="00000000" w:usb2="00000000" w:usb3="00000000" w:csb0="0004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4D9" w:rsidRDefault="00BA64D9">
      <w:r>
        <w:separator/>
      </w:r>
    </w:p>
  </w:footnote>
  <w:footnote w:type="continuationSeparator" w:id="0">
    <w:p w:rsidR="00BA64D9" w:rsidRDefault="00BA64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8438345"/>
      <w:docPartObj>
        <w:docPartGallery w:val="Page Numbers (Top of Page)"/>
        <w:docPartUnique/>
      </w:docPartObj>
    </w:sdtPr>
    <w:sdtContent>
      <w:p w:rsidR="0064400B" w:rsidRDefault="005A431F">
        <w:pPr>
          <w:pStyle w:val="a4"/>
          <w:jc w:val="center"/>
        </w:pPr>
        <w:r>
          <w:fldChar w:fldCharType="begin"/>
        </w:r>
        <w:r w:rsidR="0064400B">
          <w:instrText>PAGE   \* MERGEFORMAT</w:instrText>
        </w:r>
        <w:r>
          <w:fldChar w:fldCharType="separate"/>
        </w:r>
        <w:r w:rsidR="000677AD">
          <w:rPr>
            <w:noProof/>
          </w:rPr>
          <w:t>22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280B590B"/>
    <w:multiLevelType w:val="hybridMultilevel"/>
    <w:tmpl w:val="EBCA6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activeWritingStyle w:appName="MSWord" w:lang="ru-RU" w:vendorID="1" w:dllVersion="512" w:checkStyle="0"/>
  <w:proofState w:spelling="clean"/>
  <w:stylePaneFormatFilter w:val="3F01"/>
  <w:defaultTabStop w:val="708"/>
  <w:hyphenationZone w:val="357"/>
  <w:drawingGridHorizontalSpacing w:val="140"/>
  <w:displayHorizontalDrawingGridEvery w:val="2"/>
  <w:noPunctuationKerning/>
  <w:characterSpacingControl w:val="doNotCompress"/>
  <w:hdrShapeDefaults>
    <o:shapedefaults v:ext="edit" spidmax="30722"/>
  </w:hdrShapeDefaults>
  <w:footnotePr>
    <w:footnote w:id="-1"/>
    <w:footnote w:id="0"/>
  </w:footnotePr>
  <w:endnotePr>
    <w:endnote w:id="-1"/>
    <w:endnote w:id="0"/>
  </w:endnotePr>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6044"/>
    <w:rsid w:val="000271BA"/>
    <w:rsid w:val="000275B7"/>
    <w:rsid w:val="00030B02"/>
    <w:rsid w:val="00030CE1"/>
    <w:rsid w:val="00031794"/>
    <w:rsid w:val="00032804"/>
    <w:rsid w:val="00033DC0"/>
    <w:rsid w:val="00034557"/>
    <w:rsid w:val="000354AC"/>
    <w:rsid w:val="00036F86"/>
    <w:rsid w:val="00040092"/>
    <w:rsid w:val="00041F76"/>
    <w:rsid w:val="0004313B"/>
    <w:rsid w:val="0004318A"/>
    <w:rsid w:val="000433F1"/>
    <w:rsid w:val="000447A2"/>
    <w:rsid w:val="00045C90"/>
    <w:rsid w:val="000465B8"/>
    <w:rsid w:val="00046AF7"/>
    <w:rsid w:val="000472DC"/>
    <w:rsid w:val="00057117"/>
    <w:rsid w:val="00060F5D"/>
    <w:rsid w:val="00062485"/>
    <w:rsid w:val="0006267E"/>
    <w:rsid w:val="00062859"/>
    <w:rsid w:val="0006352D"/>
    <w:rsid w:val="00063A55"/>
    <w:rsid w:val="000640E4"/>
    <w:rsid w:val="00064398"/>
    <w:rsid w:val="000668DE"/>
    <w:rsid w:val="000677AD"/>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95A5D"/>
    <w:rsid w:val="000A0BB5"/>
    <w:rsid w:val="000A2716"/>
    <w:rsid w:val="000A58C2"/>
    <w:rsid w:val="000A6BCE"/>
    <w:rsid w:val="000A7E72"/>
    <w:rsid w:val="000B012D"/>
    <w:rsid w:val="000B049C"/>
    <w:rsid w:val="000B1417"/>
    <w:rsid w:val="000B38FF"/>
    <w:rsid w:val="000B5CCE"/>
    <w:rsid w:val="000C0EC2"/>
    <w:rsid w:val="000C171F"/>
    <w:rsid w:val="000C1E14"/>
    <w:rsid w:val="000C3772"/>
    <w:rsid w:val="000C4561"/>
    <w:rsid w:val="000C4FED"/>
    <w:rsid w:val="000C5273"/>
    <w:rsid w:val="000C5A99"/>
    <w:rsid w:val="000C6036"/>
    <w:rsid w:val="000C624D"/>
    <w:rsid w:val="000C78C6"/>
    <w:rsid w:val="000D109B"/>
    <w:rsid w:val="000D219C"/>
    <w:rsid w:val="000D2A33"/>
    <w:rsid w:val="000D33CA"/>
    <w:rsid w:val="000D628B"/>
    <w:rsid w:val="000E063E"/>
    <w:rsid w:val="000E1C97"/>
    <w:rsid w:val="000E359F"/>
    <w:rsid w:val="000E3C86"/>
    <w:rsid w:val="000E52E0"/>
    <w:rsid w:val="000E54AA"/>
    <w:rsid w:val="000E6746"/>
    <w:rsid w:val="000E6C83"/>
    <w:rsid w:val="000F3259"/>
    <w:rsid w:val="001002E1"/>
    <w:rsid w:val="00101E06"/>
    <w:rsid w:val="0010246A"/>
    <w:rsid w:val="00102DDA"/>
    <w:rsid w:val="00103954"/>
    <w:rsid w:val="001043B6"/>
    <w:rsid w:val="00105E01"/>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764E4"/>
    <w:rsid w:val="0018205E"/>
    <w:rsid w:val="00184308"/>
    <w:rsid w:val="00185FE0"/>
    <w:rsid w:val="001911A0"/>
    <w:rsid w:val="00192554"/>
    <w:rsid w:val="00192586"/>
    <w:rsid w:val="00193238"/>
    <w:rsid w:val="0019333A"/>
    <w:rsid w:val="00193515"/>
    <w:rsid w:val="00193550"/>
    <w:rsid w:val="00194641"/>
    <w:rsid w:val="00196692"/>
    <w:rsid w:val="001A0137"/>
    <w:rsid w:val="001A074B"/>
    <w:rsid w:val="001A09B1"/>
    <w:rsid w:val="001A130D"/>
    <w:rsid w:val="001A1BE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828"/>
    <w:rsid w:val="001C7A23"/>
    <w:rsid w:val="001D20A5"/>
    <w:rsid w:val="001D2112"/>
    <w:rsid w:val="001D3338"/>
    <w:rsid w:val="001E0D6A"/>
    <w:rsid w:val="001E1EED"/>
    <w:rsid w:val="001E2343"/>
    <w:rsid w:val="001E56C1"/>
    <w:rsid w:val="001E6683"/>
    <w:rsid w:val="001E6F73"/>
    <w:rsid w:val="001E7A57"/>
    <w:rsid w:val="001F13EF"/>
    <w:rsid w:val="001F49E1"/>
    <w:rsid w:val="001F55FB"/>
    <w:rsid w:val="001F57F1"/>
    <w:rsid w:val="002006CC"/>
    <w:rsid w:val="00201DD7"/>
    <w:rsid w:val="00202C09"/>
    <w:rsid w:val="002049E2"/>
    <w:rsid w:val="0020543B"/>
    <w:rsid w:val="00206E05"/>
    <w:rsid w:val="00207E58"/>
    <w:rsid w:val="00213140"/>
    <w:rsid w:val="0021455F"/>
    <w:rsid w:val="00215140"/>
    <w:rsid w:val="0022221D"/>
    <w:rsid w:val="00222FBA"/>
    <w:rsid w:val="00224837"/>
    <w:rsid w:val="00227D5E"/>
    <w:rsid w:val="00232123"/>
    <w:rsid w:val="00232C36"/>
    <w:rsid w:val="00233229"/>
    <w:rsid w:val="00233C54"/>
    <w:rsid w:val="002349B6"/>
    <w:rsid w:val="00234E47"/>
    <w:rsid w:val="002365BD"/>
    <w:rsid w:val="00237D49"/>
    <w:rsid w:val="00237EF5"/>
    <w:rsid w:val="00240230"/>
    <w:rsid w:val="002413B5"/>
    <w:rsid w:val="00241888"/>
    <w:rsid w:val="00241C53"/>
    <w:rsid w:val="00242890"/>
    <w:rsid w:val="00244B6A"/>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776D5"/>
    <w:rsid w:val="00280054"/>
    <w:rsid w:val="002805A2"/>
    <w:rsid w:val="00282355"/>
    <w:rsid w:val="002827F4"/>
    <w:rsid w:val="002834EC"/>
    <w:rsid w:val="002837C1"/>
    <w:rsid w:val="00292AB0"/>
    <w:rsid w:val="00294817"/>
    <w:rsid w:val="002953D5"/>
    <w:rsid w:val="002954C9"/>
    <w:rsid w:val="002964E5"/>
    <w:rsid w:val="002971E4"/>
    <w:rsid w:val="00297599"/>
    <w:rsid w:val="002A2381"/>
    <w:rsid w:val="002A264B"/>
    <w:rsid w:val="002A51A2"/>
    <w:rsid w:val="002A6D69"/>
    <w:rsid w:val="002A7193"/>
    <w:rsid w:val="002B07F7"/>
    <w:rsid w:val="002B3AA0"/>
    <w:rsid w:val="002B59BF"/>
    <w:rsid w:val="002C0F4C"/>
    <w:rsid w:val="002C147A"/>
    <w:rsid w:val="002C3B0B"/>
    <w:rsid w:val="002C3BFF"/>
    <w:rsid w:val="002C4FD0"/>
    <w:rsid w:val="002C531A"/>
    <w:rsid w:val="002C598B"/>
    <w:rsid w:val="002C6E40"/>
    <w:rsid w:val="002C7C18"/>
    <w:rsid w:val="002C7E40"/>
    <w:rsid w:val="002D308A"/>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29A8"/>
    <w:rsid w:val="002F30D9"/>
    <w:rsid w:val="002F3CFF"/>
    <w:rsid w:val="002F46CF"/>
    <w:rsid w:val="002F57B4"/>
    <w:rsid w:val="002F6A75"/>
    <w:rsid w:val="002F77DA"/>
    <w:rsid w:val="002F7DB7"/>
    <w:rsid w:val="002F7FE0"/>
    <w:rsid w:val="003017C9"/>
    <w:rsid w:val="00302EA3"/>
    <w:rsid w:val="0030479F"/>
    <w:rsid w:val="00304B75"/>
    <w:rsid w:val="00306835"/>
    <w:rsid w:val="00306C6D"/>
    <w:rsid w:val="00307D0B"/>
    <w:rsid w:val="00310B01"/>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371C6"/>
    <w:rsid w:val="0034190A"/>
    <w:rsid w:val="00341A0B"/>
    <w:rsid w:val="003434A1"/>
    <w:rsid w:val="003442EE"/>
    <w:rsid w:val="00344CB0"/>
    <w:rsid w:val="00345330"/>
    <w:rsid w:val="00345A18"/>
    <w:rsid w:val="00346443"/>
    <w:rsid w:val="00347713"/>
    <w:rsid w:val="003502D8"/>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37D5"/>
    <w:rsid w:val="00364A98"/>
    <w:rsid w:val="00366B07"/>
    <w:rsid w:val="00367213"/>
    <w:rsid w:val="00370546"/>
    <w:rsid w:val="00371EE1"/>
    <w:rsid w:val="00372BB9"/>
    <w:rsid w:val="00373322"/>
    <w:rsid w:val="00375F8F"/>
    <w:rsid w:val="0038106A"/>
    <w:rsid w:val="00381B0B"/>
    <w:rsid w:val="00381CED"/>
    <w:rsid w:val="00383A5E"/>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2F10"/>
    <w:rsid w:val="003C34C0"/>
    <w:rsid w:val="003C618E"/>
    <w:rsid w:val="003D31CA"/>
    <w:rsid w:val="003D58AF"/>
    <w:rsid w:val="003D7917"/>
    <w:rsid w:val="003E2FE4"/>
    <w:rsid w:val="003E78E1"/>
    <w:rsid w:val="003F1567"/>
    <w:rsid w:val="003F25E9"/>
    <w:rsid w:val="003F271D"/>
    <w:rsid w:val="003F4D30"/>
    <w:rsid w:val="003F6E1F"/>
    <w:rsid w:val="003F7552"/>
    <w:rsid w:val="00400423"/>
    <w:rsid w:val="00402FAB"/>
    <w:rsid w:val="00404AC6"/>
    <w:rsid w:val="00405019"/>
    <w:rsid w:val="00405F2E"/>
    <w:rsid w:val="00407DB1"/>
    <w:rsid w:val="00411587"/>
    <w:rsid w:val="004131F8"/>
    <w:rsid w:val="0041649D"/>
    <w:rsid w:val="00417351"/>
    <w:rsid w:val="00420527"/>
    <w:rsid w:val="0042155D"/>
    <w:rsid w:val="004228E7"/>
    <w:rsid w:val="004228F1"/>
    <w:rsid w:val="004243CA"/>
    <w:rsid w:val="00425A92"/>
    <w:rsid w:val="0042656E"/>
    <w:rsid w:val="004277B2"/>
    <w:rsid w:val="00427AE7"/>
    <w:rsid w:val="004331AA"/>
    <w:rsid w:val="004341C4"/>
    <w:rsid w:val="00434373"/>
    <w:rsid w:val="004360F3"/>
    <w:rsid w:val="00436510"/>
    <w:rsid w:val="00436773"/>
    <w:rsid w:val="00436F7F"/>
    <w:rsid w:val="00437C71"/>
    <w:rsid w:val="0044068E"/>
    <w:rsid w:val="00442913"/>
    <w:rsid w:val="004432B9"/>
    <w:rsid w:val="00444A6E"/>
    <w:rsid w:val="00445046"/>
    <w:rsid w:val="004460D2"/>
    <w:rsid w:val="00451D35"/>
    <w:rsid w:val="00453459"/>
    <w:rsid w:val="004538DE"/>
    <w:rsid w:val="004574BE"/>
    <w:rsid w:val="00461615"/>
    <w:rsid w:val="00461AC8"/>
    <w:rsid w:val="004639AE"/>
    <w:rsid w:val="00463A57"/>
    <w:rsid w:val="004702B8"/>
    <w:rsid w:val="004712AE"/>
    <w:rsid w:val="00471C09"/>
    <w:rsid w:val="00476B80"/>
    <w:rsid w:val="004773AF"/>
    <w:rsid w:val="00477A6B"/>
    <w:rsid w:val="004808F4"/>
    <w:rsid w:val="00480D5B"/>
    <w:rsid w:val="00482485"/>
    <w:rsid w:val="00482AF2"/>
    <w:rsid w:val="004830DE"/>
    <w:rsid w:val="00483357"/>
    <w:rsid w:val="00484453"/>
    <w:rsid w:val="004845F6"/>
    <w:rsid w:val="00484600"/>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4F6054"/>
    <w:rsid w:val="0050167C"/>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3A2"/>
    <w:rsid w:val="00530B64"/>
    <w:rsid w:val="00530F31"/>
    <w:rsid w:val="0053265B"/>
    <w:rsid w:val="005337E5"/>
    <w:rsid w:val="0053585F"/>
    <w:rsid w:val="00536FF1"/>
    <w:rsid w:val="005418E5"/>
    <w:rsid w:val="00541C89"/>
    <w:rsid w:val="00542309"/>
    <w:rsid w:val="00544BDE"/>
    <w:rsid w:val="005455B1"/>
    <w:rsid w:val="0054708A"/>
    <w:rsid w:val="00547FEF"/>
    <w:rsid w:val="005504B1"/>
    <w:rsid w:val="00550903"/>
    <w:rsid w:val="005522F7"/>
    <w:rsid w:val="00554033"/>
    <w:rsid w:val="005565AA"/>
    <w:rsid w:val="00556C2A"/>
    <w:rsid w:val="00557039"/>
    <w:rsid w:val="0055747B"/>
    <w:rsid w:val="00560ED7"/>
    <w:rsid w:val="0056111E"/>
    <w:rsid w:val="00562798"/>
    <w:rsid w:val="00563E9F"/>
    <w:rsid w:val="0057411D"/>
    <w:rsid w:val="00575303"/>
    <w:rsid w:val="00575C02"/>
    <w:rsid w:val="00576D2A"/>
    <w:rsid w:val="00577E6F"/>
    <w:rsid w:val="00585DB8"/>
    <w:rsid w:val="005869E2"/>
    <w:rsid w:val="00587AE8"/>
    <w:rsid w:val="00590B54"/>
    <w:rsid w:val="0059101C"/>
    <w:rsid w:val="00593398"/>
    <w:rsid w:val="005948D2"/>
    <w:rsid w:val="00596F1B"/>
    <w:rsid w:val="005A431F"/>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60ED"/>
    <w:rsid w:val="005C7001"/>
    <w:rsid w:val="005C7A6E"/>
    <w:rsid w:val="005C7ADD"/>
    <w:rsid w:val="005D0B71"/>
    <w:rsid w:val="005D44A4"/>
    <w:rsid w:val="005D55E6"/>
    <w:rsid w:val="005D601A"/>
    <w:rsid w:val="005D7659"/>
    <w:rsid w:val="005D7AA4"/>
    <w:rsid w:val="005E1222"/>
    <w:rsid w:val="005E1675"/>
    <w:rsid w:val="005E2FF8"/>
    <w:rsid w:val="005E34D9"/>
    <w:rsid w:val="005E796E"/>
    <w:rsid w:val="005F00C1"/>
    <w:rsid w:val="005F033D"/>
    <w:rsid w:val="005F0A35"/>
    <w:rsid w:val="005F183E"/>
    <w:rsid w:val="005F2122"/>
    <w:rsid w:val="005F3713"/>
    <w:rsid w:val="005F46F1"/>
    <w:rsid w:val="005F4916"/>
    <w:rsid w:val="00603289"/>
    <w:rsid w:val="00603A19"/>
    <w:rsid w:val="006053BD"/>
    <w:rsid w:val="006053D4"/>
    <w:rsid w:val="00605F26"/>
    <w:rsid w:val="00605F3A"/>
    <w:rsid w:val="00607B92"/>
    <w:rsid w:val="00607CD5"/>
    <w:rsid w:val="006104B5"/>
    <w:rsid w:val="006136B2"/>
    <w:rsid w:val="00616809"/>
    <w:rsid w:val="0062029D"/>
    <w:rsid w:val="0062178F"/>
    <w:rsid w:val="00621AE7"/>
    <w:rsid w:val="00622AB0"/>
    <w:rsid w:val="00623C38"/>
    <w:rsid w:val="006241D5"/>
    <w:rsid w:val="00625CA7"/>
    <w:rsid w:val="006262CC"/>
    <w:rsid w:val="00627777"/>
    <w:rsid w:val="00627AAC"/>
    <w:rsid w:val="00633181"/>
    <w:rsid w:val="00640AA7"/>
    <w:rsid w:val="00640DF0"/>
    <w:rsid w:val="00641132"/>
    <w:rsid w:val="00641392"/>
    <w:rsid w:val="0064199D"/>
    <w:rsid w:val="00641AAE"/>
    <w:rsid w:val="0064400B"/>
    <w:rsid w:val="006442B0"/>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65A72"/>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871D8"/>
    <w:rsid w:val="00690274"/>
    <w:rsid w:val="006936A2"/>
    <w:rsid w:val="00693DE3"/>
    <w:rsid w:val="00697591"/>
    <w:rsid w:val="006A30CA"/>
    <w:rsid w:val="006A32B3"/>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375"/>
    <w:rsid w:val="006E2F27"/>
    <w:rsid w:val="006E4FEC"/>
    <w:rsid w:val="006E78BE"/>
    <w:rsid w:val="006F0830"/>
    <w:rsid w:val="006F0858"/>
    <w:rsid w:val="006F20FF"/>
    <w:rsid w:val="006F249D"/>
    <w:rsid w:val="006F3985"/>
    <w:rsid w:val="006F3B6B"/>
    <w:rsid w:val="006F4CD3"/>
    <w:rsid w:val="006F6CC9"/>
    <w:rsid w:val="006F75FE"/>
    <w:rsid w:val="006F7C16"/>
    <w:rsid w:val="006F7E0B"/>
    <w:rsid w:val="00701164"/>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0373"/>
    <w:rsid w:val="00760C20"/>
    <w:rsid w:val="00762752"/>
    <w:rsid w:val="0076614E"/>
    <w:rsid w:val="00767A3B"/>
    <w:rsid w:val="00771397"/>
    <w:rsid w:val="00772A3E"/>
    <w:rsid w:val="00780B03"/>
    <w:rsid w:val="007821FA"/>
    <w:rsid w:val="00784AA5"/>
    <w:rsid w:val="00787438"/>
    <w:rsid w:val="00787988"/>
    <w:rsid w:val="00791F1E"/>
    <w:rsid w:val="0079273F"/>
    <w:rsid w:val="00792AC7"/>
    <w:rsid w:val="0079395D"/>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C72C9"/>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4D43"/>
    <w:rsid w:val="00825C24"/>
    <w:rsid w:val="008265B7"/>
    <w:rsid w:val="008266F0"/>
    <w:rsid w:val="00826813"/>
    <w:rsid w:val="00827ECD"/>
    <w:rsid w:val="00831AE9"/>
    <w:rsid w:val="00832904"/>
    <w:rsid w:val="00833B31"/>
    <w:rsid w:val="008351FF"/>
    <w:rsid w:val="00835E55"/>
    <w:rsid w:val="0084025E"/>
    <w:rsid w:val="00841375"/>
    <w:rsid w:val="008418DC"/>
    <w:rsid w:val="00841AF9"/>
    <w:rsid w:val="00842061"/>
    <w:rsid w:val="008423B1"/>
    <w:rsid w:val="00842861"/>
    <w:rsid w:val="00842EC6"/>
    <w:rsid w:val="00843710"/>
    <w:rsid w:val="0084665F"/>
    <w:rsid w:val="0085004F"/>
    <w:rsid w:val="00850388"/>
    <w:rsid w:val="00850A14"/>
    <w:rsid w:val="00851385"/>
    <w:rsid w:val="008515C7"/>
    <w:rsid w:val="0085208B"/>
    <w:rsid w:val="008526E6"/>
    <w:rsid w:val="008528DE"/>
    <w:rsid w:val="008538C1"/>
    <w:rsid w:val="00854A9B"/>
    <w:rsid w:val="00854D10"/>
    <w:rsid w:val="0085654A"/>
    <w:rsid w:val="00856A60"/>
    <w:rsid w:val="008616CA"/>
    <w:rsid w:val="008622ED"/>
    <w:rsid w:val="008643E1"/>
    <w:rsid w:val="00866EC9"/>
    <w:rsid w:val="00870270"/>
    <w:rsid w:val="0087138D"/>
    <w:rsid w:val="00871855"/>
    <w:rsid w:val="00874D4E"/>
    <w:rsid w:val="00882385"/>
    <w:rsid w:val="00884365"/>
    <w:rsid w:val="00884AA2"/>
    <w:rsid w:val="00885E76"/>
    <w:rsid w:val="0088680A"/>
    <w:rsid w:val="00891781"/>
    <w:rsid w:val="00892485"/>
    <w:rsid w:val="00892D96"/>
    <w:rsid w:val="00894A21"/>
    <w:rsid w:val="00895200"/>
    <w:rsid w:val="008A33BF"/>
    <w:rsid w:val="008A34CD"/>
    <w:rsid w:val="008A4557"/>
    <w:rsid w:val="008B009A"/>
    <w:rsid w:val="008B1B97"/>
    <w:rsid w:val="008B4AA5"/>
    <w:rsid w:val="008B5738"/>
    <w:rsid w:val="008C0544"/>
    <w:rsid w:val="008C20A1"/>
    <w:rsid w:val="008C6BFD"/>
    <w:rsid w:val="008C7F06"/>
    <w:rsid w:val="008D100F"/>
    <w:rsid w:val="008D13C0"/>
    <w:rsid w:val="008D2505"/>
    <w:rsid w:val="008D3DED"/>
    <w:rsid w:val="008D4345"/>
    <w:rsid w:val="008D54CF"/>
    <w:rsid w:val="008D5E55"/>
    <w:rsid w:val="008D65D0"/>
    <w:rsid w:val="008D706B"/>
    <w:rsid w:val="008D7B0D"/>
    <w:rsid w:val="008E25AC"/>
    <w:rsid w:val="008E3C85"/>
    <w:rsid w:val="008E5BA8"/>
    <w:rsid w:val="008E5F30"/>
    <w:rsid w:val="008E7328"/>
    <w:rsid w:val="008E7707"/>
    <w:rsid w:val="008E7FC6"/>
    <w:rsid w:val="008F0225"/>
    <w:rsid w:val="008F310E"/>
    <w:rsid w:val="008F336F"/>
    <w:rsid w:val="00901539"/>
    <w:rsid w:val="0090371F"/>
    <w:rsid w:val="00906C9D"/>
    <w:rsid w:val="00911B2C"/>
    <w:rsid w:val="00913456"/>
    <w:rsid w:val="00914C02"/>
    <w:rsid w:val="00915267"/>
    <w:rsid w:val="009169FC"/>
    <w:rsid w:val="009219AE"/>
    <w:rsid w:val="00923791"/>
    <w:rsid w:val="00924955"/>
    <w:rsid w:val="0092760B"/>
    <w:rsid w:val="00932A0E"/>
    <w:rsid w:val="00933A56"/>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40B5"/>
    <w:rsid w:val="00986774"/>
    <w:rsid w:val="00986A2F"/>
    <w:rsid w:val="00993845"/>
    <w:rsid w:val="00997BC5"/>
    <w:rsid w:val="009A0EE9"/>
    <w:rsid w:val="009A13C1"/>
    <w:rsid w:val="009A16E4"/>
    <w:rsid w:val="009A3300"/>
    <w:rsid w:val="009A4F8F"/>
    <w:rsid w:val="009A54D2"/>
    <w:rsid w:val="009A7BB0"/>
    <w:rsid w:val="009B2837"/>
    <w:rsid w:val="009B4EA4"/>
    <w:rsid w:val="009B5522"/>
    <w:rsid w:val="009B6E0C"/>
    <w:rsid w:val="009B754D"/>
    <w:rsid w:val="009B7C66"/>
    <w:rsid w:val="009C07E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469"/>
    <w:rsid w:val="009F087B"/>
    <w:rsid w:val="009F0FDC"/>
    <w:rsid w:val="009F133B"/>
    <w:rsid w:val="009F2AD2"/>
    <w:rsid w:val="009F2FDC"/>
    <w:rsid w:val="009F6037"/>
    <w:rsid w:val="009F7226"/>
    <w:rsid w:val="00A00128"/>
    <w:rsid w:val="00A015FC"/>
    <w:rsid w:val="00A03AD6"/>
    <w:rsid w:val="00A060FE"/>
    <w:rsid w:val="00A11A99"/>
    <w:rsid w:val="00A125F6"/>
    <w:rsid w:val="00A12BF1"/>
    <w:rsid w:val="00A1406D"/>
    <w:rsid w:val="00A208BC"/>
    <w:rsid w:val="00A222CB"/>
    <w:rsid w:val="00A244A2"/>
    <w:rsid w:val="00A24BDF"/>
    <w:rsid w:val="00A25533"/>
    <w:rsid w:val="00A25550"/>
    <w:rsid w:val="00A259EC"/>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0EE4"/>
    <w:rsid w:val="00A439E2"/>
    <w:rsid w:val="00A458B1"/>
    <w:rsid w:val="00A46226"/>
    <w:rsid w:val="00A47AB3"/>
    <w:rsid w:val="00A54E21"/>
    <w:rsid w:val="00A5593A"/>
    <w:rsid w:val="00A55C85"/>
    <w:rsid w:val="00A56D4C"/>
    <w:rsid w:val="00A57E59"/>
    <w:rsid w:val="00A60552"/>
    <w:rsid w:val="00A62239"/>
    <w:rsid w:val="00A64D13"/>
    <w:rsid w:val="00A66537"/>
    <w:rsid w:val="00A67490"/>
    <w:rsid w:val="00A70F1B"/>
    <w:rsid w:val="00A7210E"/>
    <w:rsid w:val="00A727B8"/>
    <w:rsid w:val="00A7409D"/>
    <w:rsid w:val="00A74276"/>
    <w:rsid w:val="00A74546"/>
    <w:rsid w:val="00A7508E"/>
    <w:rsid w:val="00A75AA5"/>
    <w:rsid w:val="00A82D7A"/>
    <w:rsid w:val="00A82F33"/>
    <w:rsid w:val="00A84D1B"/>
    <w:rsid w:val="00A86341"/>
    <w:rsid w:val="00A86760"/>
    <w:rsid w:val="00A90113"/>
    <w:rsid w:val="00A90B26"/>
    <w:rsid w:val="00A93620"/>
    <w:rsid w:val="00A93E7B"/>
    <w:rsid w:val="00A95CDE"/>
    <w:rsid w:val="00A96F65"/>
    <w:rsid w:val="00A97175"/>
    <w:rsid w:val="00AA020F"/>
    <w:rsid w:val="00AA1323"/>
    <w:rsid w:val="00AA27A7"/>
    <w:rsid w:val="00AA53BE"/>
    <w:rsid w:val="00AA6585"/>
    <w:rsid w:val="00AA6A16"/>
    <w:rsid w:val="00AA7581"/>
    <w:rsid w:val="00AA7CFB"/>
    <w:rsid w:val="00AB03EC"/>
    <w:rsid w:val="00AB2683"/>
    <w:rsid w:val="00AB5A7B"/>
    <w:rsid w:val="00AB5C02"/>
    <w:rsid w:val="00AB769B"/>
    <w:rsid w:val="00AC0140"/>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E6FCC"/>
    <w:rsid w:val="00AE76D4"/>
    <w:rsid w:val="00AF0323"/>
    <w:rsid w:val="00AF08F4"/>
    <w:rsid w:val="00AF0B58"/>
    <w:rsid w:val="00AF21B1"/>
    <w:rsid w:val="00AF2C49"/>
    <w:rsid w:val="00AF6846"/>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5C1C"/>
    <w:rsid w:val="00B16917"/>
    <w:rsid w:val="00B172C1"/>
    <w:rsid w:val="00B206EA"/>
    <w:rsid w:val="00B21C93"/>
    <w:rsid w:val="00B232F0"/>
    <w:rsid w:val="00B23CED"/>
    <w:rsid w:val="00B243D4"/>
    <w:rsid w:val="00B30B4C"/>
    <w:rsid w:val="00B339F1"/>
    <w:rsid w:val="00B3447F"/>
    <w:rsid w:val="00B34FBE"/>
    <w:rsid w:val="00B371B3"/>
    <w:rsid w:val="00B408D1"/>
    <w:rsid w:val="00B41A6F"/>
    <w:rsid w:val="00B44254"/>
    <w:rsid w:val="00B44779"/>
    <w:rsid w:val="00B45BA5"/>
    <w:rsid w:val="00B45CB6"/>
    <w:rsid w:val="00B46C2F"/>
    <w:rsid w:val="00B516A3"/>
    <w:rsid w:val="00B52303"/>
    <w:rsid w:val="00B56A04"/>
    <w:rsid w:val="00B60673"/>
    <w:rsid w:val="00B60BDB"/>
    <w:rsid w:val="00B60EB3"/>
    <w:rsid w:val="00B6449A"/>
    <w:rsid w:val="00B65845"/>
    <w:rsid w:val="00B65A2B"/>
    <w:rsid w:val="00B66923"/>
    <w:rsid w:val="00B67977"/>
    <w:rsid w:val="00B67D91"/>
    <w:rsid w:val="00B7165E"/>
    <w:rsid w:val="00B71D6D"/>
    <w:rsid w:val="00B82BC8"/>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52BB"/>
    <w:rsid w:val="00BA616A"/>
    <w:rsid w:val="00BA64D9"/>
    <w:rsid w:val="00BA7F22"/>
    <w:rsid w:val="00BB2131"/>
    <w:rsid w:val="00BB47B0"/>
    <w:rsid w:val="00BB496F"/>
    <w:rsid w:val="00BB51CE"/>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BF4EF2"/>
    <w:rsid w:val="00C00870"/>
    <w:rsid w:val="00C01321"/>
    <w:rsid w:val="00C02851"/>
    <w:rsid w:val="00C0312C"/>
    <w:rsid w:val="00C04FE9"/>
    <w:rsid w:val="00C0680F"/>
    <w:rsid w:val="00C0721E"/>
    <w:rsid w:val="00C10BDE"/>
    <w:rsid w:val="00C119C9"/>
    <w:rsid w:val="00C12DD6"/>
    <w:rsid w:val="00C17C88"/>
    <w:rsid w:val="00C21AE2"/>
    <w:rsid w:val="00C2323E"/>
    <w:rsid w:val="00C25104"/>
    <w:rsid w:val="00C31DBE"/>
    <w:rsid w:val="00C32104"/>
    <w:rsid w:val="00C332CD"/>
    <w:rsid w:val="00C33BFF"/>
    <w:rsid w:val="00C378EE"/>
    <w:rsid w:val="00C4055D"/>
    <w:rsid w:val="00C479BF"/>
    <w:rsid w:val="00C50073"/>
    <w:rsid w:val="00C51068"/>
    <w:rsid w:val="00C51575"/>
    <w:rsid w:val="00C51738"/>
    <w:rsid w:val="00C52177"/>
    <w:rsid w:val="00C57BE4"/>
    <w:rsid w:val="00C57E1E"/>
    <w:rsid w:val="00C6072A"/>
    <w:rsid w:val="00C61701"/>
    <w:rsid w:val="00C6189E"/>
    <w:rsid w:val="00C61A38"/>
    <w:rsid w:val="00C6229B"/>
    <w:rsid w:val="00C6242E"/>
    <w:rsid w:val="00C62F70"/>
    <w:rsid w:val="00C632FD"/>
    <w:rsid w:val="00C647C4"/>
    <w:rsid w:val="00C65DE7"/>
    <w:rsid w:val="00C7380B"/>
    <w:rsid w:val="00C73E3F"/>
    <w:rsid w:val="00C741FB"/>
    <w:rsid w:val="00C74F3B"/>
    <w:rsid w:val="00C75A2A"/>
    <w:rsid w:val="00C7689D"/>
    <w:rsid w:val="00C769BD"/>
    <w:rsid w:val="00C80AE4"/>
    <w:rsid w:val="00C85E2E"/>
    <w:rsid w:val="00C85FDB"/>
    <w:rsid w:val="00C8656D"/>
    <w:rsid w:val="00C866C8"/>
    <w:rsid w:val="00C87AEC"/>
    <w:rsid w:val="00C87B05"/>
    <w:rsid w:val="00C87C9E"/>
    <w:rsid w:val="00C87F43"/>
    <w:rsid w:val="00C91895"/>
    <w:rsid w:val="00C930FC"/>
    <w:rsid w:val="00C933DA"/>
    <w:rsid w:val="00C94021"/>
    <w:rsid w:val="00C95B87"/>
    <w:rsid w:val="00C95D51"/>
    <w:rsid w:val="00C9654C"/>
    <w:rsid w:val="00C96D14"/>
    <w:rsid w:val="00CA0C55"/>
    <w:rsid w:val="00CA23DE"/>
    <w:rsid w:val="00CA380B"/>
    <w:rsid w:val="00CA7790"/>
    <w:rsid w:val="00CA7A83"/>
    <w:rsid w:val="00CB61F6"/>
    <w:rsid w:val="00CB714C"/>
    <w:rsid w:val="00CC0AF0"/>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1631"/>
    <w:rsid w:val="00D034E5"/>
    <w:rsid w:val="00D03711"/>
    <w:rsid w:val="00D03E76"/>
    <w:rsid w:val="00D06FB0"/>
    <w:rsid w:val="00D1161D"/>
    <w:rsid w:val="00D12878"/>
    <w:rsid w:val="00D1466A"/>
    <w:rsid w:val="00D15796"/>
    <w:rsid w:val="00D15F89"/>
    <w:rsid w:val="00D17781"/>
    <w:rsid w:val="00D17D1F"/>
    <w:rsid w:val="00D21AF6"/>
    <w:rsid w:val="00D21DC6"/>
    <w:rsid w:val="00D23F6D"/>
    <w:rsid w:val="00D27DE9"/>
    <w:rsid w:val="00D3171C"/>
    <w:rsid w:val="00D31D5F"/>
    <w:rsid w:val="00D32FC3"/>
    <w:rsid w:val="00D3321F"/>
    <w:rsid w:val="00D33691"/>
    <w:rsid w:val="00D370C1"/>
    <w:rsid w:val="00D401FC"/>
    <w:rsid w:val="00D41DDE"/>
    <w:rsid w:val="00D42784"/>
    <w:rsid w:val="00D448AF"/>
    <w:rsid w:val="00D461CE"/>
    <w:rsid w:val="00D46FAE"/>
    <w:rsid w:val="00D503FA"/>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1C30"/>
    <w:rsid w:val="00D72FA6"/>
    <w:rsid w:val="00D77823"/>
    <w:rsid w:val="00D82FD0"/>
    <w:rsid w:val="00D84435"/>
    <w:rsid w:val="00D84C9A"/>
    <w:rsid w:val="00D85469"/>
    <w:rsid w:val="00D85D0F"/>
    <w:rsid w:val="00D8617F"/>
    <w:rsid w:val="00D86AFF"/>
    <w:rsid w:val="00D94016"/>
    <w:rsid w:val="00D97F66"/>
    <w:rsid w:val="00DA0155"/>
    <w:rsid w:val="00DA092B"/>
    <w:rsid w:val="00DA2A6C"/>
    <w:rsid w:val="00DA32AD"/>
    <w:rsid w:val="00DA62C1"/>
    <w:rsid w:val="00DB13AF"/>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1F03"/>
    <w:rsid w:val="00DE29E4"/>
    <w:rsid w:val="00DE3E53"/>
    <w:rsid w:val="00DE4C46"/>
    <w:rsid w:val="00DE683F"/>
    <w:rsid w:val="00DF0D93"/>
    <w:rsid w:val="00DF0F7A"/>
    <w:rsid w:val="00DF1556"/>
    <w:rsid w:val="00DF2A19"/>
    <w:rsid w:val="00DF3302"/>
    <w:rsid w:val="00DF37E8"/>
    <w:rsid w:val="00DF60E4"/>
    <w:rsid w:val="00DF6D12"/>
    <w:rsid w:val="00DF762F"/>
    <w:rsid w:val="00DF78F4"/>
    <w:rsid w:val="00DF7F8A"/>
    <w:rsid w:val="00E0003A"/>
    <w:rsid w:val="00E016F4"/>
    <w:rsid w:val="00E01A82"/>
    <w:rsid w:val="00E01C00"/>
    <w:rsid w:val="00E020A4"/>
    <w:rsid w:val="00E0373F"/>
    <w:rsid w:val="00E0480E"/>
    <w:rsid w:val="00E07334"/>
    <w:rsid w:val="00E07FC0"/>
    <w:rsid w:val="00E10006"/>
    <w:rsid w:val="00E1145E"/>
    <w:rsid w:val="00E1165D"/>
    <w:rsid w:val="00E11852"/>
    <w:rsid w:val="00E16D27"/>
    <w:rsid w:val="00E20542"/>
    <w:rsid w:val="00E215BD"/>
    <w:rsid w:val="00E21E9C"/>
    <w:rsid w:val="00E22309"/>
    <w:rsid w:val="00E22FDE"/>
    <w:rsid w:val="00E24C0D"/>
    <w:rsid w:val="00E2598F"/>
    <w:rsid w:val="00E27B10"/>
    <w:rsid w:val="00E30BF9"/>
    <w:rsid w:val="00E31176"/>
    <w:rsid w:val="00E31BB6"/>
    <w:rsid w:val="00E320C4"/>
    <w:rsid w:val="00E33E40"/>
    <w:rsid w:val="00E4067B"/>
    <w:rsid w:val="00E4276C"/>
    <w:rsid w:val="00E438CA"/>
    <w:rsid w:val="00E441C8"/>
    <w:rsid w:val="00E441EA"/>
    <w:rsid w:val="00E4568C"/>
    <w:rsid w:val="00E4632E"/>
    <w:rsid w:val="00E47421"/>
    <w:rsid w:val="00E4787B"/>
    <w:rsid w:val="00E50A04"/>
    <w:rsid w:val="00E50C79"/>
    <w:rsid w:val="00E50EA7"/>
    <w:rsid w:val="00E51F36"/>
    <w:rsid w:val="00E528AB"/>
    <w:rsid w:val="00E52969"/>
    <w:rsid w:val="00E55D32"/>
    <w:rsid w:val="00E6187C"/>
    <w:rsid w:val="00E63D11"/>
    <w:rsid w:val="00E65941"/>
    <w:rsid w:val="00E66F70"/>
    <w:rsid w:val="00E67167"/>
    <w:rsid w:val="00E679E5"/>
    <w:rsid w:val="00E72BB4"/>
    <w:rsid w:val="00E74519"/>
    <w:rsid w:val="00E75F46"/>
    <w:rsid w:val="00E81984"/>
    <w:rsid w:val="00E833BA"/>
    <w:rsid w:val="00E85D2D"/>
    <w:rsid w:val="00E8642B"/>
    <w:rsid w:val="00E8655C"/>
    <w:rsid w:val="00E86C28"/>
    <w:rsid w:val="00E87DFF"/>
    <w:rsid w:val="00E92741"/>
    <w:rsid w:val="00E93329"/>
    <w:rsid w:val="00E93C86"/>
    <w:rsid w:val="00E93D2F"/>
    <w:rsid w:val="00E94F62"/>
    <w:rsid w:val="00E96F85"/>
    <w:rsid w:val="00E976FC"/>
    <w:rsid w:val="00E977E8"/>
    <w:rsid w:val="00EA0591"/>
    <w:rsid w:val="00EA1102"/>
    <w:rsid w:val="00EA23BF"/>
    <w:rsid w:val="00EA49FB"/>
    <w:rsid w:val="00EA74D2"/>
    <w:rsid w:val="00EB024C"/>
    <w:rsid w:val="00EB1DFA"/>
    <w:rsid w:val="00EB2085"/>
    <w:rsid w:val="00EB30EB"/>
    <w:rsid w:val="00EB3A76"/>
    <w:rsid w:val="00EB6130"/>
    <w:rsid w:val="00EB6B7F"/>
    <w:rsid w:val="00EC08B9"/>
    <w:rsid w:val="00EC53AE"/>
    <w:rsid w:val="00EC5CB9"/>
    <w:rsid w:val="00ED39D7"/>
    <w:rsid w:val="00ED46CF"/>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6D4"/>
    <w:rsid w:val="00EE5AE3"/>
    <w:rsid w:val="00EE6095"/>
    <w:rsid w:val="00EE68FA"/>
    <w:rsid w:val="00EE69A5"/>
    <w:rsid w:val="00EE69F2"/>
    <w:rsid w:val="00EE7299"/>
    <w:rsid w:val="00EF3C82"/>
    <w:rsid w:val="00EF405A"/>
    <w:rsid w:val="00EF5239"/>
    <w:rsid w:val="00EF74BC"/>
    <w:rsid w:val="00F043E4"/>
    <w:rsid w:val="00F06AFC"/>
    <w:rsid w:val="00F071A9"/>
    <w:rsid w:val="00F102B6"/>
    <w:rsid w:val="00F1084E"/>
    <w:rsid w:val="00F10B00"/>
    <w:rsid w:val="00F10B4D"/>
    <w:rsid w:val="00F10F95"/>
    <w:rsid w:val="00F11173"/>
    <w:rsid w:val="00F11638"/>
    <w:rsid w:val="00F1765E"/>
    <w:rsid w:val="00F2125A"/>
    <w:rsid w:val="00F21511"/>
    <w:rsid w:val="00F21C72"/>
    <w:rsid w:val="00F222D0"/>
    <w:rsid w:val="00F23031"/>
    <w:rsid w:val="00F23383"/>
    <w:rsid w:val="00F27741"/>
    <w:rsid w:val="00F279A5"/>
    <w:rsid w:val="00F32FBB"/>
    <w:rsid w:val="00F33EA4"/>
    <w:rsid w:val="00F35AE8"/>
    <w:rsid w:val="00F36667"/>
    <w:rsid w:val="00F425C0"/>
    <w:rsid w:val="00F4455B"/>
    <w:rsid w:val="00F46457"/>
    <w:rsid w:val="00F5114E"/>
    <w:rsid w:val="00F53031"/>
    <w:rsid w:val="00F544F3"/>
    <w:rsid w:val="00F54C65"/>
    <w:rsid w:val="00F605BA"/>
    <w:rsid w:val="00F61312"/>
    <w:rsid w:val="00F62EF4"/>
    <w:rsid w:val="00F63A60"/>
    <w:rsid w:val="00F63C3A"/>
    <w:rsid w:val="00F650BA"/>
    <w:rsid w:val="00F67BFE"/>
    <w:rsid w:val="00F70050"/>
    <w:rsid w:val="00F711BC"/>
    <w:rsid w:val="00F752A2"/>
    <w:rsid w:val="00F76339"/>
    <w:rsid w:val="00F7670D"/>
    <w:rsid w:val="00F80143"/>
    <w:rsid w:val="00F8249F"/>
    <w:rsid w:val="00F82ACE"/>
    <w:rsid w:val="00F82D76"/>
    <w:rsid w:val="00F832EF"/>
    <w:rsid w:val="00F83B6B"/>
    <w:rsid w:val="00F83C73"/>
    <w:rsid w:val="00F854E3"/>
    <w:rsid w:val="00F90BEF"/>
    <w:rsid w:val="00F93C9C"/>
    <w:rsid w:val="00F941F7"/>
    <w:rsid w:val="00F945E6"/>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D4B49"/>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uiPriority w:val="99"/>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link w:val="afffffa"/>
    <w:uiPriority w:val="99"/>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eastAsia="ar-SA"/>
    </w:rPr>
  </w:style>
  <w:style w:type="character" w:customStyle="1" w:styleId="afffffff1">
    <w:name w:val="Текст концевой сноски Знак"/>
    <w:basedOn w:val="a1"/>
    <w:link w:val="afffffff0"/>
    <w:uiPriority w:val="99"/>
    <w:rsid w:val="00A36827"/>
    <w:rPr>
      <w:lang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2"/>
    <w:next w:val="ab"/>
    <w:rsid w:val="002C3BF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3"/>
    <w:uiPriority w:val="99"/>
    <w:semiHidden/>
    <w:unhideWhenUsed/>
    <w:rsid w:val="000A58C2"/>
  </w:style>
  <w:style w:type="character" w:customStyle="1" w:styleId="afffffff4">
    <w:name w:val="Сноска_"/>
    <w:basedOn w:val="a1"/>
    <w:link w:val="afffffff5"/>
    <w:rsid w:val="000A58C2"/>
    <w:rPr>
      <w:shd w:val="clear" w:color="auto" w:fill="FFFFFF"/>
    </w:rPr>
  </w:style>
  <w:style w:type="character" w:customStyle="1" w:styleId="3f">
    <w:name w:val="Основной текст (3)_"/>
    <w:basedOn w:val="a1"/>
    <w:link w:val="3f0"/>
    <w:rsid w:val="000A58C2"/>
    <w:rPr>
      <w:b/>
      <w:bCs/>
      <w:color w:val="002060"/>
      <w:shd w:val="clear" w:color="auto" w:fill="FFFFFF"/>
    </w:rPr>
  </w:style>
  <w:style w:type="character" w:customStyle="1" w:styleId="afffffff6">
    <w:name w:val="Подпись к картинке_"/>
    <w:basedOn w:val="a1"/>
    <w:link w:val="afffffff7"/>
    <w:rsid w:val="000A58C2"/>
    <w:rPr>
      <w:rFonts w:ascii="Arial" w:eastAsia="Arial" w:hAnsi="Arial" w:cs="Arial"/>
      <w:color w:val="3B3B3B"/>
      <w:sz w:val="14"/>
      <w:szCs w:val="14"/>
      <w:shd w:val="clear" w:color="auto" w:fill="FFFFFF"/>
    </w:rPr>
  </w:style>
  <w:style w:type="character" w:customStyle="1" w:styleId="2fa">
    <w:name w:val="Основной текст (2)_"/>
    <w:basedOn w:val="a1"/>
    <w:link w:val="2fb"/>
    <w:rsid w:val="000A58C2"/>
    <w:rPr>
      <w:i/>
      <w:iCs/>
      <w:sz w:val="18"/>
      <w:szCs w:val="18"/>
      <w:shd w:val="clear" w:color="auto" w:fill="FFFFFF"/>
    </w:rPr>
  </w:style>
  <w:style w:type="character" w:customStyle="1" w:styleId="2fc">
    <w:name w:val="Колонтитул (2)_"/>
    <w:basedOn w:val="a1"/>
    <w:link w:val="2fd"/>
    <w:rsid w:val="000A58C2"/>
    <w:rPr>
      <w:shd w:val="clear" w:color="auto" w:fill="FFFFFF"/>
    </w:rPr>
  </w:style>
  <w:style w:type="character" w:customStyle="1" w:styleId="2fe">
    <w:name w:val="Заголовок №2_"/>
    <w:basedOn w:val="a1"/>
    <w:link w:val="2ff"/>
    <w:rsid w:val="000A58C2"/>
    <w:rPr>
      <w:b/>
      <w:bCs/>
      <w:sz w:val="28"/>
      <w:szCs w:val="28"/>
      <w:shd w:val="clear" w:color="auto" w:fill="FFFFFF"/>
    </w:rPr>
  </w:style>
  <w:style w:type="character" w:customStyle="1" w:styleId="47">
    <w:name w:val="Основной текст (4)_"/>
    <w:basedOn w:val="a1"/>
    <w:link w:val="48"/>
    <w:rsid w:val="000A58C2"/>
    <w:rPr>
      <w:i/>
      <w:iCs/>
      <w:sz w:val="16"/>
      <w:szCs w:val="16"/>
      <w:shd w:val="clear" w:color="auto" w:fill="FFFFFF"/>
    </w:rPr>
  </w:style>
  <w:style w:type="character" w:customStyle="1" w:styleId="afffffff8">
    <w:name w:val="Другое_"/>
    <w:basedOn w:val="a1"/>
    <w:link w:val="afffffff9"/>
    <w:rsid w:val="000A58C2"/>
    <w:rPr>
      <w:sz w:val="28"/>
      <w:szCs w:val="28"/>
      <w:shd w:val="clear" w:color="auto" w:fill="FFFFFF"/>
    </w:rPr>
  </w:style>
  <w:style w:type="character" w:customStyle="1" w:styleId="1fffb">
    <w:name w:val="Заголовок №1_"/>
    <w:basedOn w:val="a1"/>
    <w:link w:val="1fffc"/>
    <w:rsid w:val="000A58C2"/>
    <w:rPr>
      <w:rFonts w:ascii="Arial" w:eastAsia="Arial" w:hAnsi="Arial" w:cs="Arial"/>
      <w:sz w:val="28"/>
      <w:szCs w:val="28"/>
      <w:shd w:val="clear" w:color="auto" w:fill="FFFFFF"/>
    </w:rPr>
  </w:style>
  <w:style w:type="character" w:customStyle="1" w:styleId="afffffffa">
    <w:name w:val="Колонтитул_"/>
    <w:basedOn w:val="a1"/>
    <w:link w:val="afffffffb"/>
    <w:rsid w:val="000A58C2"/>
    <w:rPr>
      <w:shd w:val="clear" w:color="auto" w:fill="FFFFFF"/>
    </w:rPr>
  </w:style>
  <w:style w:type="character" w:customStyle="1" w:styleId="afffffffc">
    <w:name w:val="Подпись к таблице_"/>
    <w:basedOn w:val="a1"/>
    <w:link w:val="afffffffd"/>
    <w:rsid w:val="000A58C2"/>
    <w:rPr>
      <w:b/>
      <w:bCs/>
      <w:shd w:val="clear" w:color="auto" w:fill="FFFFFF"/>
    </w:rPr>
  </w:style>
  <w:style w:type="character" w:customStyle="1" w:styleId="afffffffe">
    <w:name w:val="Оглавление_"/>
    <w:basedOn w:val="a1"/>
    <w:link w:val="affffffff"/>
    <w:rsid w:val="000A58C2"/>
    <w:rPr>
      <w:sz w:val="26"/>
      <w:szCs w:val="26"/>
      <w:shd w:val="clear" w:color="auto" w:fill="FFFFFF"/>
    </w:rPr>
  </w:style>
  <w:style w:type="character" w:customStyle="1" w:styleId="81">
    <w:name w:val="Основной текст (8)_"/>
    <w:basedOn w:val="a1"/>
    <w:link w:val="82"/>
    <w:rsid w:val="000A58C2"/>
    <w:rPr>
      <w:rFonts w:ascii="Arial" w:eastAsia="Arial" w:hAnsi="Arial" w:cs="Arial"/>
      <w:shd w:val="clear" w:color="auto" w:fill="FFFFFF"/>
    </w:rPr>
  </w:style>
  <w:style w:type="character" w:customStyle="1" w:styleId="91">
    <w:name w:val="Основной текст (9)_"/>
    <w:basedOn w:val="a1"/>
    <w:link w:val="92"/>
    <w:rsid w:val="000A58C2"/>
    <w:rPr>
      <w:i/>
      <w:iCs/>
      <w:sz w:val="12"/>
      <w:szCs w:val="12"/>
      <w:shd w:val="clear" w:color="auto" w:fill="FFFFFF"/>
    </w:rPr>
  </w:style>
  <w:style w:type="character" w:customStyle="1" w:styleId="101">
    <w:name w:val="Основной текст (10)_"/>
    <w:basedOn w:val="a1"/>
    <w:link w:val="102"/>
    <w:rsid w:val="000A58C2"/>
    <w:rPr>
      <w:rFonts w:ascii="Calibri" w:eastAsia="Calibri" w:hAnsi="Calibri" w:cs="Calibri"/>
      <w:sz w:val="28"/>
      <w:szCs w:val="28"/>
      <w:shd w:val="clear" w:color="auto" w:fill="FFFFFF"/>
    </w:rPr>
  </w:style>
  <w:style w:type="paragraph" w:customStyle="1" w:styleId="afffffff5">
    <w:name w:val="Сноска"/>
    <w:basedOn w:val="a"/>
    <w:link w:val="afffffff4"/>
    <w:rsid w:val="000A58C2"/>
    <w:pPr>
      <w:widowControl w:val="0"/>
      <w:shd w:val="clear" w:color="auto" w:fill="FFFFFF"/>
    </w:pPr>
    <w:rPr>
      <w:sz w:val="20"/>
      <w:szCs w:val="20"/>
    </w:rPr>
  </w:style>
  <w:style w:type="paragraph" w:customStyle="1" w:styleId="3f0">
    <w:name w:val="Основной текст (3)"/>
    <w:basedOn w:val="a"/>
    <w:link w:val="3f"/>
    <w:rsid w:val="000A58C2"/>
    <w:pPr>
      <w:widowControl w:val="0"/>
      <w:shd w:val="clear" w:color="auto" w:fill="FFFFFF"/>
      <w:jc w:val="center"/>
    </w:pPr>
    <w:rPr>
      <w:b/>
      <w:bCs/>
      <w:color w:val="002060"/>
      <w:sz w:val="20"/>
      <w:szCs w:val="20"/>
    </w:rPr>
  </w:style>
  <w:style w:type="paragraph" w:customStyle="1" w:styleId="afffffff7">
    <w:name w:val="Подпись к картинке"/>
    <w:basedOn w:val="a"/>
    <w:link w:val="afffffff6"/>
    <w:rsid w:val="000A58C2"/>
    <w:pPr>
      <w:widowControl w:val="0"/>
      <w:shd w:val="clear" w:color="auto" w:fill="FFFFFF"/>
      <w:spacing w:after="40"/>
    </w:pPr>
    <w:rPr>
      <w:rFonts w:ascii="Arial" w:eastAsia="Arial" w:hAnsi="Arial" w:cs="Arial"/>
      <w:color w:val="3B3B3B"/>
      <w:sz w:val="14"/>
      <w:szCs w:val="14"/>
    </w:rPr>
  </w:style>
  <w:style w:type="paragraph" w:customStyle="1" w:styleId="2fb">
    <w:name w:val="Основной текст (2)"/>
    <w:basedOn w:val="a"/>
    <w:link w:val="2fa"/>
    <w:rsid w:val="000A58C2"/>
    <w:pPr>
      <w:widowControl w:val="0"/>
      <w:shd w:val="clear" w:color="auto" w:fill="FFFFFF"/>
      <w:ind w:firstLine="340"/>
    </w:pPr>
    <w:rPr>
      <w:i/>
      <w:iCs/>
      <w:sz w:val="18"/>
      <w:szCs w:val="18"/>
    </w:rPr>
  </w:style>
  <w:style w:type="paragraph" w:customStyle="1" w:styleId="2fd">
    <w:name w:val="Колонтитул (2)"/>
    <w:basedOn w:val="a"/>
    <w:link w:val="2fc"/>
    <w:rsid w:val="000A58C2"/>
    <w:pPr>
      <w:widowControl w:val="0"/>
      <w:shd w:val="clear" w:color="auto" w:fill="FFFFFF"/>
    </w:pPr>
    <w:rPr>
      <w:sz w:val="20"/>
      <w:szCs w:val="20"/>
    </w:rPr>
  </w:style>
  <w:style w:type="paragraph" w:customStyle="1" w:styleId="2ff">
    <w:name w:val="Заголовок №2"/>
    <w:basedOn w:val="a"/>
    <w:link w:val="2fe"/>
    <w:rsid w:val="000A58C2"/>
    <w:pPr>
      <w:widowControl w:val="0"/>
      <w:shd w:val="clear" w:color="auto" w:fill="FFFFFF"/>
      <w:spacing w:after="300"/>
      <w:jc w:val="center"/>
      <w:outlineLvl w:val="1"/>
    </w:pPr>
    <w:rPr>
      <w:b/>
      <w:bCs/>
    </w:rPr>
  </w:style>
  <w:style w:type="paragraph" w:customStyle="1" w:styleId="48">
    <w:name w:val="Основной текст (4)"/>
    <w:basedOn w:val="a"/>
    <w:link w:val="47"/>
    <w:rsid w:val="000A58C2"/>
    <w:pPr>
      <w:widowControl w:val="0"/>
      <w:shd w:val="clear" w:color="auto" w:fill="FFFFFF"/>
      <w:spacing w:after="320"/>
      <w:ind w:left="2160"/>
    </w:pPr>
    <w:rPr>
      <w:i/>
      <w:iCs/>
      <w:sz w:val="16"/>
      <w:szCs w:val="16"/>
    </w:rPr>
  </w:style>
  <w:style w:type="paragraph" w:customStyle="1" w:styleId="afffffff9">
    <w:name w:val="Другое"/>
    <w:basedOn w:val="a"/>
    <w:link w:val="afffffff8"/>
    <w:rsid w:val="000A58C2"/>
    <w:pPr>
      <w:widowControl w:val="0"/>
      <w:shd w:val="clear" w:color="auto" w:fill="FFFFFF"/>
      <w:ind w:firstLine="400"/>
    </w:pPr>
  </w:style>
  <w:style w:type="paragraph" w:customStyle="1" w:styleId="1fffc">
    <w:name w:val="Заголовок №1"/>
    <w:basedOn w:val="a"/>
    <w:link w:val="1fffb"/>
    <w:rsid w:val="000A58C2"/>
    <w:pPr>
      <w:widowControl w:val="0"/>
      <w:shd w:val="clear" w:color="auto" w:fill="FFFFFF"/>
      <w:spacing w:after="370"/>
      <w:ind w:right="500"/>
      <w:jc w:val="center"/>
      <w:outlineLvl w:val="0"/>
    </w:pPr>
    <w:rPr>
      <w:rFonts w:ascii="Arial" w:eastAsia="Arial" w:hAnsi="Arial" w:cs="Arial"/>
    </w:rPr>
  </w:style>
  <w:style w:type="paragraph" w:customStyle="1" w:styleId="afffffffb">
    <w:name w:val="Колонтитул"/>
    <w:basedOn w:val="a"/>
    <w:link w:val="afffffffa"/>
    <w:rsid w:val="000A58C2"/>
    <w:pPr>
      <w:widowControl w:val="0"/>
      <w:shd w:val="clear" w:color="auto" w:fill="FFFFFF"/>
    </w:pPr>
    <w:rPr>
      <w:sz w:val="20"/>
      <w:szCs w:val="20"/>
    </w:rPr>
  </w:style>
  <w:style w:type="paragraph" w:customStyle="1" w:styleId="afffffffd">
    <w:name w:val="Подпись к таблице"/>
    <w:basedOn w:val="a"/>
    <w:link w:val="afffffffc"/>
    <w:rsid w:val="000A58C2"/>
    <w:pPr>
      <w:widowControl w:val="0"/>
      <w:shd w:val="clear" w:color="auto" w:fill="FFFFFF"/>
    </w:pPr>
    <w:rPr>
      <w:b/>
      <w:bCs/>
      <w:sz w:val="20"/>
      <w:szCs w:val="20"/>
    </w:rPr>
  </w:style>
  <w:style w:type="paragraph" w:customStyle="1" w:styleId="affffffff">
    <w:name w:val="Оглавление"/>
    <w:basedOn w:val="a"/>
    <w:link w:val="afffffffe"/>
    <w:rsid w:val="000A58C2"/>
    <w:pPr>
      <w:widowControl w:val="0"/>
      <w:shd w:val="clear" w:color="auto" w:fill="FFFFFF"/>
      <w:ind w:firstLine="290"/>
    </w:pPr>
    <w:rPr>
      <w:sz w:val="26"/>
      <w:szCs w:val="26"/>
    </w:rPr>
  </w:style>
  <w:style w:type="paragraph" w:customStyle="1" w:styleId="82">
    <w:name w:val="Основной текст (8)"/>
    <w:basedOn w:val="a"/>
    <w:link w:val="81"/>
    <w:rsid w:val="000A58C2"/>
    <w:pPr>
      <w:widowControl w:val="0"/>
      <w:shd w:val="clear" w:color="auto" w:fill="FFFFFF"/>
      <w:spacing w:after="100"/>
      <w:ind w:firstLine="6240"/>
    </w:pPr>
    <w:rPr>
      <w:rFonts w:ascii="Arial" w:eastAsia="Arial" w:hAnsi="Arial" w:cs="Arial"/>
      <w:sz w:val="20"/>
      <w:szCs w:val="20"/>
    </w:rPr>
  </w:style>
  <w:style w:type="paragraph" w:customStyle="1" w:styleId="92">
    <w:name w:val="Основной текст (9)"/>
    <w:basedOn w:val="a"/>
    <w:link w:val="91"/>
    <w:rsid w:val="000A58C2"/>
    <w:pPr>
      <w:widowControl w:val="0"/>
      <w:shd w:val="clear" w:color="auto" w:fill="FFFFFF"/>
      <w:spacing w:after="260"/>
      <w:ind w:left="2010"/>
    </w:pPr>
    <w:rPr>
      <w:i/>
      <w:iCs/>
      <w:sz w:val="12"/>
      <w:szCs w:val="12"/>
    </w:rPr>
  </w:style>
  <w:style w:type="paragraph" w:customStyle="1" w:styleId="102">
    <w:name w:val="Основной текст (10)"/>
    <w:basedOn w:val="a"/>
    <w:link w:val="101"/>
    <w:rsid w:val="000A58C2"/>
    <w:pPr>
      <w:widowControl w:val="0"/>
      <w:shd w:val="clear" w:color="auto" w:fill="FFFFFF"/>
    </w:pPr>
    <w:rPr>
      <w:rFonts w:ascii="Calibri" w:eastAsia="Calibri" w:hAnsi="Calibri" w:cs="Calibri"/>
    </w:rPr>
  </w:style>
  <w:style w:type="paragraph" w:customStyle="1" w:styleId="Title">
    <w:name w:val="Title!Название НПА"/>
    <w:basedOn w:val="a"/>
    <w:rsid w:val="000A58C2"/>
    <w:pPr>
      <w:spacing w:before="240" w:after="60"/>
      <w:ind w:firstLine="567"/>
      <w:jc w:val="center"/>
      <w:outlineLvl w:val="0"/>
    </w:pPr>
    <w:rPr>
      <w:rFonts w:ascii="Arial" w:hAnsi="Arial" w:cs="Arial"/>
      <w:b/>
      <w:bCs/>
      <w:kern w:val="28"/>
      <w:sz w:val="32"/>
      <w:szCs w:val="32"/>
    </w:rPr>
  </w:style>
  <w:style w:type="paragraph" w:customStyle="1" w:styleId="ConsPlusTitlePage">
    <w:name w:val="ConsPlusTitlePage"/>
    <w:rsid w:val="0079395D"/>
    <w:pPr>
      <w:widowControl w:val="0"/>
      <w:autoSpaceDE w:val="0"/>
      <w:autoSpaceDN w:val="0"/>
    </w:pPr>
    <w:rPr>
      <w:rFonts w:ascii="Tahoma" w:hAnsi="Tahoma" w:cs="Tahoma"/>
    </w:rPr>
  </w:style>
  <w:style w:type="paragraph" w:customStyle="1" w:styleId="ConsPlusJurTerm">
    <w:name w:val="ConsPlusJurTerm"/>
    <w:rsid w:val="0079395D"/>
    <w:pPr>
      <w:widowControl w:val="0"/>
      <w:autoSpaceDE w:val="0"/>
      <w:autoSpaceDN w:val="0"/>
    </w:pPr>
    <w:rPr>
      <w:rFonts w:ascii="Tahoma" w:hAnsi="Tahoma" w:cs="Tahoma"/>
      <w:sz w:val="26"/>
    </w:rPr>
  </w:style>
  <w:style w:type="paragraph" w:customStyle="1" w:styleId="ConsPlusTextList">
    <w:name w:val="ConsPlusTextList"/>
    <w:rsid w:val="0079395D"/>
    <w:pPr>
      <w:widowControl w:val="0"/>
      <w:autoSpaceDE w:val="0"/>
      <w:autoSpaceDN w:val="0"/>
    </w:pPr>
    <w:rPr>
      <w:rFonts w:ascii="Arial" w:hAnsi="Arial" w:cs="Arial"/>
    </w:rPr>
  </w:style>
  <w:style w:type="paragraph" w:customStyle="1" w:styleId="xl661">
    <w:name w:val="xl661"/>
    <w:basedOn w:val="a"/>
    <w:rsid w:val="0079395D"/>
    <w:pPr>
      <w:pBdr>
        <w:left w:val="single" w:sz="4" w:space="0" w:color="auto"/>
        <w:right w:val="single" w:sz="4" w:space="0" w:color="auto"/>
      </w:pBdr>
      <w:shd w:val="clear" w:color="FFFFFF" w:fill="FFFFFF"/>
      <w:spacing w:before="100" w:beforeAutospacing="1" w:after="100" w:afterAutospacing="1"/>
      <w:jc w:val="center"/>
      <w:textAlignment w:val="center"/>
    </w:pPr>
    <w:rPr>
      <w:rFonts w:ascii="Times New Roman CYR" w:hAnsi="Times New Roman CYR" w:cs="Times New Roman CYR"/>
      <w:b/>
      <w:bCs/>
      <w:i/>
      <w:iCs/>
      <w:sz w:val="20"/>
      <w:szCs w:val="20"/>
    </w:rPr>
  </w:style>
  <w:style w:type="paragraph" w:customStyle="1" w:styleId="xl183">
    <w:name w:val="xl183"/>
    <w:basedOn w:val="a"/>
    <w:rsid w:val="00E31BB6"/>
    <w:pPr>
      <w:pBdr>
        <w:top w:val="single" w:sz="4" w:space="0" w:color="auto"/>
        <w:bottom w:val="dotted" w:sz="4" w:space="0" w:color="auto"/>
      </w:pBdr>
      <w:spacing w:before="100" w:beforeAutospacing="1" w:after="100" w:afterAutospacing="1"/>
      <w:jc w:val="right"/>
      <w:textAlignment w:val="top"/>
    </w:pPr>
    <w:rPr>
      <w:sz w:val="24"/>
      <w:szCs w:val="24"/>
    </w:rPr>
  </w:style>
  <w:style w:type="paragraph" w:customStyle="1" w:styleId="xl184">
    <w:name w:val="xl184"/>
    <w:basedOn w:val="a"/>
    <w:rsid w:val="00E31BB6"/>
    <w:pPr>
      <w:pBdr>
        <w:top w:val="single" w:sz="4" w:space="0" w:color="auto"/>
        <w:bottom w:val="dotted" w:sz="4" w:space="0" w:color="auto"/>
        <w:right w:val="single" w:sz="4" w:space="0" w:color="auto"/>
      </w:pBdr>
      <w:spacing w:before="100" w:beforeAutospacing="1" w:after="100" w:afterAutospacing="1"/>
      <w:jc w:val="right"/>
      <w:textAlignment w:val="top"/>
    </w:pPr>
    <w:rPr>
      <w:sz w:val="24"/>
      <w:szCs w:val="24"/>
    </w:rPr>
  </w:style>
  <w:style w:type="paragraph" w:customStyle="1" w:styleId="xl185">
    <w:name w:val="xl185"/>
    <w:basedOn w:val="a"/>
    <w:rsid w:val="00E31B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86">
    <w:name w:val="xl186"/>
    <w:basedOn w:val="a"/>
    <w:rsid w:val="00E31BB6"/>
    <w:pPr>
      <w:pBdr>
        <w:left w:val="single" w:sz="4" w:space="0" w:color="auto"/>
        <w:bottom w:val="dotted" w:sz="4" w:space="0" w:color="auto"/>
        <w:right w:val="single" w:sz="4" w:space="0" w:color="auto"/>
      </w:pBdr>
      <w:spacing w:before="100" w:beforeAutospacing="1" w:after="100" w:afterAutospacing="1"/>
      <w:jc w:val="right"/>
      <w:textAlignment w:val="top"/>
    </w:pPr>
    <w:rPr>
      <w:sz w:val="24"/>
      <w:szCs w:val="24"/>
    </w:rPr>
  </w:style>
  <w:style w:type="paragraph" w:customStyle="1" w:styleId="xl187">
    <w:name w:val="xl187"/>
    <w:basedOn w:val="a"/>
    <w:rsid w:val="00E31BB6"/>
    <w:pPr>
      <w:pBdr>
        <w:left w:val="single" w:sz="4" w:space="0" w:color="auto"/>
        <w:bottom w:val="dotted" w:sz="4" w:space="0" w:color="auto"/>
        <w:right w:val="single" w:sz="4" w:space="0" w:color="auto"/>
      </w:pBdr>
      <w:spacing w:before="100" w:beforeAutospacing="1" w:after="100" w:afterAutospacing="1"/>
      <w:jc w:val="right"/>
      <w:textAlignment w:val="top"/>
    </w:pPr>
    <w:rPr>
      <w:sz w:val="24"/>
      <w:szCs w:val="24"/>
    </w:rPr>
  </w:style>
  <w:style w:type="paragraph" w:customStyle="1" w:styleId="xl188">
    <w:name w:val="xl188"/>
    <w:basedOn w:val="a"/>
    <w:rsid w:val="00E31BB6"/>
    <w:pPr>
      <w:pBdr>
        <w:top w:val="single" w:sz="4" w:space="0" w:color="auto"/>
        <w:left w:val="dotted" w:sz="4" w:space="0" w:color="auto"/>
        <w:bottom w:val="single" w:sz="4" w:space="0" w:color="auto"/>
        <w:right w:val="single" w:sz="4" w:space="0" w:color="auto"/>
      </w:pBdr>
      <w:spacing w:before="100" w:beforeAutospacing="1" w:after="100" w:afterAutospacing="1"/>
      <w:jc w:val="right"/>
      <w:textAlignment w:val="top"/>
    </w:pPr>
    <w:rPr>
      <w:b/>
      <w:bCs/>
      <w:sz w:val="24"/>
      <w:szCs w:val="24"/>
    </w:rPr>
  </w:style>
  <w:style w:type="paragraph" w:customStyle="1" w:styleId="xl189">
    <w:name w:val="xl189"/>
    <w:basedOn w:val="a"/>
    <w:rsid w:val="00E31BB6"/>
    <w:pPr>
      <w:pBdr>
        <w:top w:val="single" w:sz="4" w:space="0" w:color="auto"/>
        <w:left w:val="dotted"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190">
    <w:name w:val="xl190"/>
    <w:basedOn w:val="a"/>
    <w:rsid w:val="00E31BB6"/>
    <w:pPr>
      <w:pBdr>
        <w:top w:val="single" w:sz="4" w:space="0" w:color="auto"/>
        <w:left w:val="dotted" w:sz="4" w:space="0" w:color="auto"/>
        <w:bottom w:val="dotted" w:sz="4" w:space="0" w:color="auto"/>
        <w:right w:val="single" w:sz="4" w:space="0" w:color="auto"/>
      </w:pBdr>
      <w:spacing w:before="100" w:beforeAutospacing="1" w:after="100" w:afterAutospacing="1"/>
      <w:jc w:val="right"/>
      <w:textAlignment w:val="top"/>
    </w:pPr>
    <w:rPr>
      <w:sz w:val="24"/>
      <w:szCs w:val="24"/>
    </w:rPr>
  </w:style>
  <w:style w:type="paragraph" w:customStyle="1" w:styleId="xl191">
    <w:name w:val="xl191"/>
    <w:basedOn w:val="a"/>
    <w:rsid w:val="00E31BB6"/>
    <w:pPr>
      <w:pBdr>
        <w:top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192">
    <w:name w:val="xl192"/>
    <w:basedOn w:val="a"/>
    <w:rsid w:val="00E31BB6"/>
    <w:pPr>
      <w:pBdr>
        <w:top w:val="single" w:sz="4" w:space="0" w:color="auto"/>
        <w:left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93">
    <w:name w:val="xl193"/>
    <w:basedOn w:val="a"/>
    <w:rsid w:val="00E31BB6"/>
    <w:pPr>
      <w:spacing w:before="100" w:beforeAutospacing="1" w:after="100" w:afterAutospacing="1"/>
      <w:jc w:val="right"/>
      <w:textAlignment w:val="center"/>
    </w:pPr>
  </w:style>
  <w:style w:type="paragraph" w:customStyle="1" w:styleId="xl194">
    <w:name w:val="xl194"/>
    <w:basedOn w:val="a"/>
    <w:rsid w:val="00E31BB6"/>
    <w:pPr>
      <w:pBdr>
        <w:top w:val="dotted" w:sz="4" w:space="0" w:color="auto"/>
        <w:left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195">
    <w:name w:val="xl195"/>
    <w:basedOn w:val="a"/>
    <w:rsid w:val="00E31BB6"/>
    <w:pPr>
      <w:pBdr>
        <w:top w:val="single" w:sz="4" w:space="0" w:color="auto"/>
        <w:left w:val="dotted" w:sz="4" w:space="0" w:color="auto"/>
        <w:right w:val="single" w:sz="4" w:space="0" w:color="auto"/>
      </w:pBdr>
      <w:spacing w:before="100" w:beforeAutospacing="1" w:after="100" w:afterAutospacing="1"/>
      <w:jc w:val="right"/>
      <w:textAlignment w:val="top"/>
    </w:pPr>
    <w:rPr>
      <w:sz w:val="24"/>
      <w:szCs w:val="24"/>
    </w:rPr>
  </w:style>
  <w:style w:type="paragraph" w:customStyle="1" w:styleId="xl196">
    <w:name w:val="xl196"/>
    <w:basedOn w:val="a"/>
    <w:rsid w:val="00E31BB6"/>
    <w:pPr>
      <w:spacing w:before="100" w:beforeAutospacing="1" w:after="100" w:afterAutospacing="1"/>
    </w:pPr>
  </w:style>
  <w:style w:type="paragraph" w:customStyle="1" w:styleId="xl197">
    <w:name w:val="xl197"/>
    <w:basedOn w:val="a"/>
    <w:rsid w:val="00E31BB6"/>
    <w:pPr>
      <w:pBdr>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198">
    <w:name w:val="xl198"/>
    <w:basedOn w:val="a"/>
    <w:rsid w:val="00E31BB6"/>
    <w:pPr>
      <w:pBdr>
        <w:left w:val="single" w:sz="4" w:space="0" w:color="auto"/>
        <w:bottom w:val="single" w:sz="4" w:space="0" w:color="auto"/>
      </w:pBdr>
      <w:spacing w:before="100" w:beforeAutospacing="1" w:after="100" w:afterAutospacing="1"/>
      <w:jc w:val="right"/>
      <w:textAlignment w:val="top"/>
    </w:pPr>
    <w:rPr>
      <w:sz w:val="24"/>
      <w:szCs w:val="24"/>
    </w:rPr>
  </w:style>
  <w:style w:type="paragraph" w:customStyle="1" w:styleId="xl199">
    <w:name w:val="xl199"/>
    <w:basedOn w:val="a"/>
    <w:rsid w:val="00E31BB6"/>
    <w:pPr>
      <w:pBdr>
        <w:bottom w:val="single" w:sz="4" w:space="0" w:color="auto"/>
      </w:pBdr>
      <w:spacing w:before="100" w:beforeAutospacing="1" w:after="100" w:afterAutospacing="1"/>
      <w:jc w:val="right"/>
      <w:textAlignment w:val="top"/>
    </w:pPr>
    <w:rPr>
      <w:sz w:val="24"/>
      <w:szCs w:val="24"/>
    </w:rPr>
  </w:style>
  <w:style w:type="paragraph" w:customStyle="1" w:styleId="xl200">
    <w:name w:val="xl200"/>
    <w:basedOn w:val="a"/>
    <w:rsid w:val="00E31BB6"/>
    <w:pPr>
      <w:pBdr>
        <w:bottom w:val="single" w:sz="4" w:space="0" w:color="auto"/>
        <w:right w:val="dotted" w:sz="4" w:space="0" w:color="auto"/>
      </w:pBdr>
      <w:spacing w:before="100" w:beforeAutospacing="1" w:after="100" w:afterAutospacing="1"/>
      <w:jc w:val="right"/>
      <w:textAlignment w:val="top"/>
    </w:pPr>
    <w:rPr>
      <w:sz w:val="24"/>
      <w:szCs w:val="24"/>
    </w:rPr>
  </w:style>
  <w:style w:type="paragraph" w:customStyle="1" w:styleId="xl201">
    <w:name w:val="xl201"/>
    <w:basedOn w:val="a"/>
    <w:rsid w:val="00E31BB6"/>
    <w:pPr>
      <w:pBdr>
        <w:left w:val="dotted" w:sz="4" w:space="0" w:color="auto"/>
        <w:bottom w:val="single" w:sz="4" w:space="0" w:color="auto"/>
      </w:pBdr>
      <w:spacing w:before="100" w:beforeAutospacing="1" w:after="100" w:afterAutospacing="1"/>
      <w:jc w:val="right"/>
      <w:textAlignment w:val="top"/>
    </w:pPr>
    <w:rPr>
      <w:sz w:val="24"/>
      <w:szCs w:val="24"/>
    </w:rPr>
  </w:style>
  <w:style w:type="paragraph" w:customStyle="1" w:styleId="xl202">
    <w:name w:val="xl202"/>
    <w:basedOn w:val="a"/>
    <w:rsid w:val="00E31BB6"/>
    <w:pPr>
      <w:pBdr>
        <w:bottom w:val="single" w:sz="4" w:space="0" w:color="auto"/>
      </w:pBdr>
      <w:spacing w:before="100" w:beforeAutospacing="1" w:after="100" w:afterAutospacing="1"/>
      <w:jc w:val="right"/>
      <w:textAlignment w:val="top"/>
    </w:pPr>
    <w:rPr>
      <w:sz w:val="24"/>
      <w:szCs w:val="24"/>
    </w:rPr>
  </w:style>
  <w:style w:type="paragraph" w:customStyle="1" w:styleId="xl203">
    <w:name w:val="xl203"/>
    <w:basedOn w:val="a"/>
    <w:rsid w:val="00E31BB6"/>
    <w:pPr>
      <w:pBdr>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204">
    <w:name w:val="xl204"/>
    <w:basedOn w:val="a"/>
    <w:rsid w:val="00E31BB6"/>
    <w:pPr>
      <w:pBdr>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205">
    <w:name w:val="xl205"/>
    <w:basedOn w:val="a"/>
    <w:rsid w:val="00E31BB6"/>
    <w:pPr>
      <w:pBdr>
        <w:left w:val="single" w:sz="4" w:space="0" w:color="auto"/>
        <w:bottom w:val="single" w:sz="4" w:space="0" w:color="auto"/>
        <w:right w:val="dotted" w:sz="4" w:space="0" w:color="auto"/>
      </w:pBdr>
      <w:spacing w:before="100" w:beforeAutospacing="1" w:after="100" w:afterAutospacing="1"/>
      <w:jc w:val="right"/>
      <w:textAlignment w:val="top"/>
    </w:pPr>
    <w:rPr>
      <w:sz w:val="24"/>
      <w:szCs w:val="24"/>
    </w:rPr>
  </w:style>
  <w:style w:type="paragraph" w:customStyle="1" w:styleId="xl206">
    <w:name w:val="xl206"/>
    <w:basedOn w:val="a"/>
    <w:rsid w:val="00E31BB6"/>
    <w:pPr>
      <w:pBdr>
        <w:left w:val="dotted" w:sz="4" w:space="0" w:color="auto"/>
        <w:bottom w:val="single" w:sz="4" w:space="0" w:color="auto"/>
        <w:right w:val="dotted" w:sz="4" w:space="0" w:color="auto"/>
      </w:pBdr>
      <w:spacing w:before="100" w:beforeAutospacing="1" w:after="100" w:afterAutospacing="1"/>
      <w:jc w:val="right"/>
      <w:textAlignment w:val="top"/>
    </w:pPr>
    <w:rPr>
      <w:sz w:val="24"/>
      <w:szCs w:val="24"/>
    </w:rPr>
  </w:style>
  <w:style w:type="paragraph" w:customStyle="1" w:styleId="xl207">
    <w:name w:val="xl207"/>
    <w:basedOn w:val="a"/>
    <w:rsid w:val="00E31BB6"/>
    <w:pPr>
      <w:pBdr>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208">
    <w:name w:val="xl208"/>
    <w:basedOn w:val="a"/>
    <w:rsid w:val="00E31BB6"/>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209">
    <w:name w:val="xl209"/>
    <w:basedOn w:val="a"/>
    <w:rsid w:val="00E31BB6"/>
    <w:pPr>
      <w:spacing w:before="100" w:beforeAutospacing="1" w:after="100" w:afterAutospacing="1"/>
    </w:pPr>
    <w:rPr>
      <w:u w:val="single"/>
    </w:rPr>
  </w:style>
  <w:style w:type="paragraph" w:customStyle="1" w:styleId="xl210">
    <w:name w:val="xl210"/>
    <w:basedOn w:val="a"/>
    <w:rsid w:val="00E31BB6"/>
    <w:pPr>
      <w:spacing w:before="100" w:beforeAutospacing="1" w:after="100" w:afterAutospacing="1"/>
    </w:pPr>
    <w:rPr>
      <w:sz w:val="24"/>
      <w:szCs w:val="24"/>
    </w:rPr>
  </w:style>
  <w:style w:type="paragraph" w:customStyle="1" w:styleId="xl211">
    <w:name w:val="xl211"/>
    <w:basedOn w:val="a"/>
    <w:rsid w:val="00E31BB6"/>
    <w:pPr>
      <w:pBdr>
        <w:top w:val="dotted" w:sz="4" w:space="0" w:color="auto"/>
        <w:right w:val="single" w:sz="4" w:space="0" w:color="auto"/>
      </w:pBdr>
      <w:spacing w:before="100" w:beforeAutospacing="1" w:after="100" w:afterAutospacing="1"/>
      <w:jc w:val="right"/>
      <w:textAlignment w:val="top"/>
    </w:pPr>
    <w:rPr>
      <w:sz w:val="24"/>
      <w:szCs w:val="24"/>
    </w:rPr>
  </w:style>
  <w:style w:type="paragraph" w:customStyle="1" w:styleId="xl212">
    <w:name w:val="xl212"/>
    <w:basedOn w:val="a"/>
    <w:rsid w:val="00E31BB6"/>
    <w:pPr>
      <w:pBdr>
        <w:top w:val="single" w:sz="8" w:space="0" w:color="auto"/>
        <w:left w:val="single" w:sz="4" w:space="0" w:color="auto"/>
        <w:right w:val="single" w:sz="4" w:space="0" w:color="auto"/>
      </w:pBdr>
      <w:spacing w:before="100" w:beforeAutospacing="1" w:after="100" w:afterAutospacing="1"/>
      <w:textAlignment w:val="top"/>
    </w:pPr>
    <w:rPr>
      <w:b/>
      <w:bCs/>
      <w:sz w:val="24"/>
      <w:szCs w:val="24"/>
    </w:rPr>
  </w:style>
  <w:style w:type="paragraph" w:customStyle="1" w:styleId="xl213">
    <w:name w:val="xl213"/>
    <w:basedOn w:val="a"/>
    <w:rsid w:val="00E31BB6"/>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14">
    <w:name w:val="xl214"/>
    <w:basedOn w:val="a"/>
    <w:rsid w:val="00E31BB6"/>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215">
    <w:name w:val="xl215"/>
    <w:basedOn w:val="a"/>
    <w:rsid w:val="00E31BB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16">
    <w:name w:val="xl216"/>
    <w:basedOn w:val="a"/>
    <w:rsid w:val="00E31BB6"/>
    <w:pPr>
      <w:pBdr>
        <w:top w:val="single" w:sz="4" w:space="0" w:color="auto"/>
        <w:bottom w:val="single" w:sz="4" w:space="0" w:color="auto"/>
        <w:right w:val="single" w:sz="4" w:space="0" w:color="auto"/>
      </w:pBdr>
      <w:spacing w:before="100" w:beforeAutospacing="1" w:after="100" w:afterAutospacing="1"/>
      <w:jc w:val="right"/>
      <w:textAlignment w:val="top"/>
    </w:pPr>
    <w:rPr>
      <w:i/>
      <w:iCs/>
      <w:sz w:val="24"/>
      <w:szCs w:val="24"/>
    </w:rPr>
  </w:style>
  <w:style w:type="paragraph" w:customStyle="1" w:styleId="xl217">
    <w:name w:val="xl217"/>
    <w:basedOn w:val="a"/>
    <w:rsid w:val="00E31BB6"/>
    <w:pPr>
      <w:pBdr>
        <w:top w:val="dotted" w:sz="4" w:space="0" w:color="auto"/>
        <w:bottom w:val="dotted" w:sz="4" w:space="0" w:color="auto"/>
        <w:right w:val="single" w:sz="4" w:space="0" w:color="auto"/>
      </w:pBdr>
      <w:spacing w:before="100" w:beforeAutospacing="1" w:after="100" w:afterAutospacing="1"/>
      <w:jc w:val="right"/>
      <w:textAlignment w:val="top"/>
    </w:pPr>
    <w:rPr>
      <w:i/>
      <w:iCs/>
      <w:sz w:val="24"/>
      <w:szCs w:val="24"/>
    </w:rPr>
  </w:style>
  <w:style w:type="paragraph" w:customStyle="1" w:styleId="xl218">
    <w:name w:val="xl218"/>
    <w:basedOn w:val="a"/>
    <w:rsid w:val="00E31BB6"/>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219">
    <w:name w:val="xl219"/>
    <w:basedOn w:val="a"/>
    <w:rsid w:val="00E31BB6"/>
    <w:pPr>
      <w:pBdr>
        <w:top w:val="single" w:sz="4" w:space="0" w:color="auto"/>
        <w:bottom w:val="single" w:sz="4" w:space="0" w:color="auto"/>
      </w:pBdr>
      <w:spacing w:before="100" w:beforeAutospacing="1" w:after="100" w:afterAutospacing="1"/>
    </w:pPr>
    <w:rPr>
      <w:sz w:val="24"/>
      <w:szCs w:val="24"/>
    </w:rPr>
  </w:style>
  <w:style w:type="paragraph" w:customStyle="1" w:styleId="xl220">
    <w:name w:val="xl220"/>
    <w:basedOn w:val="a"/>
    <w:rsid w:val="00E31BB6"/>
    <w:pPr>
      <w:pBdr>
        <w:top w:val="single" w:sz="4" w:space="0" w:color="auto"/>
        <w:right w:val="dotted" w:sz="4" w:space="0" w:color="auto"/>
      </w:pBdr>
      <w:spacing w:before="100" w:beforeAutospacing="1" w:after="100" w:afterAutospacing="1"/>
      <w:jc w:val="right"/>
      <w:textAlignment w:val="top"/>
    </w:pPr>
    <w:rPr>
      <w:sz w:val="24"/>
      <w:szCs w:val="24"/>
    </w:rPr>
  </w:style>
  <w:style w:type="paragraph" w:customStyle="1" w:styleId="xl221">
    <w:name w:val="xl221"/>
    <w:basedOn w:val="a"/>
    <w:rsid w:val="00E31BB6"/>
    <w:pPr>
      <w:pBdr>
        <w:bottom w:val="single" w:sz="4" w:space="0" w:color="auto"/>
        <w:right w:val="single" w:sz="4" w:space="0" w:color="auto"/>
      </w:pBdr>
      <w:spacing w:before="100" w:beforeAutospacing="1" w:after="100" w:afterAutospacing="1"/>
      <w:jc w:val="right"/>
      <w:textAlignment w:val="top"/>
    </w:pPr>
    <w:rPr>
      <w:b/>
      <w:bCs/>
      <w:sz w:val="24"/>
      <w:szCs w:val="24"/>
    </w:rPr>
  </w:style>
  <w:style w:type="paragraph" w:customStyle="1" w:styleId="xl222">
    <w:name w:val="xl222"/>
    <w:basedOn w:val="a"/>
    <w:rsid w:val="00E31BB6"/>
    <w:pPr>
      <w:pBdr>
        <w:left w:val="single" w:sz="4" w:space="0" w:color="auto"/>
        <w:bottom w:val="single" w:sz="4" w:space="0" w:color="auto"/>
        <w:right w:val="dotted" w:sz="4" w:space="0" w:color="auto"/>
      </w:pBdr>
      <w:spacing w:before="100" w:beforeAutospacing="1" w:after="100" w:afterAutospacing="1"/>
      <w:jc w:val="right"/>
      <w:textAlignment w:val="top"/>
    </w:pPr>
    <w:rPr>
      <w:b/>
      <w:bCs/>
      <w:sz w:val="24"/>
      <w:szCs w:val="24"/>
    </w:rPr>
  </w:style>
  <w:style w:type="paragraph" w:customStyle="1" w:styleId="xl223">
    <w:name w:val="xl223"/>
    <w:basedOn w:val="a"/>
    <w:rsid w:val="00E31BB6"/>
    <w:pPr>
      <w:spacing w:before="100" w:beforeAutospacing="1" w:after="100" w:afterAutospacing="1"/>
      <w:jc w:val="center"/>
      <w:textAlignment w:val="top"/>
    </w:pPr>
    <w:rPr>
      <w:sz w:val="24"/>
      <w:szCs w:val="24"/>
    </w:rPr>
  </w:style>
  <w:style w:type="paragraph" w:customStyle="1" w:styleId="xl224">
    <w:name w:val="xl224"/>
    <w:basedOn w:val="a"/>
    <w:rsid w:val="00E31BB6"/>
    <w:pPr>
      <w:pBdr>
        <w:top w:val="single" w:sz="4" w:space="0" w:color="auto"/>
        <w:left w:val="single" w:sz="4" w:space="0" w:color="auto"/>
        <w:right w:val="single" w:sz="4" w:space="0" w:color="auto"/>
      </w:pBdr>
      <w:spacing w:before="100" w:beforeAutospacing="1" w:after="100" w:afterAutospacing="1"/>
      <w:textAlignment w:val="top"/>
    </w:pPr>
    <w:rPr>
      <w:b/>
      <w:bCs/>
      <w:sz w:val="24"/>
      <w:szCs w:val="24"/>
    </w:rPr>
  </w:style>
  <w:style w:type="paragraph" w:customStyle="1" w:styleId="xl225">
    <w:name w:val="xl225"/>
    <w:basedOn w:val="a"/>
    <w:rsid w:val="00E31BB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26">
    <w:name w:val="xl226"/>
    <w:basedOn w:val="a"/>
    <w:rsid w:val="00E31BB6"/>
    <w:pPr>
      <w:pBdr>
        <w:left w:val="single" w:sz="4" w:space="0" w:color="auto"/>
        <w:right w:val="single" w:sz="4" w:space="0" w:color="auto"/>
      </w:pBdr>
      <w:spacing w:before="100" w:beforeAutospacing="1" w:after="100" w:afterAutospacing="1"/>
    </w:pPr>
    <w:rPr>
      <w:sz w:val="24"/>
      <w:szCs w:val="24"/>
    </w:rPr>
  </w:style>
  <w:style w:type="paragraph" w:customStyle="1" w:styleId="xl227">
    <w:name w:val="xl227"/>
    <w:basedOn w:val="a"/>
    <w:rsid w:val="00E31BB6"/>
    <w:pPr>
      <w:spacing w:before="100" w:beforeAutospacing="1" w:after="100" w:afterAutospacing="1"/>
      <w:jc w:val="center"/>
      <w:textAlignment w:val="top"/>
    </w:pPr>
    <w:rPr>
      <w:b/>
      <w:bCs/>
    </w:rPr>
  </w:style>
  <w:style w:type="paragraph" w:customStyle="1" w:styleId="xl228">
    <w:name w:val="xl228"/>
    <w:basedOn w:val="a"/>
    <w:rsid w:val="00E31BB6"/>
    <w:pPr>
      <w:spacing w:before="100" w:beforeAutospacing="1" w:after="100" w:afterAutospacing="1"/>
      <w:textAlignment w:val="center"/>
    </w:pPr>
    <w:rPr>
      <w:sz w:val="20"/>
      <w:szCs w:val="20"/>
    </w:rPr>
  </w:style>
  <w:style w:type="paragraph" w:customStyle="1" w:styleId="xl229">
    <w:name w:val="xl229"/>
    <w:basedOn w:val="a"/>
    <w:rsid w:val="00E31BB6"/>
    <w:pPr>
      <w:pBdr>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30">
    <w:name w:val="xl230"/>
    <w:basedOn w:val="a"/>
    <w:rsid w:val="00E31BB6"/>
    <w:pPr>
      <w:spacing w:before="100" w:beforeAutospacing="1" w:after="100" w:afterAutospacing="1"/>
      <w:textAlignment w:val="center"/>
    </w:pPr>
  </w:style>
  <w:style w:type="paragraph" w:customStyle="1" w:styleId="xl231">
    <w:name w:val="xl231"/>
    <w:basedOn w:val="a"/>
    <w:rsid w:val="00E31BB6"/>
    <w:pPr>
      <w:spacing w:before="100" w:beforeAutospacing="1" w:after="100" w:afterAutospacing="1"/>
      <w:textAlignment w:val="center"/>
    </w:pPr>
    <w:rPr>
      <w:sz w:val="24"/>
      <w:szCs w:val="24"/>
    </w:rPr>
  </w:style>
  <w:style w:type="paragraph" w:customStyle="1" w:styleId="xl232">
    <w:name w:val="xl232"/>
    <w:basedOn w:val="a"/>
    <w:rsid w:val="00E31BB6"/>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233">
    <w:name w:val="xl233"/>
    <w:basedOn w:val="a"/>
    <w:rsid w:val="00E31BB6"/>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234">
    <w:name w:val="xl234"/>
    <w:basedOn w:val="a"/>
    <w:rsid w:val="00E31BB6"/>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235">
    <w:name w:val="xl235"/>
    <w:basedOn w:val="a"/>
    <w:rsid w:val="00E31BB6"/>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236">
    <w:name w:val="xl236"/>
    <w:basedOn w:val="a"/>
    <w:rsid w:val="00E31BB6"/>
    <w:pPr>
      <w:pBdr>
        <w:top w:val="single" w:sz="4" w:space="0" w:color="auto"/>
        <w:left w:val="single" w:sz="4" w:space="0" w:color="auto"/>
      </w:pBdr>
      <w:spacing w:before="100" w:beforeAutospacing="1" w:after="100" w:afterAutospacing="1"/>
      <w:textAlignment w:val="top"/>
    </w:pPr>
    <w:rPr>
      <w:sz w:val="24"/>
      <w:szCs w:val="24"/>
    </w:rPr>
  </w:style>
  <w:style w:type="paragraph" w:customStyle="1" w:styleId="xl237">
    <w:name w:val="xl237"/>
    <w:basedOn w:val="a"/>
    <w:rsid w:val="00E31BB6"/>
    <w:pPr>
      <w:pBdr>
        <w:top w:val="single" w:sz="4" w:space="0" w:color="auto"/>
      </w:pBdr>
      <w:spacing w:before="100" w:beforeAutospacing="1" w:after="100" w:afterAutospacing="1"/>
      <w:textAlignment w:val="top"/>
    </w:pPr>
    <w:rPr>
      <w:sz w:val="24"/>
      <w:szCs w:val="24"/>
    </w:rPr>
  </w:style>
  <w:style w:type="paragraph" w:customStyle="1" w:styleId="xl238">
    <w:name w:val="xl238"/>
    <w:basedOn w:val="a"/>
    <w:rsid w:val="00E31BB6"/>
    <w:pPr>
      <w:pBdr>
        <w:top w:val="single" w:sz="4" w:space="0" w:color="auto"/>
        <w:right w:val="single" w:sz="4" w:space="0" w:color="auto"/>
      </w:pBdr>
      <w:spacing w:before="100" w:beforeAutospacing="1" w:after="100" w:afterAutospacing="1"/>
      <w:textAlignment w:val="top"/>
    </w:pPr>
    <w:rPr>
      <w:sz w:val="24"/>
      <w:szCs w:val="24"/>
    </w:rPr>
  </w:style>
  <w:style w:type="paragraph" w:customStyle="1" w:styleId="xl239">
    <w:name w:val="xl239"/>
    <w:basedOn w:val="a"/>
    <w:rsid w:val="00E31BB6"/>
    <w:pPr>
      <w:pBdr>
        <w:left w:val="single" w:sz="4" w:space="0" w:color="auto"/>
      </w:pBdr>
      <w:spacing w:before="100" w:beforeAutospacing="1" w:after="100" w:afterAutospacing="1"/>
      <w:textAlignment w:val="top"/>
    </w:pPr>
    <w:rPr>
      <w:sz w:val="24"/>
      <w:szCs w:val="24"/>
    </w:rPr>
  </w:style>
  <w:style w:type="paragraph" w:customStyle="1" w:styleId="xl240">
    <w:name w:val="xl240"/>
    <w:basedOn w:val="a"/>
    <w:rsid w:val="00E31BB6"/>
    <w:pPr>
      <w:spacing w:before="100" w:beforeAutospacing="1" w:after="100" w:afterAutospacing="1"/>
      <w:textAlignment w:val="top"/>
    </w:pPr>
    <w:rPr>
      <w:sz w:val="24"/>
      <w:szCs w:val="24"/>
    </w:rPr>
  </w:style>
  <w:style w:type="paragraph" w:customStyle="1" w:styleId="xl241">
    <w:name w:val="xl241"/>
    <w:basedOn w:val="a"/>
    <w:rsid w:val="00E31BB6"/>
    <w:pPr>
      <w:pBdr>
        <w:right w:val="single" w:sz="4" w:space="0" w:color="auto"/>
      </w:pBdr>
      <w:spacing w:before="100" w:beforeAutospacing="1" w:after="100" w:afterAutospacing="1"/>
      <w:textAlignment w:val="top"/>
    </w:pPr>
    <w:rPr>
      <w:sz w:val="24"/>
      <w:szCs w:val="24"/>
    </w:rPr>
  </w:style>
  <w:style w:type="paragraph" w:customStyle="1" w:styleId="xl242">
    <w:name w:val="xl242"/>
    <w:basedOn w:val="a"/>
    <w:rsid w:val="00E31BB6"/>
    <w:pPr>
      <w:pBdr>
        <w:left w:val="single" w:sz="4" w:space="0" w:color="auto"/>
        <w:bottom w:val="single" w:sz="4" w:space="0" w:color="auto"/>
      </w:pBdr>
      <w:spacing w:before="100" w:beforeAutospacing="1" w:after="100" w:afterAutospacing="1"/>
      <w:textAlignment w:val="top"/>
    </w:pPr>
    <w:rPr>
      <w:sz w:val="24"/>
      <w:szCs w:val="24"/>
    </w:rPr>
  </w:style>
  <w:style w:type="paragraph" w:customStyle="1" w:styleId="xl243">
    <w:name w:val="xl243"/>
    <w:basedOn w:val="a"/>
    <w:rsid w:val="00E31BB6"/>
    <w:pPr>
      <w:pBdr>
        <w:bottom w:val="single" w:sz="4" w:space="0" w:color="auto"/>
      </w:pBdr>
      <w:spacing w:before="100" w:beforeAutospacing="1" w:after="100" w:afterAutospacing="1"/>
      <w:textAlignment w:val="top"/>
    </w:pPr>
    <w:rPr>
      <w:sz w:val="24"/>
      <w:szCs w:val="24"/>
    </w:rPr>
  </w:style>
  <w:style w:type="paragraph" w:customStyle="1" w:styleId="xl244">
    <w:name w:val="xl244"/>
    <w:basedOn w:val="a"/>
    <w:rsid w:val="00E31BB6"/>
    <w:pPr>
      <w:pBdr>
        <w:bottom w:val="single" w:sz="4" w:space="0" w:color="auto"/>
        <w:right w:val="single" w:sz="4" w:space="0" w:color="auto"/>
      </w:pBdr>
      <w:spacing w:before="100" w:beforeAutospacing="1" w:after="100" w:afterAutospacing="1"/>
      <w:textAlignment w:val="top"/>
    </w:pPr>
    <w:rPr>
      <w:sz w:val="24"/>
      <w:szCs w:val="24"/>
    </w:rPr>
  </w:style>
  <w:style w:type="paragraph" w:customStyle="1" w:styleId="xl245">
    <w:name w:val="xl245"/>
    <w:basedOn w:val="a"/>
    <w:rsid w:val="00E31BB6"/>
    <w:pPr>
      <w:pBdr>
        <w:top w:val="single" w:sz="4" w:space="0" w:color="auto"/>
        <w:left w:val="single" w:sz="8" w:space="0" w:color="auto"/>
        <w:right w:val="single" w:sz="4" w:space="0" w:color="auto"/>
      </w:pBdr>
      <w:spacing w:before="100" w:beforeAutospacing="1" w:after="100" w:afterAutospacing="1"/>
      <w:jc w:val="center"/>
      <w:textAlignment w:val="top"/>
    </w:pPr>
    <w:rPr>
      <w:sz w:val="24"/>
      <w:szCs w:val="24"/>
    </w:rPr>
  </w:style>
  <w:style w:type="paragraph" w:customStyle="1" w:styleId="xl246">
    <w:name w:val="xl246"/>
    <w:basedOn w:val="a"/>
    <w:rsid w:val="00E31BB6"/>
    <w:pPr>
      <w:pBdr>
        <w:left w:val="single" w:sz="8" w:space="0" w:color="auto"/>
        <w:right w:val="single" w:sz="4" w:space="0" w:color="auto"/>
      </w:pBdr>
      <w:spacing w:before="100" w:beforeAutospacing="1" w:after="100" w:afterAutospacing="1"/>
      <w:jc w:val="center"/>
      <w:textAlignment w:val="top"/>
    </w:pPr>
    <w:rPr>
      <w:sz w:val="24"/>
      <w:szCs w:val="24"/>
    </w:rPr>
  </w:style>
  <w:style w:type="paragraph" w:customStyle="1" w:styleId="xl247">
    <w:name w:val="xl247"/>
    <w:basedOn w:val="a"/>
    <w:rsid w:val="00E31BB6"/>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48">
    <w:name w:val="xl248"/>
    <w:basedOn w:val="a"/>
    <w:rsid w:val="00E31BB6"/>
    <w:pPr>
      <w:pBdr>
        <w:top w:val="single" w:sz="4" w:space="0" w:color="auto"/>
        <w:left w:val="single" w:sz="8"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49">
    <w:name w:val="xl249"/>
    <w:basedOn w:val="a"/>
    <w:rsid w:val="00E31BB6"/>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50">
    <w:name w:val="xl250"/>
    <w:basedOn w:val="a"/>
    <w:rsid w:val="00E31BB6"/>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251">
    <w:name w:val="xl251"/>
    <w:basedOn w:val="a"/>
    <w:rsid w:val="00E31BB6"/>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52">
    <w:name w:val="xl252"/>
    <w:basedOn w:val="a"/>
    <w:rsid w:val="00E31BB6"/>
    <w:pPr>
      <w:pBdr>
        <w:top w:val="single" w:sz="4" w:space="0" w:color="auto"/>
        <w:left w:val="single" w:sz="8" w:space="0" w:color="auto"/>
      </w:pBdr>
      <w:spacing w:before="100" w:beforeAutospacing="1" w:after="100" w:afterAutospacing="1"/>
      <w:textAlignment w:val="top"/>
    </w:pPr>
    <w:rPr>
      <w:sz w:val="24"/>
      <w:szCs w:val="24"/>
    </w:rPr>
  </w:style>
  <w:style w:type="paragraph" w:customStyle="1" w:styleId="xl253">
    <w:name w:val="xl253"/>
    <w:basedOn w:val="a"/>
    <w:rsid w:val="00E31BB6"/>
    <w:pPr>
      <w:pBdr>
        <w:top w:val="single" w:sz="4" w:space="0" w:color="auto"/>
      </w:pBdr>
      <w:spacing w:before="100" w:beforeAutospacing="1" w:after="100" w:afterAutospacing="1"/>
    </w:pPr>
    <w:rPr>
      <w:sz w:val="24"/>
      <w:szCs w:val="24"/>
    </w:rPr>
  </w:style>
  <w:style w:type="paragraph" w:customStyle="1" w:styleId="xl254">
    <w:name w:val="xl254"/>
    <w:basedOn w:val="a"/>
    <w:rsid w:val="00E31BB6"/>
    <w:pPr>
      <w:pBdr>
        <w:top w:val="single" w:sz="4" w:space="0" w:color="auto"/>
        <w:right w:val="single" w:sz="4" w:space="0" w:color="auto"/>
      </w:pBdr>
      <w:spacing w:before="100" w:beforeAutospacing="1" w:after="100" w:afterAutospacing="1"/>
    </w:pPr>
    <w:rPr>
      <w:sz w:val="24"/>
      <w:szCs w:val="24"/>
    </w:rPr>
  </w:style>
  <w:style w:type="paragraph" w:customStyle="1" w:styleId="xl255">
    <w:name w:val="xl255"/>
    <w:basedOn w:val="a"/>
    <w:rsid w:val="00E31BB6"/>
    <w:pPr>
      <w:pBdr>
        <w:left w:val="single" w:sz="8" w:space="0" w:color="auto"/>
      </w:pBdr>
      <w:spacing w:before="100" w:beforeAutospacing="1" w:after="100" w:afterAutospacing="1"/>
    </w:pPr>
    <w:rPr>
      <w:sz w:val="24"/>
      <w:szCs w:val="24"/>
    </w:rPr>
  </w:style>
  <w:style w:type="paragraph" w:customStyle="1" w:styleId="xl256">
    <w:name w:val="xl256"/>
    <w:basedOn w:val="a"/>
    <w:rsid w:val="00E31BB6"/>
    <w:pPr>
      <w:pBdr>
        <w:right w:val="single" w:sz="4" w:space="0" w:color="auto"/>
      </w:pBdr>
      <w:spacing w:before="100" w:beforeAutospacing="1" w:after="100" w:afterAutospacing="1"/>
    </w:pPr>
    <w:rPr>
      <w:sz w:val="24"/>
      <w:szCs w:val="24"/>
    </w:rPr>
  </w:style>
  <w:style w:type="paragraph" w:customStyle="1" w:styleId="xl257">
    <w:name w:val="xl257"/>
    <w:basedOn w:val="a"/>
    <w:rsid w:val="00E31BB6"/>
    <w:pPr>
      <w:pBdr>
        <w:left w:val="single" w:sz="4" w:space="0" w:color="auto"/>
        <w:right w:val="single" w:sz="4" w:space="0" w:color="auto"/>
      </w:pBdr>
      <w:spacing w:before="100" w:beforeAutospacing="1" w:after="100" w:afterAutospacing="1"/>
    </w:pPr>
    <w:rPr>
      <w:sz w:val="24"/>
      <w:szCs w:val="24"/>
    </w:rPr>
  </w:style>
  <w:style w:type="paragraph" w:customStyle="1" w:styleId="xl258">
    <w:name w:val="xl258"/>
    <w:basedOn w:val="a"/>
    <w:rsid w:val="00E31BB6"/>
    <w:pPr>
      <w:pBdr>
        <w:top w:val="single" w:sz="4" w:space="0" w:color="auto"/>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259">
    <w:name w:val="xl259"/>
    <w:basedOn w:val="a"/>
    <w:rsid w:val="00E31BB6"/>
    <w:pPr>
      <w:pBdr>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260">
    <w:name w:val="xl260"/>
    <w:basedOn w:val="a"/>
    <w:rsid w:val="00E31BB6"/>
    <w:pPr>
      <w:pBdr>
        <w:top w:val="single" w:sz="4" w:space="0" w:color="auto"/>
        <w:left w:val="single" w:sz="4" w:space="0" w:color="auto"/>
        <w:right w:val="single" w:sz="4" w:space="0" w:color="auto"/>
      </w:pBdr>
      <w:spacing w:before="100" w:beforeAutospacing="1" w:after="100" w:afterAutospacing="1"/>
      <w:textAlignment w:val="top"/>
    </w:pPr>
    <w:rPr>
      <w:b/>
      <w:bCs/>
      <w:sz w:val="24"/>
      <w:szCs w:val="24"/>
    </w:rPr>
  </w:style>
  <w:style w:type="paragraph" w:customStyle="1" w:styleId="xl261">
    <w:name w:val="xl261"/>
    <w:basedOn w:val="a"/>
    <w:rsid w:val="00E31BB6"/>
    <w:pPr>
      <w:pBdr>
        <w:left w:val="single" w:sz="4" w:space="0" w:color="auto"/>
        <w:right w:val="single" w:sz="4" w:space="0" w:color="auto"/>
      </w:pBdr>
      <w:spacing w:before="100" w:beforeAutospacing="1" w:after="100" w:afterAutospacing="1"/>
      <w:textAlignment w:val="top"/>
    </w:pPr>
    <w:rPr>
      <w:b/>
      <w:bCs/>
      <w:sz w:val="24"/>
      <w:szCs w:val="24"/>
    </w:rPr>
  </w:style>
  <w:style w:type="paragraph" w:customStyle="1" w:styleId="xl262">
    <w:name w:val="xl262"/>
    <w:basedOn w:val="a"/>
    <w:rsid w:val="00E31BB6"/>
    <w:pPr>
      <w:spacing w:before="100" w:beforeAutospacing="1" w:after="100" w:afterAutospacing="1"/>
      <w:jc w:val="center"/>
      <w:textAlignment w:val="top"/>
    </w:pPr>
    <w:rPr>
      <w:b/>
      <w:bCs/>
    </w:rPr>
  </w:style>
  <w:style w:type="paragraph" w:customStyle="1" w:styleId="xl263">
    <w:name w:val="xl263"/>
    <w:basedOn w:val="a"/>
    <w:rsid w:val="00E31BB6"/>
    <w:pPr>
      <w:pBdr>
        <w:bottom w:val="single" w:sz="4" w:space="0" w:color="auto"/>
      </w:pBdr>
      <w:spacing w:before="100" w:beforeAutospacing="1" w:after="100" w:afterAutospacing="1"/>
      <w:jc w:val="center"/>
      <w:textAlignment w:val="center"/>
    </w:pPr>
    <w:rPr>
      <w:b/>
      <w:bCs/>
      <w:sz w:val="20"/>
      <w:szCs w:val="20"/>
    </w:rPr>
  </w:style>
  <w:style w:type="paragraph" w:customStyle="1" w:styleId="xl264">
    <w:name w:val="xl264"/>
    <w:basedOn w:val="a"/>
    <w:rsid w:val="00E31BB6"/>
    <w:pPr>
      <w:pBdr>
        <w:top w:val="single" w:sz="4" w:space="0" w:color="auto"/>
      </w:pBdr>
      <w:spacing w:before="100" w:beforeAutospacing="1" w:after="100" w:afterAutospacing="1"/>
      <w:jc w:val="center"/>
      <w:textAlignment w:val="top"/>
    </w:pPr>
    <w:rPr>
      <w:b/>
      <w:bCs/>
    </w:rPr>
  </w:style>
  <w:style w:type="paragraph" w:customStyle="1" w:styleId="xl265">
    <w:name w:val="xl265"/>
    <w:basedOn w:val="a"/>
    <w:rsid w:val="00E31BB6"/>
    <w:pPr>
      <w:pBdr>
        <w:bottom w:val="single" w:sz="8" w:space="0" w:color="auto"/>
      </w:pBdr>
      <w:spacing w:before="100" w:beforeAutospacing="1" w:after="100" w:afterAutospacing="1"/>
      <w:jc w:val="center"/>
      <w:textAlignment w:val="top"/>
    </w:pPr>
    <w:rPr>
      <w:sz w:val="20"/>
      <w:szCs w:val="20"/>
    </w:rPr>
  </w:style>
  <w:style w:type="paragraph" w:customStyle="1" w:styleId="xl266">
    <w:name w:val="xl266"/>
    <w:basedOn w:val="a"/>
    <w:rsid w:val="00E31BB6"/>
    <w:pPr>
      <w:pBdr>
        <w:top w:val="single" w:sz="8" w:space="0" w:color="auto"/>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267">
    <w:name w:val="xl267"/>
    <w:basedOn w:val="a"/>
    <w:rsid w:val="00E31BB6"/>
    <w:pPr>
      <w:pBdr>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68">
    <w:name w:val="xl268"/>
    <w:basedOn w:val="a"/>
    <w:rsid w:val="00E31BB6"/>
    <w:pPr>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69">
    <w:name w:val="xl269"/>
    <w:basedOn w:val="a"/>
    <w:rsid w:val="00E31BB6"/>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70">
    <w:name w:val="xl270"/>
    <w:basedOn w:val="a"/>
    <w:rsid w:val="00E31BB6"/>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71">
    <w:name w:val="xl271"/>
    <w:basedOn w:val="a"/>
    <w:rsid w:val="00E31BB6"/>
    <w:pPr>
      <w:pBdr>
        <w:top w:val="single" w:sz="8" w:space="0" w:color="auto"/>
        <w:left w:val="single" w:sz="4" w:space="0" w:color="auto"/>
      </w:pBdr>
      <w:spacing w:before="100" w:beforeAutospacing="1" w:after="100" w:afterAutospacing="1"/>
      <w:jc w:val="center"/>
      <w:textAlignment w:val="center"/>
    </w:pPr>
    <w:rPr>
      <w:sz w:val="24"/>
      <w:szCs w:val="24"/>
    </w:rPr>
  </w:style>
  <w:style w:type="paragraph" w:customStyle="1" w:styleId="xl272">
    <w:name w:val="xl272"/>
    <w:basedOn w:val="a"/>
    <w:rsid w:val="00E31BB6"/>
    <w:pPr>
      <w:pBdr>
        <w:top w:val="single" w:sz="8" w:space="0" w:color="auto"/>
      </w:pBdr>
      <w:spacing w:before="100" w:beforeAutospacing="1" w:after="100" w:afterAutospacing="1"/>
      <w:jc w:val="center"/>
      <w:textAlignment w:val="center"/>
    </w:pPr>
    <w:rPr>
      <w:sz w:val="24"/>
      <w:szCs w:val="24"/>
    </w:rPr>
  </w:style>
  <w:style w:type="paragraph" w:customStyle="1" w:styleId="xl273">
    <w:name w:val="xl273"/>
    <w:basedOn w:val="a"/>
    <w:rsid w:val="00E31BB6"/>
    <w:pPr>
      <w:pBdr>
        <w:top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274">
    <w:name w:val="xl274"/>
    <w:basedOn w:val="a"/>
    <w:rsid w:val="00E31BB6"/>
    <w:pPr>
      <w:pBdr>
        <w:top w:val="single" w:sz="8" w:space="0" w:color="auto"/>
        <w:left w:val="single" w:sz="4" w:space="0" w:color="auto"/>
      </w:pBdr>
      <w:spacing w:before="100" w:beforeAutospacing="1" w:after="100" w:afterAutospacing="1"/>
      <w:jc w:val="center"/>
      <w:textAlignment w:val="top"/>
    </w:pPr>
    <w:rPr>
      <w:sz w:val="24"/>
      <w:szCs w:val="24"/>
    </w:rPr>
  </w:style>
  <w:style w:type="paragraph" w:customStyle="1" w:styleId="xl275">
    <w:name w:val="xl275"/>
    <w:basedOn w:val="a"/>
    <w:rsid w:val="00E31BB6"/>
    <w:pPr>
      <w:pBdr>
        <w:top w:val="single" w:sz="8" w:space="0" w:color="auto"/>
      </w:pBdr>
      <w:spacing w:before="100" w:beforeAutospacing="1" w:after="100" w:afterAutospacing="1"/>
      <w:jc w:val="center"/>
      <w:textAlignment w:val="top"/>
    </w:pPr>
    <w:rPr>
      <w:sz w:val="24"/>
      <w:szCs w:val="24"/>
    </w:rPr>
  </w:style>
  <w:style w:type="paragraph" w:customStyle="1" w:styleId="xl276">
    <w:name w:val="xl276"/>
    <w:basedOn w:val="a"/>
    <w:rsid w:val="00E31BB6"/>
    <w:pPr>
      <w:pBdr>
        <w:top w:val="single" w:sz="8" w:space="0" w:color="auto"/>
        <w:right w:val="single" w:sz="4" w:space="0" w:color="auto"/>
      </w:pBdr>
      <w:spacing w:before="100" w:beforeAutospacing="1" w:after="100" w:afterAutospacing="1"/>
      <w:jc w:val="center"/>
      <w:textAlignment w:val="top"/>
    </w:pPr>
    <w:rPr>
      <w:sz w:val="24"/>
      <w:szCs w:val="24"/>
    </w:rPr>
  </w:style>
  <w:style w:type="paragraph" w:customStyle="1" w:styleId="xl277">
    <w:name w:val="xl277"/>
    <w:basedOn w:val="a"/>
    <w:rsid w:val="00E31BB6"/>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278">
    <w:name w:val="xl278"/>
    <w:basedOn w:val="a"/>
    <w:rsid w:val="00E31BB6"/>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79">
    <w:name w:val="xl279"/>
    <w:basedOn w:val="a"/>
    <w:rsid w:val="00E31BB6"/>
    <w:pPr>
      <w:pBdr>
        <w:top w:val="single" w:sz="8" w:space="0" w:color="auto"/>
        <w:left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280">
    <w:name w:val="xl280"/>
    <w:basedOn w:val="a"/>
    <w:rsid w:val="00E31BB6"/>
    <w:pPr>
      <w:pBdr>
        <w:left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281">
    <w:name w:val="xl281"/>
    <w:basedOn w:val="a"/>
    <w:rsid w:val="00E31BB6"/>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282">
    <w:name w:val="xl282"/>
    <w:basedOn w:val="a"/>
    <w:rsid w:val="00E31BB6"/>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83">
    <w:name w:val="xl283"/>
    <w:basedOn w:val="a"/>
    <w:rsid w:val="00E31BB6"/>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84">
    <w:name w:val="xl284"/>
    <w:basedOn w:val="a"/>
    <w:rsid w:val="00E31BB6"/>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85">
    <w:name w:val="xl285"/>
    <w:basedOn w:val="a"/>
    <w:rsid w:val="00E31BB6"/>
    <w:pPr>
      <w:pBdr>
        <w:top w:val="single" w:sz="4" w:space="0" w:color="auto"/>
        <w:left w:val="single" w:sz="4" w:space="0" w:color="auto"/>
      </w:pBdr>
      <w:spacing w:before="100" w:beforeAutospacing="1" w:after="100" w:afterAutospacing="1"/>
      <w:jc w:val="center"/>
      <w:textAlignment w:val="top"/>
    </w:pPr>
    <w:rPr>
      <w:sz w:val="24"/>
      <w:szCs w:val="24"/>
    </w:rPr>
  </w:style>
  <w:style w:type="paragraph" w:customStyle="1" w:styleId="xl286">
    <w:name w:val="xl286"/>
    <w:basedOn w:val="a"/>
    <w:rsid w:val="00E31BB6"/>
    <w:pPr>
      <w:pBdr>
        <w:top w:val="single" w:sz="4" w:space="0" w:color="auto"/>
      </w:pBdr>
      <w:spacing w:before="100" w:beforeAutospacing="1" w:after="100" w:afterAutospacing="1"/>
      <w:jc w:val="center"/>
      <w:textAlignment w:val="top"/>
    </w:pPr>
    <w:rPr>
      <w:sz w:val="24"/>
      <w:szCs w:val="24"/>
    </w:rPr>
  </w:style>
  <w:style w:type="paragraph" w:customStyle="1" w:styleId="xl287">
    <w:name w:val="xl287"/>
    <w:basedOn w:val="a"/>
    <w:rsid w:val="00E31BB6"/>
    <w:pPr>
      <w:pBdr>
        <w:top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8">
    <w:name w:val="xl288"/>
    <w:basedOn w:val="a"/>
    <w:rsid w:val="00E31BB6"/>
    <w:pPr>
      <w:pBdr>
        <w:top w:val="single" w:sz="8" w:space="0" w:color="auto"/>
        <w:left w:val="single" w:sz="8" w:space="0" w:color="auto"/>
      </w:pBdr>
      <w:spacing w:before="100" w:beforeAutospacing="1" w:after="100" w:afterAutospacing="1"/>
      <w:textAlignment w:val="top"/>
    </w:pPr>
    <w:rPr>
      <w:b/>
      <w:bCs/>
      <w:sz w:val="24"/>
      <w:szCs w:val="24"/>
    </w:rPr>
  </w:style>
  <w:style w:type="paragraph" w:customStyle="1" w:styleId="xl289">
    <w:name w:val="xl289"/>
    <w:basedOn w:val="a"/>
    <w:rsid w:val="00E31BB6"/>
    <w:pPr>
      <w:pBdr>
        <w:top w:val="single" w:sz="8" w:space="0" w:color="auto"/>
      </w:pBdr>
      <w:spacing w:before="100" w:beforeAutospacing="1" w:after="100" w:afterAutospacing="1"/>
      <w:textAlignment w:val="top"/>
    </w:pPr>
    <w:rPr>
      <w:b/>
      <w:bCs/>
      <w:sz w:val="24"/>
      <w:szCs w:val="24"/>
    </w:rPr>
  </w:style>
  <w:style w:type="paragraph" w:customStyle="1" w:styleId="xl290">
    <w:name w:val="xl290"/>
    <w:basedOn w:val="a"/>
    <w:rsid w:val="00E31BB6"/>
    <w:pPr>
      <w:pBdr>
        <w:top w:val="single" w:sz="8" w:space="0" w:color="auto"/>
        <w:right w:val="single" w:sz="4" w:space="0" w:color="auto"/>
      </w:pBdr>
      <w:spacing w:before="100" w:beforeAutospacing="1" w:after="100" w:afterAutospacing="1"/>
      <w:textAlignment w:val="top"/>
    </w:pPr>
    <w:rPr>
      <w:b/>
      <w:bCs/>
      <w:sz w:val="24"/>
      <w:szCs w:val="24"/>
    </w:rPr>
  </w:style>
  <w:style w:type="paragraph" w:customStyle="1" w:styleId="xl291">
    <w:name w:val="xl291"/>
    <w:basedOn w:val="a"/>
    <w:rsid w:val="00E31BB6"/>
    <w:pPr>
      <w:pBdr>
        <w:left w:val="single" w:sz="8" w:space="0" w:color="auto"/>
      </w:pBdr>
      <w:spacing w:before="100" w:beforeAutospacing="1" w:after="100" w:afterAutospacing="1"/>
      <w:textAlignment w:val="top"/>
    </w:pPr>
    <w:rPr>
      <w:b/>
      <w:bCs/>
      <w:sz w:val="24"/>
      <w:szCs w:val="24"/>
    </w:rPr>
  </w:style>
  <w:style w:type="paragraph" w:customStyle="1" w:styleId="xl292">
    <w:name w:val="xl292"/>
    <w:basedOn w:val="a"/>
    <w:rsid w:val="00E31BB6"/>
    <w:pPr>
      <w:spacing w:before="100" w:beforeAutospacing="1" w:after="100" w:afterAutospacing="1"/>
      <w:textAlignment w:val="top"/>
    </w:pPr>
    <w:rPr>
      <w:b/>
      <w:bCs/>
      <w:sz w:val="24"/>
      <w:szCs w:val="24"/>
    </w:rPr>
  </w:style>
  <w:style w:type="paragraph" w:customStyle="1" w:styleId="xl293">
    <w:name w:val="xl293"/>
    <w:basedOn w:val="a"/>
    <w:rsid w:val="00E31BB6"/>
    <w:pPr>
      <w:pBdr>
        <w:right w:val="single" w:sz="4" w:space="0" w:color="auto"/>
      </w:pBdr>
      <w:spacing w:before="100" w:beforeAutospacing="1" w:after="100" w:afterAutospacing="1"/>
      <w:textAlignment w:val="top"/>
    </w:pPr>
    <w:rPr>
      <w:b/>
      <w:bCs/>
      <w:sz w:val="24"/>
      <w:szCs w:val="24"/>
    </w:rPr>
  </w:style>
  <w:style w:type="paragraph" w:customStyle="1" w:styleId="xl294">
    <w:name w:val="xl294"/>
    <w:basedOn w:val="a"/>
    <w:rsid w:val="00E31BB6"/>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295">
    <w:name w:val="xl295"/>
    <w:basedOn w:val="a"/>
    <w:rsid w:val="00E31BB6"/>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96">
    <w:name w:val="xl296"/>
    <w:basedOn w:val="a"/>
    <w:rsid w:val="00E31BB6"/>
    <w:pPr>
      <w:pBdr>
        <w:left w:val="single" w:sz="4" w:space="0" w:color="auto"/>
      </w:pBdr>
      <w:spacing w:before="100" w:beforeAutospacing="1" w:after="100" w:afterAutospacing="1"/>
    </w:pPr>
    <w:rPr>
      <w:sz w:val="24"/>
      <w:szCs w:val="24"/>
    </w:rPr>
  </w:style>
  <w:style w:type="paragraph" w:customStyle="1" w:styleId="xl297">
    <w:name w:val="xl297"/>
    <w:basedOn w:val="a"/>
    <w:rsid w:val="00E31BB6"/>
    <w:pPr>
      <w:pBdr>
        <w:left w:val="single" w:sz="4" w:space="0" w:color="auto"/>
        <w:bottom w:val="single" w:sz="4" w:space="0" w:color="auto"/>
      </w:pBdr>
      <w:spacing w:before="100" w:beforeAutospacing="1" w:after="100" w:afterAutospacing="1"/>
    </w:pPr>
    <w:rPr>
      <w:sz w:val="24"/>
      <w:szCs w:val="24"/>
    </w:rPr>
  </w:style>
  <w:style w:type="paragraph" w:customStyle="1" w:styleId="xl298">
    <w:name w:val="xl298"/>
    <w:basedOn w:val="a"/>
    <w:rsid w:val="00E31BB6"/>
    <w:pPr>
      <w:pBdr>
        <w:bottom w:val="single" w:sz="4" w:space="0" w:color="auto"/>
      </w:pBdr>
      <w:spacing w:before="100" w:beforeAutospacing="1" w:after="100" w:afterAutospacing="1"/>
    </w:pPr>
    <w:rPr>
      <w:sz w:val="24"/>
      <w:szCs w:val="24"/>
    </w:rPr>
  </w:style>
  <w:style w:type="paragraph" w:customStyle="1" w:styleId="xl299">
    <w:name w:val="xl299"/>
    <w:basedOn w:val="a"/>
    <w:rsid w:val="00E31BB6"/>
    <w:pPr>
      <w:pBdr>
        <w:bottom w:val="single" w:sz="4" w:space="0" w:color="auto"/>
        <w:right w:val="single" w:sz="4" w:space="0" w:color="auto"/>
      </w:pBdr>
      <w:spacing w:before="100" w:beforeAutospacing="1" w:after="100" w:afterAutospacing="1"/>
    </w:pPr>
    <w:rPr>
      <w:sz w:val="24"/>
      <w:szCs w:val="24"/>
    </w:rPr>
  </w:style>
  <w:style w:type="paragraph" w:customStyle="1" w:styleId="xl300">
    <w:name w:val="xl300"/>
    <w:basedOn w:val="a"/>
    <w:rsid w:val="00E31BB6"/>
    <w:pPr>
      <w:spacing w:before="100" w:beforeAutospacing="1" w:after="100" w:afterAutospacing="1"/>
      <w:jc w:val="center"/>
      <w:textAlignment w:val="top"/>
    </w:pPr>
    <w:rPr>
      <w:sz w:val="24"/>
      <w:szCs w:val="24"/>
    </w:rPr>
  </w:style>
  <w:style w:type="paragraph" w:customStyle="1" w:styleId="xl301">
    <w:name w:val="xl301"/>
    <w:basedOn w:val="a"/>
    <w:rsid w:val="00E31BB6"/>
    <w:pPr>
      <w:pBdr>
        <w:left w:val="single" w:sz="8" w:space="0" w:color="auto"/>
        <w:bottom w:val="single" w:sz="4" w:space="0" w:color="auto"/>
      </w:pBdr>
      <w:spacing w:before="100" w:beforeAutospacing="1" w:after="100" w:afterAutospacing="1"/>
      <w:textAlignment w:val="top"/>
    </w:pPr>
    <w:rPr>
      <w:b/>
      <w:bCs/>
      <w:sz w:val="24"/>
      <w:szCs w:val="24"/>
    </w:rPr>
  </w:style>
  <w:style w:type="paragraph" w:customStyle="1" w:styleId="xl302">
    <w:name w:val="xl302"/>
    <w:basedOn w:val="a"/>
    <w:rsid w:val="00E31BB6"/>
    <w:pPr>
      <w:pBdr>
        <w:bottom w:val="single" w:sz="4" w:space="0" w:color="auto"/>
      </w:pBdr>
      <w:spacing w:before="100" w:beforeAutospacing="1" w:after="100" w:afterAutospacing="1"/>
      <w:textAlignment w:val="top"/>
    </w:pPr>
    <w:rPr>
      <w:b/>
      <w:bCs/>
      <w:sz w:val="24"/>
      <w:szCs w:val="24"/>
    </w:rPr>
  </w:style>
  <w:style w:type="paragraph" w:customStyle="1" w:styleId="xl303">
    <w:name w:val="xl303"/>
    <w:basedOn w:val="a"/>
    <w:rsid w:val="00E31BB6"/>
    <w:pPr>
      <w:pBdr>
        <w:bottom w:val="single" w:sz="4" w:space="0" w:color="auto"/>
        <w:right w:val="single" w:sz="8" w:space="0" w:color="auto"/>
      </w:pBdr>
      <w:spacing w:before="100" w:beforeAutospacing="1" w:after="100" w:afterAutospacing="1"/>
      <w:textAlignment w:val="top"/>
    </w:pPr>
    <w:rPr>
      <w:b/>
      <w:bCs/>
      <w:sz w:val="24"/>
      <w:szCs w:val="24"/>
    </w:rPr>
  </w:style>
  <w:style w:type="paragraph" w:customStyle="1" w:styleId="xl304">
    <w:name w:val="xl304"/>
    <w:basedOn w:val="a"/>
    <w:rsid w:val="00E31BB6"/>
    <w:pPr>
      <w:pBdr>
        <w:top w:val="single" w:sz="4" w:space="0" w:color="auto"/>
        <w:left w:val="single" w:sz="8" w:space="0" w:color="auto"/>
      </w:pBdr>
      <w:spacing w:before="100" w:beforeAutospacing="1" w:after="100" w:afterAutospacing="1"/>
      <w:textAlignment w:val="top"/>
    </w:pPr>
    <w:rPr>
      <w:sz w:val="24"/>
      <w:szCs w:val="24"/>
    </w:rPr>
  </w:style>
  <w:style w:type="paragraph" w:customStyle="1" w:styleId="xl305">
    <w:name w:val="xl305"/>
    <w:basedOn w:val="a"/>
    <w:rsid w:val="00E31BB6"/>
    <w:pPr>
      <w:pBdr>
        <w:top w:val="single" w:sz="4" w:space="0" w:color="auto"/>
      </w:pBdr>
      <w:spacing w:before="100" w:beforeAutospacing="1" w:after="100" w:afterAutospacing="1"/>
      <w:textAlignment w:val="top"/>
    </w:pPr>
    <w:rPr>
      <w:sz w:val="24"/>
      <w:szCs w:val="24"/>
    </w:rPr>
  </w:style>
  <w:style w:type="paragraph" w:customStyle="1" w:styleId="xl306">
    <w:name w:val="xl306"/>
    <w:basedOn w:val="a"/>
    <w:rsid w:val="00E31BB6"/>
    <w:pPr>
      <w:pBdr>
        <w:top w:val="single" w:sz="4" w:space="0" w:color="auto"/>
        <w:right w:val="single" w:sz="4" w:space="0" w:color="auto"/>
      </w:pBdr>
      <w:spacing w:before="100" w:beforeAutospacing="1" w:after="100" w:afterAutospacing="1"/>
      <w:textAlignment w:val="top"/>
    </w:pPr>
    <w:rPr>
      <w:sz w:val="24"/>
      <w:szCs w:val="24"/>
    </w:rPr>
  </w:style>
  <w:style w:type="paragraph" w:customStyle="1" w:styleId="xl307">
    <w:name w:val="xl307"/>
    <w:basedOn w:val="a"/>
    <w:rsid w:val="00E31BB6"/>
    <w:pPr>
      <w:pBdr>
        <w:left w:val="single" w:sz="8" w:space="0" w:color="auto"/>
      </w:pBdr>
      <w:spacing w:before="100" w:beforeAutospacing="1" w:after="100" w:afterAutospacing="1"/>
      <w:textAlignment w:val="top"/>
    </w:pPr>
    <w:rPr>
      <w:sz w:val="24"/>
      <w:szCs w:val="24"/>
    </w:rPr>
  </w:style>
  <w:style w:type="paragraph" w:customStyle="1" w:styleId="xl308">
    <w:name w:val="xl308"/>
    <w:basedOn w:val="a"/>
    <w:rsid w:val="00E31BB6"/>
    <w:pPr>
      <w:spacing w:before="100" w:beforeAutospacing="1" w:after="100" w:afterAutospacing="1"/>
      <w:textAlignment w:val="top"/>
    </w:pPr>
    <w:rPr>
      <w:sz w:val="24"/>
      <w:szCs w:val="24"/>
    </w:rPr>
  </w:style>
  <w:style w:type="paragraph" w:customStyle="1" w:styleId="xl309">
    <w:name w:val="xl309"/>
    <w:basedOn w:val="a"/>
    <w:rsid w:val="00E31BB6"/>
    <w:pPr>
      <w:pBdr>
        <w:right w:val="single" w:sz="4" w:space="0" w:color="auto"/>
      </w:pBdr>
      <w:spacing w:before="100" w:beforeAutospacing="1" w:after="100" w:afterAutospacing="1"/>
      <w:textAlignment w:val="top"/>
    </w:pPr>
    <w:rPr>
      <w:sz w:val="24"/>
      <w:szCs w:val="24"/>
    </w:rPr>
  </w:style>
  <w:style w:type="paragraph" w:customStyle="1" w:styleId="xl310">
    <w:name w:val="xl310"/>
    <w:basedOn w:val="a"/>
    <w:rsid w:val="00E31BB6"/>
    <w:pPr>
      <w:spacing w:before="100" w:beforeAutospacing="1" w:after="100" w:afterAutospacing="1"/>
      <w:jc w:val="both"/>
      <w:textAlignment w:val="top"/>
    </w:pPr>
    <w:rPr>
      <w:sz w:val="24"/>
      <w:szCs w:val="24"/>
    </w:rPr>
  </w:style>
  <w:style w:type="paragraph" w:customStyle="1" w:styleId="xl311">
    <w:name w:val="xl311"/>
    <w:basedOn w:val="a"/>
    <w:rsid w:val="00E31BB6"/>
    <w:pPr>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312">
    <w:name w:val="xl312"/>
    <w:basedOn w:val="a"/>
    <w:rsid w:val="00E31BB6"/>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313">
    <w:name w:val="xl313"/>
    <w:basedOn w:val="a"/>
    <w:rsid w:val="00E31BB6"/>
    <w:pPr>
      <w:pBdr>
        <w:top w:val="single" w:sz="4" w:space="0" w:color="auto"/>
        <w:bottom w:val="single" w:sz="4" w:space="0" w:color="auto"/>
        <w:right w:val="single" w:sz="4" w:space="0" w:color="auto"/>
      </w:pBdr>
      <w:spacing w:before="100" w:beforeAutospacing="1" w:after="100" w:afterAutospacing="1"/>
      <w:textAlignment w:val="top"/>
    </w:pPr>
    <w:rPr>
      <w:sz w:val="24"/>
      <w:szCs w:val="24"/>
    </w:rPr>
  </w:style>
  <w:style w:type="character" w:customStyle="1" w:styleId="1fffd">
    <w:name w:val="Неразрешенное упоминание1"/>
    <w:basedOn w:val="a1"/>
    <w:uiPriority w:val="99"/>
    <w:semiHidden/>
    <w:unhideWhenUsed/>
    <w:rsid w:val="00A74276"/>
    <w:rPr>
      <w:color w:val="605E5C"/>
      <w:shd w:val="clear" w:color="auto" w:fill="E1DFDD"/>
    </w:rPr>
  </w:style>
  <w:style w:type="character" w:customStyle="1" w:styleId="afffffa">
    <w:name w:val="Без интервала Знак"/>
    <w:link w:val="afffff9"/>
    <w:uiPriority w:val="99"/>
    <w:locked/>
    <w:rsid w:val="00A40EE4"/>
    <w:rPr>
      <w:rFonts w:ascii="Calibri" w:hAnsi="Calibri"/>
      <w:sz w:val="22"/>
      <w:szCs w:val="22"/>
    </w:rPr>
  </w:style>
  <w:style w:type="paragraph" w:customStyle="1" w:styleId="affffffff0">
    <w:name w:val="Áàçîâûé"/>
    <w:rsid w:val="00A40EE4"/>
    <w:pPr>
      <w:widowControl w:val="0"/>
      <w:suppressAutoHyphens/>
      <w:autoSpaceDE w:val="0"/>
      <w:ind w:firstLine="720"/>
      <w:jc w:val="both"/>
    </w:pPr>
    <w:rPr>
      <w:rFonts w:ascii="Times New Roman CYR" w:eastAsia="Times New Roman CYR" w:hAnsi="Times New Roman CYR" w:cs="Times New Roman CYR"/>
      <w:color w:val="000000"/>
      <w:kern w:val="1"/>
      <w:sz w:val="24"/>
      <w:lang w:eastAsia="fa-IR" w:bidi="fa-IR"/>
    </w:rPr>
  </w:style>
  <w:style w:type="paragraph" w:customStyle="1" w:styleId="1fffe">
    <w:name w:val="Обычный (веб)1"/>
    <w:basedOn w:val="a"/>
    <w:rsid w:val="00A40EE4"/>
    <w:pPr>
      <w:suppressAutoHyphens/>
      <w:spacing w:before="28" w:after="28"/>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7077644">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43827256">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7794122">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450592498">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42327219">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7983082">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2918819">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58516621">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6589653">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1395983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85862449">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96558324">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0AA34-FB00-4DE4-840B-BF91069FB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7730</Words>
  <Characters>44063</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User</cp:lastModifiedBy>
  <cp:revision>2</cp:revision>
  <cp:lastPrinted>2023-11-16T03:53:00Z</cp:lastPrinted>
  <dcterms:created xsi:type="dcterms:W3CDTF">2023-12-05T11:35:00Z</dcterms:created>
  <dcterms:modified xsi:type="dcterms:W3CDTF">2023-12-05T11:35:00Z</dcterms:modified>
</cp:coreProperties>
</file>