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B" w:rsidRDefault="00D304AB" w:rsidP="00D304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D304AB" w:rsidRDefault="00D304AB" w:rsidP="00D304A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304AB" w:rsidRPr="00020DFA" w:rsidRDefault="00020DFA" w:rsidP="00020D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D304AB">
        <w:rPr>
          <w:rFonts w:ascii="Times New Roman" w:hAnsi="Times New Roman" w:cs="Times New Roman"/>
          <w:sz w:val="28"/>
          <w:szCs w:val="28"/>
        </w:rPr>
        <w:t>слушания назначены решением Совета депутатов сельского посе</w:t>
      </w:r>
      <w:r w:rsidR="003F369F">
        <w:rPr>
          <w:rFonts w:ascii="Times New Roman" w:hAnsi="Times New Roman" w:cs="Times New Roman"/>
          <w:sz w:val="28"/>
          <w:szCs w:val="28"/>
        </w:rPr>
        <w:t>ления Ларьяк от 16</w:t>
      </w:r>
      <w:r w:rsidR="008D0B20">
        <w:rPr>
          <w:rFonts w:ascii="Times New Roman" w:hAnsi="Times New Roman" w:cs="Times New Roman"/>
          <w:sz w:val="28"/>
          <w:szCs w:val="28"/>
        </w:rPr>
        <w:t>.11</w:t>
      </w:r>
      <w:r w:rsidR="00245901">
        <w:rPr>
          <w:rFonts w:ascii="Times New Roman" w:hAnsi="Times New Roman" w:cs="Times New Roman"/>
          <w:sz w:val="28"/>
          <w:szCs w:val="28"/>
        </w:rPr>
        <w:t>.20</w:t>
      </w:r>
      <w:r w:rsidR="008D0B20">
        <w:rPr>
          <w:rFonts w:ascii="Times New Roman" w:hAnsi="Times New Roman" w:cs="Times New Roman"/>
          <w:sz w:val="28"/>
          <w:szCs w:val="28"/>
        </w:rPr>
        <w:t>2</w:t>
      </w:r>
      <w:r w:rsidR="003F369F">
        <w:rPr>
          <w:rFonts w:ascii="Times New Roman" w:hAnsi="Times New Roman" w:cs="Times New Roman"/>
          <w:sz w:val="28"/>
          <w:szCs w:val="28"/>
        </w:rPr>
        <w:t>1</w:t>
      </w:r>
      <w:r w:rsidR="00245901">
        <w:rPr>
          <w:rFonts w:ascii="Times New Roman" w:hAnsi="Times New Roman" w:cs="Times New Roman"/>
          <w:sz w:val="28"/>
          <w:szCs w:val="28"/>
        </w:rPr>
        <w:t xml:space="preserve"> № </w:t>
      </w:r>
      <w:r w:rsidR="00B83DFC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0DF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сельского поселения Ларьяк «О бюджете сельского поселения Ларьяк на 2022 год и на плановый период 2023-2024 годов»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D304AB" w:rsidRDefault="00D304AB" w:rsidP="00D304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Рассмотрение проекта решения Совета </w:t>
      </w:r>
      <w:r w:rsidR="00020DFA">
        <w:rPr>
          <w:sz w:val="28"/>
          <w:szCs w:val="28"/>
          <w:u w:val="single"/>
        </w:rPr>
        <w:t xml:space="preserve">депутатов сельского </w:t>
      </w:r>
      <w:r>
        <w:rPr>
          <w:sz w:val="28"/>
          <w:szCs w:val="28"/>
          <w:u w:val="single"/>
        </w:rPr>
        <w:t xml:space="preserve">поселения </w:t>
      </w:r>
      <w:r w:rsidR="00020DFA">
        <w:rPr>
          <w:sz w:val="28"/>
          <w:szCs w:val="28"/>
          <w:u w:val="single"/>
        </w:rPr>
        <w:t xml:space="preserve">Ларьяк </w:t>
      </w:r>
      <w:r w:rsidR="008D0B20" w:rsidRPr="00DF11C1">
        <w:rPr>
          <w:sz w:val="28"/>
          <w:szCs w:val="28"/>
        </w:rPr>
        <w:t>«О бюджете с</w:t>
      </w:r>
      <w:r w:rsidR="008D0B20">
        <w:rPr>
          <w:sz w:val="28"/>
          <w:szCs w:val="28"/>
        </w:rPr>
        <w:t>ельского поселения Ларьяк на 2021 год и плановый период на 2022</w:t>
      </w:r>
      <w:r w:rsidR="008D0B20" w:rsidRPr="00DF11C1">
        <w:rPr>
          <w:sz w:val="28"/>
          <w:szCs w:val="28"/>
        </w:rPr>
        <w:t>-20</w:t>
      </w:r>
      <w:r w:rsidR="008D0B20">
        <w:rPr>
          <w:sz w:val="28"/>
          <w:szCs w:val="28"/>
        </w:rPr>
        <w:t>23 годов</w:t>
      </w:r>
      <w:r w:rsidR="008D0B20" w:rsidRPr="00DF11C1">
        <w:rPr>
          <w:sz w:val="28"/>
          <w:szCs w:val="28"/>
        </w:rPr>
        <w:t>»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3F369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8D0B20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0B2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D0B2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369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D304AB" w:rsidTr="00D304A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пункта (части, статьи)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  <w:r w:rsidR="008D0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 внесения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кем внесены (Ф.И.О., место житель-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предложений по пункту (части, статьи) проекта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правового</w:t>
            </w:r>
          </w:p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принятого решения</w:t>
            </w:r>
          </w:p>
        </w:tc>
      </w:tr>
      <w:tr w:rsidR="00D304AB" w:rsidTr="00D304AB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</w:tr>
    </w:tbl>
    <w:p w:rsidR="00D304AB" w:rsidRDefault="00D304AB" w:rsidP="00D304AB">
      <w:pPr>
        <w:pStyle w:val="ConsPlusNonformat"/>
        <w:widowControl/>
      </w:pPr>
    </w:p>
    <w:p w:rsidR="00D304AB" w:rsidRDefault="00D304AB" w:rsidP="00D304AB">
      <w:pPr>
        <w:pStyle w:val="ConsPlusNonformat"/>
        <w:widowControl/>
      </w:pPr>
    </w:p>
    <w:p w:rsidR="00D304AB" w:rsidRDefault="00D304AB" w:rsidP="00D304AB">
      <w:pPr>
        <w:pStyle w:val="ConsPlusNonformat"/>
        <w:widowControl/>
      </w:pPr>
    </w:p>
    <w:p w:rsidR="00D304AB" w:rsidRDefault="00D304AB" w:rsidP="00D304AB">
      <w:pPr>
        <w:pStyle w:val="ConsPlusNonformat"/>
        <w:widowControl/>
      </w:pPr>
    </w:p>
    <w:p w:rsidR="00D304AB" w:rsidRDefault="00D304AB" w:rsidP="00D304AB">
      <w:pPr>
        <w:pStyle w:val="ConsPlusNonformat"/>
        <w:widowControl/>
      </w:pPr>
    </w:p>
    <w:p w:rsidR="00D304AB" w:rsidRDefault="00D304AB" w:rsidP="00D304AB">
      <w:pPr>
        <w:pStyle w:val="ConsPlusNonformat"/>
        <w:widowControl/>
      </w:pPr>
    </w:p>
    <w:p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20DFA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020DFA">
        <w:rPr>
          <w:rFonts w:ascii="Times New Roman" w:hAnsi="Times New Roman" w:cs="Times New Roman"/>
          <w:sz w:val="28"/>
          <w:szCs w:val="28"/>
        </w:rPr>
        <w:tab/>
      </w:r>
      <w:r w:rsidR="00020DFA">
        <w:rPr>
          <w:rFonts w:ascii="Times New Roman" w:hAnsi="Times New Roman" w:cs="Times New Roman"/>
          <w:sz w:val="28"/>
          <w:szCs w:val="28"/>
        </w:rPr>
        <w:tab/>
      </w:r>
      <w:r w:rsidR="00020DFA">
        <w:rPr>
          <w:rFonts w:ascii="Times New Roman" w:hAnsi="Times New Roman" w:cs="Times New Roman"/>
          <w:sz w:val="28"/>
          <w:szCs w:val="28"/>
        </w:rPr>
        <w:tab/>
      </w:r>
      <w:r w:rsidR="00020DFA">
        <w:rPr>
          <w:rFonts w:ascii="Times New Roman" w:hAnsi="Times New Roman" w:cs="Times New Roman"/>
          <w:sz w:val="28"/>
          <w:szCs w:val="28"/>
        </w:rPr>
        <w:tab/>
      </w:r>
      <w:r w:rsidR="00020DFA">
        <w:rPr>
          <w:rFonts w:ascii="Times New Roman" w:hAnsi="Times New Roman" w:cs="Times New Roman"/>
          <w:sz w:val="28"/>
          <w:szCs w:val="28"/>
        </w:rPr>
        <w:tab/>
      </w:r>
      <w:r w:rsidR="00020DFA">
        <w:rPr>
          <w:rFonts w:ascii="Times New Roman" w:hAnsi="Times New Roman" w:cs="Times New Roman"/>
          <w:sz w:val="28"/>
          <w:szCs w:val="28"/>
        </w:rPr>
        <w:tab/>
      </w:r>
      <w:r w:rsidR="00785B0E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04AB" w:rsidRDefault="00020DFA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45901">
        <w:rPr>
          <w:rFonts w:ascii="Times New Roman" w:hAnsi="Times New Roman" w:cs="Times New Roman"/>
          <w:sz w:val="28"/>
          <w:szCs w:val="28"/>
        </w:rPr>
        <w:t>Ю.Н. Палагина</w:t>
      </w:r>
    </w:p>
    <w:p w:rsidR="00D304AB" w:rsidRDefault="00D304AB" w:rsidP="00D304AB">
      <w:pPr>
        <w:jc w:val="both"/>
        <w:rPr>
          <w:b/>
        </w:rPr>
      </w:pPr>
    </w:p>
    <w:p w:rsidR="00B424D6" w:rsidRDefault="00B424D6" w:rsidP="00B424D6"/>
    <w:p w:rsidR="00B424D6" w:rsidRDefault="00B424D6" w:rsidP="00B424D6"/>
    <w:p w:rsidR="00556127" w:rsidRDefault="00556127"/>
    <w:p w:rsidR="00556127" w:rsidRDefault="00556127">
      <w:pPr>
        <w:jc w:val="both"/>
      </w:pPr>
    </w:p>
    <w:sectPr w:rsidR="00556127" w:rsidSect="00020DF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6"/>
    <w:rsid w:val="00001C6F"/>
    <w:rsid w:val="00005561"/>
    <w:rsid w:val="00017517"/>
    <w:rsid w:val="00017BEB"/>
    <w:rsid w:val="00020D10"/>
    <w:rsid w:val="00020D51"/>
    <w:rsid w:val="00020DFA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5901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369F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27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5B0E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2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06D14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3DFC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4AB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1FC"/>
  <w15:docId w15:val="{7B6773FC-8590-4605-83DC-CC6F600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</cp:lastModifiedBy>
  <cp:revision>2</cp:revision>
  <cp:lastPrinted>2020-11-17T09:05:00Z</cp:lastPrinted>
  <dcterms:created xsi:type="dcterms:W3CDTF">2021-11-29T09:35:00Z</dcterms:created>
  <dcterms:modified xsi:type="dcterms:W3CDTF">2021-11-29T09:35:00Z</dcterms:modified>
</cp:coreProperties>
</file>