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</w:t>
      </w:r>
    </w:p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ЧИСЛЕННОСТИ И ДЕНЕЖНОМ СОДЕРЖАНИИ РАБОТНИКОВ АДМИНИСТРАЦИИ</w:t>
      </w:r>
    </w:p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ЛАРЬЯК И ПОДВЕДОМСТВЕННЫХ УЧРЕЖДЕНИЙ </w:t>
      </w:r>
    </w:p>
    <w:p w:rsidR="00662C4E" w:rsidRDefault="00D90CF7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</w:t>
      </w:r>
      <w:r w:rsidR="00C970A0">
        <w:rPr>
          <w:rFonts w:ascii="Times New Roman" w:hAnsi="Times New Roman"/>
          <w:b/>
        </w:rPr>
        <w:t>1 КВАРТАЛ 201</w:t>
      </w:r>
      <w:r w:rsidR="005C6C78">
        <w:rPr>
          <w:rFonts w:ascii="Times New Roman" w:hAnsi="Times New Roman"/>
          <w:b/>
        </w:rPr>
        <w:t>8</w:t>
      </w:r>
      <w:r w:rsidR="00E76172">
        <w:rPr>
          <w:rFonts w:ascii="Times New Roman" w:hAnsi="Times New Roman"/>
          <w:b/>
        </w:rPr>
        <w:t xml:space="preserve"> ГОД</w:t>
      </w:r>
      <w:r w:rsidR="00C970A0">
        <w:rPr>
          <w:rFonts w:ascii="Times New Roman" w:hAnsi="Times New Roman"/>
          <w:b/>
        </w:rPr>
        <w:t>А</w:t>
      </w:r>
    </w:p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A4680C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ЧИСЛЕННОСТЬ</w:t>
            </w:r>
          </w:p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 xml:space="preserve"> (физ.</w:t>
            </w:r>
            <w:r w:rsidR="005C6C78">
              <w:rPr>
                <w:rFonts w:ascii="Times New Roman" w:hAnsi="Times New Roman"/>
                <w:b/>
              </w:rPr>
              <w:t xml:space="preserve"> </w:t>
            </w:r>
            <w:r w:rsidRPr="00A4680C">
              <w:rPr>
                <w:rFonts w:ascii="Times New Roman" w:hAnsi="Times New Roman"/>
                <w:b/>
              </w:rPr>
              <w:t>лиц)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Сумма денежного содержания (тыс. рублей)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23842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384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23842" w:rsidRDefault="00AD1588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5F2218" w:rsidRDefault="00AD1588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6 412,7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сельского поселения Ларьяк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5C6C78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5C6C78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2 301,1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МКУ «Сотрудничество»</w:t>
            </w:r>
          </w:p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BE3985" w:rsidRDefault="00662C4E" w:rsidP="005E13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C6C7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C970A0" w:rsidP="005C6C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C6C78">
              <w:rPr>
                <w:rFonts w:ascii="Times New Roman" w:hAnsi="Times New Roman"/>
                <w:b/>
              </w:rPr>
              <w:t> 611,3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23842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3842">
              <w:rPr>
                <w:rFonts w:ascii="Times New Roman" w:hAnsi="Times New Roman"/>
                <w:b/>
              </w:rPr>
              <w:t>МКУ «Культурно-досуговый центр сельского поселения Ларьяк»</w:t>
            </w:r>
          </w:p>
          <w:p w:rsidR="00662C4E" w:rsidRPr="00623842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62C4E" w:rsidRDefault="00AD1588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784F45" w:rsidRDefault="00AD1588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2 181,7</w:t>
            </w:r>
          </w:p>
        </w:tc>
      </w:tr>
      <w:tr w:rsidR="00C970A0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A0" w:rsidRPr="00623842" w:rsidRDefault="00C970A0" w:rsidP="00C970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МКУ «Музей-усадьба купца П.А. Кайдалова»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A0" w:rsidRDefault="005C6C78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A0" w:rsidRDefault="00AD1588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318,6</w:t>
            </w:r>
          </w:p>
        </w:tc>
      </w:tr>
    </w:tbl>
    <w:p w:rsidR="00662C4E" w:rsidRDefault="00662C4E" w:rsidP="00662C4E"/>
    <w:p w:rsidR="00662C4E" w:rsidRDefault="00662C4E" w:rsidP="00662C4E"/>
    <w:p w:rsidR="00662C4E" w:rsidRDefault="00662C4E" w:rsidP="00662C4E"/>
    <w:p w:rsidR="001F456E" w:rsidRDefault="001F456E"/>
    <w:sectPr w:rsidR="001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4E"/>
    <w:rsid w:val="001F456E"/>
    <w:rsid w:val="003630A5"/>
    <w:rsid w:val="005C6C78"/>
    <w:rsid w:val="005E13D6"/>
    <w:rsid w:val="00662C4E"/>
    <w:rsid w:val="007C2056"/>
    <w:rsid w:val="008A52E2"/>
    <w:rsid w:val="00AD1588"/>
    <w:rsid w:val="00C970A0"/>
    <w:rsid w:val="00D90CF7"/>
    <w:rsid w:val="00E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9</cp:revision>
  <cp:lastPrinted>2017-02-20T08:25:00Z</cp:lastPrinted>
  <dcterms:created xsi:type="dcterms:W3CDTF">2017-02-20T08:25:00Z</dcterms:created>
  <dcterms:modified xsi:type="dcterms:W3CDTF">2018-04-04T02:53:00Z</dcterms:modified>
</cp:coreProperties>
</file>