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05E5" w:rsidRDefault="002C05E5" w:rsidP="002C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00EEE">
        <w:rPr>
          <w:rFonts w:ascii="Times New Roman" w:hAnsi="Times New Roman" w:cs="Times New Roman"/>
          <w:sz w:val="28"/>
          <w:szCs w:val="28"/>
        </w:rPr>
        <w:t xml:space="preserve"> 28.10.2019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3885">
        <w:rPr>
          <w:rFonts w:ascii="Times New Roman" w:hAnsi="Times New Roman" w:cs="Times New Roman"/>
          <w:sz w:val="28"/>
          <w:szCs w:val="28"/>
        </w:rPr>
        <w:tab/>
      </w:r>
      <w:r w:rsidR="0080388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D5996">
        <w:rPr>
          <w:rFonts w:ascii="Times New Roman" w:hAnsi="Times New Roman" w:cs="Times New Roman"/>
          <w:sz w:val="28"/>
          <w:szCs w:val="28"/>
        </w:rPr>
        <w:t xml:space="preserve">№ </w:t>
      </w:r>
      <w:r w:rsidR="00A00EEE">
        <w:rPr>
          <w:rFonts w:ascii="Times New Roman" w:hAnsi="Times New Roman" w:cs="Times New Roman"/>
          <w:sz w:val="28"/>
          <w:szCs w:val="28"/>
        </w:rPr>
        <w:t>184</w:t>
      </w:r>
      <w:r w:rsidR="00803885">
        <w:rPr>
          <w:rFonts w:ascii="Times New Roman" w:hAnsi="Times New Roman" w:cs="Times New Roman"/>
          <w:sz w:val="28"/>
          <w:szCs w:val="28"/>
        </w:rPr>
        <w:t xml:space="preserve"> </w:t>
      </w:r>
      <w:r w:rsidR="00CD599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D599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E4B3B" w:rsidRDefault="00BE4B3B"/>
    <w:p w:rsidR="002C05E5" w:rsidRDefault="002C05E5" w:rsidP="002C05E5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безопасно</w:t>
      </w:r>
      <w:r w:rsidR="002A4DCD">
        <w:rPr>
          <w:rFonts w:ascii="Times New Roman" w:hAnsi="Times New Roman" w:cs="Times New Roman"/>
          <w:sz w:val="28"/>
          <w:szCs w:val="28"/>
        </w:rPr>
        <w:t xml:space="preserve">сти граждан на водных объектах </w:t>
      </w:r>
      <w:r w:rsidR="00A00EEE">
        <w:rPr>
          <w:rFonts w:ascii="Times New Roman" w:hAnsi="Times New Roman" w:cs="Times New Roman"/>
          <w:sz w:val="28"/>
          <w:szCs w:val="28"/>
        </w:rPr>
        <w:t>в зимний период 2019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0E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C05E5" w:rsidRDefault="002C05E5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21.12.94 № 68-ФЗ «О защите населения и территорий от чр</w:t>
      </w:r>
      <w:r w:rsidR="001115C0">
        <w:rPr>
          <w:rFonts w:ascii="Times New Roman" w:hAnsi="Times New Roman" w:cs="Times New Roman"/>
          <w:sz w:val="28"/>
          <w:szCs w:val="28"/>
        </w:rPr>
        <w:t xml:space="preserve">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и техногенного характера», от 06.10.2003 № 131-ФЗ «Об общих принципах организации местного самоуправления в Российской Федерации», в целях обеспечения безопасности граждан и предотвращения несчастных случаев на водных объектах, </w:t>
      </w:r>
      <w:r w:rsidR="00233BF4">
        <w:rPr>
          <w:rFonts w:ascii="Times New Roman" w:hAnsi="Times New Roman" w:cs="Times New Roman"/>
          <w:sz w:val="28"/>
          <w:szCs w:val="28"/>
        </w:rPr>
        <w:t>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Ларьяк в зимний период 201</w:t>
      </w:r>
      <w:r w:rsidR="00A00E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0E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  <w:proofErr w:type="gramEnd"/>
    </w:p>
    <w:p w:rsidR="002C05E5" w:rsidRDefault="002C05E5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r w:rsidR="00A00EEE">
        <w:rPr>
          <w:rFonts w:ascii="Times New Roman" w:hAnsi="Times New Roman" w:cs="Times New Roman"/>
          <w:sz w:val="28"/>
          <w:szCs w:val="28"/>
        </w:rPr>
        <w:t>поселения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 в период с 1 ноября 2019 года по 15 мая 2020 года работу по обеспечению безопасности граждан на водных объектах в зимний период 2019–2020 годов.</w:t>
      </w:r>
    </w:p>
    <w:p w:rsidR="002A4DCD" w:rsidRPr="002A4DCD" w:rsidRDefault="002A4DCD" w:rsidP="002A4DCD">
      <w:pPr>
        <w:pStyle w:val="a3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безопасности граждан на водных объектах в зимний период 201</w:t>
      </w:r>
      <w:r w:rsidR="00A00E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0E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A00EEE" w:rsidRPr="00A00EEE" w:rsidRDefault="00CD5996" w:rsidP="00A00EE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EE">
        <w:rPr>
          <w:rFonts w:ascii="Times New Roman" w:hAnsi="Times New Roman" w:cs="Times New Roman"/>
          <w:sz w:val="28"/>
          <w:szCs w:val="28"/>
        </w:rPr>
        <w:t>3</w:t>
      </w:r>
      <w:r w:rsidR="00D302AF" w:rsidRPr="00A00EEE">
        <w:rPr>
          <w:rFonts w:ascii="Times New Roman" w:hAnsi="Times New Roman" w:cs="Times New Roman"/>
          <w:sz w:val="28"/>
          <w:szCs w:val="28"/>
        </w:rPr>
        <w:t xml:space="preserve">. </w:t>
      </w:r>
      <w:r w:rsidR="00A00EEE" w:rsidRPr="00A00EEE">
        <w:rPr>
          <w:rFonts w:ascii="Times New Roman" w:hAnsi="Times New Roman" w:cs="Times New Roman"/>
          <w:sz w:val="28"/>
          <w:szCs w:val="28"/>
        </w:rPr>
        <w:t>Главному специалисту администрации (</w:t>
      </w:r>
      <w:r w:rsidR="00A00EEE">
        <w:rPr>
          <w:rFonts w:ascii="Times New Roman" w:hAnsi="Times New Roman" w:cs="Times New Roman"/>
          <w:sz w:val="28"/>
          <w:szCs w:val="28"/>
        </w:rPr>
        <w:t>Весниной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 </w:t>
      </w:r>
      <w:r w:rsidR="00A00EEE">
        <w:rPr>
          <w:rFonts w:ascii="Times New Roman" w:hAnsi="Times New Roman" w:cs="Times New Roman"/>
          <w:sz w:val="28"/>
          <w:szCs w:val="28"/>
        </w:rPr>
        <w:t>Т</w:t>
      </w:r>
      <w:r w:rsidR="00A00EEE" w:rsidRPr="00A00EEE">
        <w:rPr>
          <w:rFonts w:ascii="Times New Roman" w:hAnsi="Times New Roman" w:cs="Times New Roman"/>
          <w:sz w:val="28"/>
          <w:szCs w:val="28"/>
        </w:rPr>
        <w:t>.А.) разместить данное постановление на официальном ве</w:t>
      </w:r>
      <w:proofErr w:type="gramStart"/>
      <w:r w:rsidR="00A00EEE" w:rsidRPr="00A00EE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A00EEE" w:rsidRPr="00A00EEE">
        <w:rPr>
          <w:rFonts w:ascii="Times New Roman" w:hAnsi="Times New Roman" w:cs="Times New Roman"/>
          <w:sz w:val="28"/>
          <w:szCs w:val="28"/>
        </w:rPr>
        <w:t xml:space="preserve"> сайте администрации сельского поселения Ларьяк (</w:t>
      </w:r>
      <w:r w:rsidR="00A00EEE" w:rsidRPr="00A00E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00EEE" w:rsidRPr="00A00E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0EEE" w:rsidRPr="00A00EEE">
        <w:rPr>
          <w:rFonts w:ascii="Times New Roman" w:hAnsi="Times New Roman" w:cs="Times New Roman"/>
          <w:sz w:val="28"/>
          <w:szCs w:val="28"/>
          <w:lang w:val="en-US"/>
        </w:rPr>
        <w:t>admlariak</w:t>
      </w:r>
      <w:proofErr w:type="spellEnd"/>
      <w:r w:rsidR="00A00EEE" w:rsidRPr="00A00E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0EEE" w:rsidRPr="00A00E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0EEE" w:rsidRPr="00A00EEE">
        <w:rPr>
          <w:rFonts w:ascii="Times New Roman" w:hAnsi="Times New Roman" w:cs="Times New Roman"/>
          <w:sz w:val="28"/>
          <w:szCs w:val="28"/>
        </w:rPr>
        <w:t>)</w:t>
      </w:r>
      <w:r w:rsidR="00A00EEE">
        <w:rPr>
          <w:rFonts w:ascii="Times New Roman" w:hAnsi="Times New Roman" w:cs="Times New Roman"/>
          <w:sz w:val="28"/>
          <w:szCs w:val="28"/>
        </w:rPr>
        <w:t>.</w:t>
      </w:r>
    </w:p>
    <w:p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9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5996" w:rsidRDefault="00CD5996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EEE">
        <w:rPr>
          <w:rFonts w:ascii="Times New Roman" w:hAnsi="Times New Roman" w:cs="Times New Roman"/>
          <w:sz w:val="28"/>
          <w:szCs w:val="28"/>
        </w:rPr>
        <w:t>З.И. Сигильетова</w:t>
      </w:r>
    </w:p>
    <w:p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D302AF" w:rsidSect="00204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2AF" w:rsidRPr="00770661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E7BB2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7066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70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AF" w:rsidRPr="00770661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D302AF" w:rsidRPr="00770661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 xml:space="preserve">№ </w:t>
      </w:r>
      <w:r w:rsidR="00065254" w:rsidRPr="00770661">
        <w:rPr>
          <w:rFonts w:ascii="Times New Roman" w:hAnsi="Times New Roman" w:cs="Times New Roman"/>
          <w:sz w:val="24"/>
          <w:szCs w:val="24"/>
        </w:rPr>
        <w:t>1</w:t>
      </w:r>
      <w:r w:rsidR="001A4942">
        <w:rPr>
          <w:rFonts w:ascii="Times New Roman" w:hAnsi="Times New Roman" w:cs="Times New Roman"/>
          <w:sz w:val="24"/>
          <w:szCs w:val="24"/>
        </w:rPr>
        <w:t>84</w:t>
      </w:r>
      <w:r w:rsidR="00772AD0" w:rsidRPr="00770661">
        <w:rPr>
          <w:rFonts w:ascii="Times New Roman" w:hAnsi="Times New Roman" w:cs="Times New Roman"/>
          <w:sz w:val="24"/>
          <w:szCs w:val="24"/>
        </w:rPr>
        <w:t>-п</w:t>
      </w:r>
      <w:r w:rsidRPr="00770661">
        <w:rPr>
          <w:rFonts w:ascii="Times New Roman" w:hAnsi="Times New Roman" w:cs="Times New Roman"/>
          <w:sz w:val="24"/>
          <w:szCs w:val="24"/>
        </w:rPr>
        <w:t xml:space="preserve"> от </w:t>
      </w:r>
      <w:r w:rsidR="001A4942">
        <w:rPr>
          <w:rFonts w:ascii="Times New Roman" w:hAnsi="Times New Roman" w:cs="Times New Roman"/>
          <w:sz w:val="24"/>
          <w:szCs w:val="24"/>
        </w:rPr>
        <w:t>28</w:t>
      </w:r>
      <w:r w:rsidR="00772AD0" w:rsidRPr="00770661">
        <w:rPr>
          <w:rFonts w:ascii="Times New Roman" w:hAnsi="Times New Roman" w:cs="Times New Roman"/>
          <w:sz w:val="24"/>
          <w:szCs w:val="24"/>
        </w:rPr>
        <w:t>.1</w:t>
      </w:r>
      <w:r w:rsidR="001A4942">
        <w:rPr>
          <w:rFonts w:ascii="Times New Roman" w:hAnsi="Times New Roman" w:cs="Times New Roman"/>
          <w:sz w:val="24"/>
          <w:szCs w:val="24"/>
        </w:rPr>
        <w:t>0</w:t>
      </w:r>
      <w:r w:rsidR="00772AD0" w:rsidRPr="00770661">
        <w:rPr>
          <w:rFonts w:ascii="Times New Roman" w:hAnsi="Times New Roman" w:cs="Times New Roman"/>
          <w:sz w:val="24"/>
          <w:szCs w:val="24"/>
        </w:rPr>
        <w:t>.</w:t>
      </w:r>
      <w:r w:rsidRPr="00770661">
        <w:rPr>
          <w:rFonts w:ascii="Times New Roman" w:hAnsi="Times New Roman" w:cs="Times New Roman"/>
          <w:sz w:val="24"/>
          <w:szCs w:val="24"/>
        </w:rPr>
        <w:t>201</w:t>
      </w:r>
      <w:r w:rsidR="001A4942">
        <w:rPr>
          <w:rFonts w:ascii="Times New Roman" w:hAnsi="Times New Roman" w:cs="Times New Roman"/>
          <w:sz w:val="24"/>
          <w:szCs w:val="24"/>
        </w:rPr>
        <w:t>9</w:t>
      </w:r>
      <w:r w:rsidRPr="007706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0661" w:rsidRPr="00770661" w:rsidRDefault="00770661" w:rsidP="00D302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302AF" w:rsidRDefault="00EA7844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02AF">
        <w:rPr>
          <w:rFonts w:ascii="Times New Roman" w:hAnsi="Times New Roman" w:cs="Times New Roman"/>
          <w:sz w:val="28"/>
          <w:szCs w:val="28"/>
        </w:rPr>
        <w:t>ероприятий по обеспечению безопасности граждан на водных объектах в зимний период 201</w:t>
      </w:r>
      <w:r w:rsidR="001A4942">
        <w:rPr>
          <w:rFonts w:ascii="Times New Roman" w:hAnsi="Times New Roman" w:cs="Times New Roman"/>
          <w:sz w:val="28"/>
          <w:szCs w:val="28"/>
        </w:rPr>
        <w:t>9-2020</w:t>
      </w:r>
      <w:r w:rsidR="00D302A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302AF" w:rsidRPr="00770661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D302AF" w:rsidRPr="00680DD6" w:rsidTr="00D302AF">
        <w:tc>
          <w:tcPr>
            <w:tcW w:w="959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62DA" w:rsidRPr="00680DD6" w:rsidTr="00D302AF">
        <w:tc>
          <w:tcPr>
            <w:tcW w:w="959" w:type="dxa"/>
          </w:tcPr>
          <w:p w:rsidR="00E262DA" w:rsidRPr="00680DD6" w:rsidRDefault="00E262DA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E262DA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оформление информационных стендов в учреждениях культуры и спорта</w:t>
            </w:r>
          </w:p>
        </w:tc>
        <w:tc>
          <w:tcPr>
            <w:tcW w:w="3697" w:type="dxa"/>
          </w:tcPr>
          <w:p w:rsidR="00E262DA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E262DA" w:rsidRPr="00680DD6" w:rsidRDefault="00800C29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Ларьяк»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 xml:space="preserve"> Теренина Т.Н.</w:t>
            </w:r>
          </w:p>
        </w:tc>
      </w:tr>
      <w:tr w:rsidR="00BC003D" w:rsidRPr="00680DD6" w:rsidTr="00770661">
        <w:trPr>
          <w:trHeight w:val="502"/>
        </w:trPr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BC003D" w:rsidRPr="00680DD6" w:rsidRDefault="00BC003D" w:rsidP="00BC003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наглядную 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информацию на стендах</w:t>
            </w:r>
          </w:p>
        </w:tc>
        <w:tc>
          <w:tcPr>
            <w:tcW w:w="3697" w:type="dxa"/>
          </w:tcPr>
          <w:p w:rsidR="00BC003D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3697" w:type="dxa"/>
            <w:vMerge w:val="restart"/>
          </w:tcPr>
          <w:p w:rsidR="001A4942" w:rsidRDefault="001A4942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1A4942" w:rsidRDefault="001A4942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BC003D" w:rsidRPr="00680DD6" w:rsidRDefault="00BC003D" w:rsidP="00E262D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Установить на наиболее опасных участках у водных объектов аншлаги, предупреждающие об опасности выхода на лёд.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1A4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003D" w:rsidRPr="00680DD6" w:rsidRDefault="00BC003D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A494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697" w:type="dxa"/>
            <w:vMerge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безопасности при проведении работ на льду во</w:t>
            </w:r>
            <w:r w:rsidR="001A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время подготовки обрядового праздника «Крещение»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3697" w:type="dxa"/>
            <w:vMerge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обеспечение спасательным инвентарем место проведения массовых мероприятий на льду, выставить предупреждающие знаки.</w:t>
            </w:r>
          </w:p>
        </w:tc>
        <w:tc>
          <w:tcPr>
            <w:tcW w:w="3697" w:type="dxa"/>
          </w:tcPr>
          <w:p w:rsidR="00BC003D" w:rsidRPr="00680DD6" w:rsidRDefault="00BC003D" w:rsidP="0077066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-19 января</w:t>
            </w:r>
          </w:p>
        </w:tc>
        <w:tc>
          <w:tcPr>
            <w:tcW w:w="3697" w:type="dxa"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МКУ «Сотрудничество»</w:t>
            </w:r>
          </w:p>
          <w:p w:rsidR="00BC003D" w:rsidRPr="00680DD6" w:rsidRDefault="00065254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Куркова О.А.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рейды в местах рыбалки, на открытых водоёмах для проведения инструктажа с гражданами о мерах безопасности на водных объектах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</w:t>
            </w:r>
            <w:bookmarkStart w:id="0" w:name="_GoBack"/>
            <w:bookmarkEnd w:id="0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ний период</w:t>
            </w:r>
          </w:p>
        </w:tc>
        <w:tc>
          <w:tcPr>
            <w:tcW w:w="3697" w:type="dxa"/>
            <w:vMerge w:val="restart"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инструктажей с гражданами, в том числе детьми, о соблюдении правил безопасности на воде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770661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BC003D" w:rsidRPr="00680DD6" w:rsidRDefault="00065254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BC003D">
              <w:rPr>
                <w:rFonts w:ascii="Times New Roman" w:hAnsi="Times New Roman" w:cs="Times New Roman"/>
                <w:sz w:val="24"/>
                <w:szCs w:val="24"/>
              </w:rPr>
              <w:t>аправить информацию о проведенной работе в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3697" w:type="dxa"/>
          </w:tcPr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25.11.2019,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25.12.2019,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24.01.2020,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24.02.2020,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25.03.2020,</w:t>
            </w:r>
          </w:p>
          <w:p w:rsidR="001A4942" w:rsidRPr="001A4942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24.04.2020,</w:t>
            </w:r>
          </w:p>
          <w:p w:rsidR="00BC003D" w:rsidRPr="00680DD6" w:rsidRDefault="001A4942" w:rsidP="001A49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AF" w:rsidRDefault="00D302AF" w:rsidP="0077066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D302AF" w:rsidSect="0077066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80D"/>
    <w:multiLevelType w:val="hybridMultilevel"/>
    <w:tmpl w:val="EF5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100E8"/>
    <w:multiLevelType w:val="hybridMultilevel"/>
    <w:tmpl w:val="F46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5FC"/>
    <w:multiLevelType w:val="hybridMultilevel"/>
    <w:tmpl w:val="959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D198B"/>
    <w:multiLevelType w:val="hybridMultilevel"/>
    <w:tmpl w:val="33A6B38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5"/>
    <w:rsid w:val="00065254"/>
    <w:rsid w:val="001115C0"/>
    <w:rsid w:val="001141DC"/>
    <w:rsid w:val="001A4942"/>
    <w:rsid w:val="002045AD"/>
    <w:rsid w:val="00233BF4"/>
    <w:rsid w:val="002872A2"/>
    <w:rsid w:val="002A4DCD"/>
    <w:rsid w:val="002C05E5"/>
    <w:rsid w:val="00680DD6"/>
    <w:rsid w:val="00770661"/>
    <w:rsid w:val="00772AD0"/>
    <w:rsid w:val="00800C29"/>
    <w:rsid w:val="00803885"/>
    <w:rsid w:val="008E7BB2"/>
    <w:rsid w:val="00A00EEE"/>
    <w:rsid w:val="00BC003D"/>
    <w:rsid w:val="00BE4B3B"/>
    <w:rsid w:val="00CD5996"/>
    <w:rsid w:val="00D302AF"/>
    <w:rsid w:val="00E262DA"/>
    <w:rsid w:val="00EA7844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E5"/>
    <w:pPr>
      <w:ind w:left="720"/>
      <w:contextualSpacing/>
    </w:pPr>
  </w:style>
  <w:style w:type="table" w:styleId="a4">
    <w:name w:val="Table Grid"/>
    <w:basedOn w:val="a1"/>
    <w:uiPriority w:val="59"/>
    <w:rsid w:val="00D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E5"/>
    <w:pPr>
      <w:ind w:left="720"/>
      <w:contextualSpacing/>
    </w:pPr>
  </w:style>
  <w:style w:type="table" w:styleId="a4">
    <w:name w:val="Table Grid"/>
    <w:basedOn w:val="a1"/>
    <w:uiPriority w:val="59"/>
    <w:rsid w:val="00D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2018-11-14T07:44:00Z</cp:lastPrinted>
  <dcterms:created xsi:type="dcterms:W3CDTF">2018-11-14T07:32:00Z</dcterms:created>
  <dcterms:modified xsi:type="dcterms:W3CDTF">2019-10-31T05:20:00Z</dcterms:modified>
</cp:coreProperties>
</file>