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EB2" w:rsidRDefault="00A65EB2" w:rsidP="00A65EB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A65EB2" w:rsidRDefault="00A65EB2" w:rsidP="00A65EB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ЛАРЬЯК</w:t>
      </w:r>
    </w:p>
    <w:p w:rsidR="00A65EB2" w:rsidRPr="00A65EB2" w:rsidRDefault="00A65EB2" w:rsidP="00A65EB2">
      <w:pPr>
        <w:jc w:val="center"/>
        <w:rPr>
          <w:b/>
          <w:sz w:val="28"/>
          <w:szCs w:val="28"/>
        </w:rPr>
      </w:pPr>
      <w:r w:rsidRPr="00A65EB2">
        <w:rPr>
          <w:b/>
          <w:sz w:val="28"/>
          <w:szCs w:val="28"/>
        </w:rPr>
        <w:t>Нижневартовского района</w:t>
      </w:r>
    </w:p>
    <w:p w:rsidR="00A65EB2" w:rsidRPr="00A65EB2" w:rsidRDefault="00A65EB2" w:rsidP="00A65EB2">
      <w:pPr>
        <w:jc w:val="center"/>
        <w:rPr>
          <w:b/>
          <w:sz w:val="28"/>
          <w:szCs w:val="28"/>
        </w:rPr>
      </w:pPr>
      <w:r w:rsidRPr="00A65EB2">
        <w:rPr>
          <w:b/>
          <w:sz w:val="28"/>
          <w:szCs w:val="28"/>
        </w:rPr>
        <w:t>Ханты – Мансийского автономного округа – Югры</w:t>
      </w:r>
    </w:p>
    <w:p w:rsidR="00A65EB2" w:rsidRDefault="00A65EB2" w:rsidP="00A65EB2">
      <w:pPr>
        <w:jc w:val="center"/>
        <w:rPr>
          <w:b/>
          <w:sz w:val="36"/>
          <w:szCs w:val="36"/>
        </w:rPr>
      </w:pPr>
    </w:p>
    <w:p w:rsidR="00A65EB2" w:rsidRDefault="00A65EB2" w:rsidP="00A65EB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A65EB2" w:rsidRDefault="00A65EB2" w:rsidP="00A65EB2">
      <w:pPr>
        <w:rPr>
          <w:sz w:val="24"/>
          <w:szCs w:val="24"/>
        </w:rPr>
      </w:pPr>
    </w:p>
    <w:p w:rsidR="00A65EB2" w:rsidRPr="00A65EB2" w:rsidRDefault="00CE7047" w:rsidP="00A65EB2">
      <w:pPr>
        <w:rPr>
          <w:sz w:val="28"/>
          <w:szCs w:val="28"/>
        </w:rPr>
      </w:pPr>
      <w:r>
        <w:rPr>
          <w:sz w:val="28"/>
          <w:szCs w:val="28"/>
        </w:rPr>
        <w:t>от  24.12.2015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153</w:t>
      </w:r>
      <w:r w:rsidR="00A65EB2" w:rsidRPr="00A65EB2">
        <w:rPr>
          <w:sz w:val="28"/>
          <w:szCs w:val="28"/>
        </w:rPr>
        <w:t>-п</w:t>
      </w:r>
    </w:p>
    <w:p w:rsidR="00A65EB2" w:rsidRPr="00A65EB2" w:rsidRDefault="00A65EB2" w:rsidP="00A65EB2">
      <w:pPr>
        <w:rPr>
          <w:sz w:val="28"/>
          <w:szCs w:val="28"/>
        </w:rPr>
      </w:pPr>
      <w:r w:rsidRPr="00A65EB2">
        <w:rPr>
          <w:sz w:val="28"/>
          <w:szCs w:val="28"/>
        </w:rPr>
        <w:t>с.Ларьяк</w:t>
      </w:r>
    </w:p>
    <w:p w:rsidR="00130F88" w:rsidRDefault="00130F88" w:rsidP="00BF7196">
      <w:pPr>
        <w:pStyle w:val="17"/>
        <w:shd w:val="clear" w:color="auto" w:fill="auto"/>
        <w:spacing w:before="0" w:line="240" w:lineRule="auto"/>
        <w:contextualSpacing/>
        <w:rPr>
          <w:sz w:val="28"/>
          <w:szCs w:val="28"/>
        </w:rPr>
      </w:pPr>
    </w:p>
    <w:p w:rsidR="00CE7047" w:rsidRPr="00130F88" w:rsidRDefault="00CE7047" w:rsidP="00BF7196">
      <w:pPr>
        <w:pStyle w:val="17"/>
        <w:shd w:val="clear" w:color="auto" w:fill="auto"/>
        <w:spacing w:before="0" w:line="240" w:lineRule="auto"/>
        <w:contextualSpacing/>
        <w:rPr>
          <w:sz w:val="28"/>
          <w:szCs w:val="28"/>
        </w:rPr>
      </w:pPr>
    </w:p>
    <w:p w:rsidR="00130F88" w:rsidRPr="00130F88" w:rsidRDefault="00130F88" w:rsidP="000A4F8D">
      <w:pPr>
        <w:ind w:right="4534"/>
        <w:contextualSpacing/>
        <w:jc w:val="both"/>
        <w:rPr>
          <w:b/>
          <w:bCs/>
          <w:sz w:val="28"/>
          <w:szCs w:val="28"/>
        </w:rPr>
      </w:pPr>
      <w:r w:rsidRPr="000A4F8D">
        <w:rPr>
          <w:sz w:val="28"/>
          <w:szCs w:val="28"/>
        </w:rPr>
        <w:t>Об утверждении административного регламента п</w:t>
      </w:r>
      <w:r w:rsidRPr="000A4F8D">
        <w:rPr>
          <w:bCs/>
          <w:sz w:val="28"/>
          <w:szCs w:val="28"/>
        </w:rPr>
        <w:t>редоставления</w:t>
      </w:r>
      <w:r w:rsidR="000A4F8D">
        <w:rPr>
          <w:bCs/>
          <w:sz w:val="28"/>
          <w:szCs w:val="28"/>
        </w:rPr>
        <w:t xml:space="preserve"> </w:t>
      </w:r>
      <w:r w:rsidRPr="000A4F8D">
        <w:rPr>
          <w:bCs/>
          <w:sz w:val="28"/>
          <w:szCs w:val="28"/>
        </w:rPr>
        <w:t xml:space="preserve">муниципальной услуги </w:t>
      </w:r>
      <w:r w:rsidR="007512A3">
        <w:rPr>
          <w:bCs/>
          <w:sz w:val="28"/>
          <w:szCs w:val="28"/>
        </w:rPr>
        <w:t>«П</w:t>
      </w:r>
      <w:r w:rsidRPr="000A4F8D">
        <w:rPr>
          <w:sz w:val="28"/>
          <w:szCs w:val="28"/>
        </w:rPr>
        <w:t>рекращени</w:t>
      </w:r>
      <w:r w:rsidR="000A4F8D">
        <w:rPr>
          <w:sz w:val="28"/>
          <w:szCs w:val="28"/>
        </w:rPr>
        <w:t>е</w:t>
      </w:r>
      <w:r w:rsidRPr="000A4F8D">
        <w:rPr>
          <w:sz w:val="28"/>
          <w:szCs w:val="28"/>
        </w:rPr>
        <w:t xml:space="preserve"> права постоянного (бессрочного) пользования, земельным</w:t>
      </w:r>
      <w:r w:rsidR="00F766F2">
        <w:rPr>
          <w:sz w:val="28"/>
          <w:szCs w:val="28"/>
        </w:rPr>
        <w:t>и участками, находящимися в муниципальной собственности или государственная на которые не разграничена</w:t>
      </w:r>
      <w:r w:rsidR="007512A3">
        <w:rPr>
          <w:sz w:val="28"/>
          <w:szCs w:val="28"/>
        </w:rPr>
        <w:t>»</w:t>
      </w:r>
    </w:p>
    <w:p w:rsidR="00130F88" w:rsidRDefault="00130F88" w:rsidP="00BF7196">
      <w:pPr>
        <w:ind w:right="1"/>
        <w:contextualSpacing/>
        <w:rPr>
          <w:sz w:val="28"/>
          <w:szCs w:val="28"/>
        </w:rPr>
      </w:pPr>
    </w:p>
    <w:p w:rsidR="00CE7047" w:rsidRDefault="00CE7047" w:rsidP="00BF7196">
      <w:pPr>
        <w:ind w:right="1"/>
        <w:contextualSpacing/>
        <w:rPr>
          <w:sz w:val="28"/>
          <w:szCs w:val="28"/>
        </w:rPr>
      </w:pPr>
    </w:p>
    <w:p w:rsidR="00CE7047" w:rsidRPr="002F5ED9" w:rsidRDefault="00CE7047" w:rsidP="00BF7196">
      <w:pPr>
        <w:ind w:right="1"/>
        <w:contextualSpacing/>
        <w:rPr>
          <w:sz w:val="28"/>
          <w:szCs w:val="28"/>
        </w:rPr>
      </w:pPr>
    </w:p>
    <w:p w:rsidR="00130F88" w:rsidRPr="002F5ED9" w:rsidRDefault="00BF7196" w:rsidP="00130F88">
      <w:pPr>
        <w:ind w:right="1" w:firstLine="709"/>
        <w:contextualSpacing/>
        <w:jc w:val="both"/>
        <w:rPr>
          <w:sz w:val="28"/>
          <w:szCs w:val="28"/>
        </w:rPr>
      </w:pPr>
      <w:r w:rsidRPr="00597050">
        <w:rPr>
          <w:sz w:val="28"/>
          <w:szCs w:val="28"/>
        </w:rPr>
        <w:t xml:space="preserve">В соответствии с Федеральным </w:t>
      </w:r>
      <w:hyperlink r:id="rId7" w:history="1">
        <w:r w:rsidRPr="00597050">
          <w:rPr>
            <w:sz w:val="28"/>
            <w:szCs w:val="28"/>
          </w:rPr>
          <w:t>законом</w:t>
        </w:r>
      </w:hyperlink>
      <w:r w:rsidRPr="00597050">
        <w:rPr>
          <w:sz w:val="28"/>
          <w:szCs w:val="28"/>
        </w:rPr>
        <w:t xml:space="preserve"> от 27.07.2010 № 210-ФЗ </w:t>
      </w:r>
      <w:r>
        <w:rPr>
          <w:sz w:val="28"/>
          <w:szCs w:val="28"/>
        </w:rPr>
        <w:t>«</w:t>
      </w:r>
      <w:r w:rsidRPr="00597050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59705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Федеральным законом от 06.10.2003г. №131-ФЗ «Об общих принципах организации местного самоуправления в Российской Федерации», постановлением </w:t>
      </w:r>
      <w:r w:rsidR="00685FE3">
        <w:rPr>
          <w:sz w:val="28"/>
          <w:szCs w:val="28"/>
        </w:rPr>
        <w:t xml:space="preserve">администрации сельского </w:t>
      </w:r>
      <w:r w:rsidR="00685FE3" w:rsidRPr="00E86821">
        <w:rPr>
          <w:sz w:val="28"/>
          <w:szCs w:val="28"/>
        </w:rPr>
        <w:t xml:space="preserve">поселения </w:t>
      </w:r>
      <w:r w:rsidR="00685FE3">
        <w:rPr>
          <w:sz w:val="28"/>
          <w:szCs w:val="28"/>
        </w:rPr>
        <w:t>Ларьяк</w:t>
      </w:r>
      <w:r w:rsidR="00685FE3" w:rsidRPr="00E86821">
        <w:rPr>
          <w:sz w:val="28"/>
          <w:szCs w:val="28"/>
        </w:rPr>
        <w:t xml:space="preserve"> от </w:t>
      </w:r>
      <w:r w:rsidR="00685FE3" w:rsidRPr="00EC689F">
        <w:rPr>
          <w:sz w:val="28"/>
          <w:szCs w:val="28"/>
        </w:rPr>
        <w:t>12.03.2012 № 25</w:t>
      </w:r>
      <w:r w:rsidR="00685FE3">
        <w:rPr>
          <w:sz w:val="28"/>
          <w:szCs w:val="28"/>
        </w:rPr>
        <w:t>-п</w:t>
      </w:r>
      <w:r w:rsidR="00685FE3" w:rsidRPr="00E86821">
        <w:rPr>
          <w:sz w:val="28"/>
          <w:szCs w:val="28"/>
        </w:rPr>
        <w:t xml:space="preserve"> «О порядке разработки и утверждения административных регламентов предоставления муниципальных услуг в </w:t>
      </w:r>
      <w:r w:rsidR="00685FE3">
        <w:rPr>
          <w:sz w:val="28"/>
          <w:szCs w:val="28"/>
        </w:rPr>
        <w:t>муниципальном образовании сельское поселение Ларьяк</w:t>
      </w:r>
      <w:r w:rsidR="00685FE3" w:rsidRPr="00E86821">
        <w:rPr>
          <w:sz w:val="28"/>
          <w:szCs w:val="28"/>
        </w:rPr>
        <w:t>,</w:t>
      </w:r>
      <w:r w:rsidR="00685FE3" w:rsidRPr="000F5ACD">
        <w:rPr>
          <w:sz w:val="28"/>
          <w:szCs w:val="28"/>
        </w:rPr>
        <w:t xml:space="preserve"> </w:t>
      </w:r>
      <w:r w:rsidR="00685FE3" w:rsidRPr="00E86821">
        <w:rPr>
          <w:sz w:val="28"/>
          <w:szCs w:val="28"/>
        </w:rPr>
        <w:t xml:space="preserve">проведения экспертизы их </w:t>
      </w:r>
      <w:r w:rsidR="00685FE3" w:rsidRPr="00485828">
        <w:rPr>
          <w:sz w:val="28"/>
          <w:szCs w:val="28"/>
        </w:rPr>
        <w:t>проектов»</w:t>
      </w:r>
      <w:r w:rsidRPr="006217E4">
        <w:rPr>
          <w:sz w:val="28"/>
          <w:szCs w:val="28"/>
        </w:rPr>
        <w:t xml:space="preserve"> и в целях повышения качества исполнения и доступности оформления прав</w:t>
      </w:r>
      <w:r w:rsidRPr="00597050">
        <w:rPr>
          <w:sz w:val="28"/>
          <w:szCs w:val="28"/>
        </w:rPr>
        <w:t xml:space="preserve"> на земельные участки физическим и юридическим лицам</w:t>
      </w:r>
      <w:r>
        <w:rPr>
          <w:sz w:val="28"/>
          <w:szCs w:val="28"/>
        </w:rPr>
        <w:t>, администрация сельского поселения</w:t>
      </w:r>
      <w:r w:rsidR="000A4F8D">
        <w:rPr>
          <w:sz w:val="28"/>
          <w:szCs w:val="28"/>
        </w:rPr>
        <w:t xml:space="preserve"> Ларьяк</w:t>
      </w:r>
    </w:p>
    <w:p w:rsidR="00130F88" w:rsidRPr="000A4F8D" w:rsidRDefault="00130F88" w:rsidP="00130F88">
      <w:pPr>
        <w:ind w:right="1" w:firstLine="709"/>
        <w:contextualSpacing/>
        <w:jc w:val="center"/>
        <w:rPr>
          <w:sz w:val="28"/>
          <w:szCs w:val="28"/>
        </w:rPr>
      </w:pPr>
    </w:p>
    <w:p w:rsidR="00130F88" w:rsidRPr="002F5ED9" w:rsidRDefault="00130F88" w:rsidP="00644805">
      <w:pPr>
        <w:ind w:right="1" w:firstLine="567"/>
        <w:contextualSpacing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2F5ED9">
        <w:rPr>
          <w:bCs/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Pr="00130F88">
        <w:rPr>
          <w:bCs/>
          <w:sz w:val="28"/>
          <w:szCs w:val="28"/>
        </w:rPr>
        <w:t>«</w:t>
      </w:r>
      <w:r w:rsidRPr="00130F88">
        <w:rPr>
          <w:sz w:val="28"/>
          <w:szCs w:val="28"/>
        </w:rPr>
        <w:t>Прекращение права постоянного (бессрочного) пользования, земельным</w:t>
      </w:r>
      <w:r w:rsidR="00F766F2">
        <w:rPr>
          <w:sz w:val="28"/>
          <w:szCs w:val="28"/>
        </w:rPr>
        <w:t>и участками, находящимися в муниципальной собственности или государственная на которые не разграничена»</w:t>
      </w:r>
      <w:r w:rsidRPr="002F5ED9">
        <w:rPr>
          <w:bCs/>
          <w:sz w:val="28"/>
          <w:szCs w:val="28"/>
        </w:rPr>
        <w:t xml:space="preserve"> согласно приложению.</w:t>
      </w:r>
    </w:p>
    <w:p w:rsidR="00CE7047" w:rsidRDefault="00CE7047" w:rsidP="00644805">
      <w:pPr>
        <w:ind w:right="1" w:firstLine="567"/>
        <w:contextualSpacing/>
        <w:jc w:val="both"/>
        <w:rPr>
          <w:bCs/>
          <w:sz w:val="28"/>
          <w:szCs w:val="28"/>
        </w:rPr>
      </w:pPr>
    </w:p>
    <w:p w:rsidR="00130F88" w:rsidRPr="002F5ED9" w:rsidRDefault="00130F88" w:rsidP="00644805">
      <w:pPr>
        <w:ind w:right="1" w:firstLine="567"/>
        <w:contextualSpacing/>
        <w:jc w:val="both"/>
        <w:rPr>
          <w:sz w:val="28"/>
          <w:szCs w:val="28"/>
        </w:rPr>
      </w:pPr>
      <w:r w:rsidRPr="002F5ED9">
        <w:rPr>
          <w:bCs/>
          <w:sz w:val="28"/>
          <w:szCs w:val="28"/>
        </w:rPr>
        <w:t>2. Действие административного регламента распространяется на земельные участки:</w:t>
      </w:r>
    </w:p>
    <w:p w:rsidR="00130F88" w:rsidRPr="002F5ED9" w:rsidRDefault="00130F88" w:rsidP="00D96739">
      <w:pPr>
        <w:numPr>
          <w:ilvl w:val="1"/>
          <w:numId w:val="10"/>
        </w:numPr>
        <w:overflowPunct/>
        <w:ind w:left="0" w:right="1" w:firstLine="567"/>
        <w:contextualSpacing/>
        <w:jc w:val="both"/>
        <w:rPr>
          <w:bCs/>
          <w:sz w:val="28"/>
          <w:szCs w:val="28"/>
        </w:rPr>
      </w:pPr>
      <w:r w:rsidRPr="002F5ED9">
        <w:rPr>
          <w:bCs/>
          <w:sz w:val="28"/>
          <w:szCs w:val="28"/>
        </w:rPr>
        <w:t xml:space="preserve">находящиеся в собственности </w:t>
      </w:r>
      <w:r w:rsidR="00BF7196">
        <w:rPr>
          <w:bCs/>
          <w:sz w:val="28"/>
          <w:szCs w:val="28"/>
        </w:rPr>
        <w:t>сельского поселения</w:t>
      </w:r>
      <w:r w:rsidR="000A4F8D">
        <w:rPr>
          <w:bCs/>
          <w:sz w:val="28"/>
          <w:szCs w:val="28"/>
        </w:rPr>
        <w:t xml:space="preserve"> Ларьяк</w:t>
      </w:r>
      <w:r w:rsidRPr="002F5ED9">
        <w:rPr>
          <w:bCs/>
          <w:sz w:val="28"/>
          <w:szCs w:val="28"/>
        </w:rPr>
        <w:t>;</w:t>
      </w:r>
    </w:p>
    <w:p w:rsidR="00130F88" w:rsidRPr="00D96739" w:rsidRDefault="00130F88" w:rsidP="00D96739">
      <w:pPr>
        <w:pStyle w:val="a8"/>
        <w:numPr>
          <w:ilvl w:val="1"/>
          <w:numId w:val="10"/>
        </w:numPr>
        <w:ind w:left="0" w:firstLine="567"/>
        <w:jc w:val="both"/>
        <w:rPr>
          <w:bCs/>
          <w:sz w:val="28"/>
          <w:szCs w:val="28"/>
        </w:rPr>
      </w:pPr>
      <w:r w:rsidRPr="00D96739">
        <w:rPr>
          <w:sz w:val="28"/>
          <w:szCs w:val="28"/>
        </w:rPr>
        <w:t>государственная собственность, на которые не разграничена</w:t>
      </w:r>
      <w:r w:rsidRPr="00D96739">
        <w:rPr>
          <w:bCs/>
          <w:sz w:val="28"/>
          <w:szCs w:val="28"/>
        </w:rPr>
        <w:t xml:space="preserve">, находящиеся в границах </w:t>
      </w:r>
      <w:r w:rsidR="00BF7196" w:rsidRPr="00D96739">
        <w:rPr>
          <w:bCs/>
          <w:sz w:val="28"/>
          <w:szCs w:val="28"/>
        </w:rPr>
        <w:t>сельского</w:t>
      </w:r>
      <w:r w:rsidRPr="00D96739">
        <w:rPr>
          <w:bCs/>
          <w:sz w:val="28"/>
          <w:szCs w:val="28"/>
        </w:rPr>
        <w:t xml:space="preserve"> поселения</w:t>
      </w:r>
      <w:r w:rsidR="000A4F8D" w:rsidRPr="00D96739">
        <w:rPr>
          <w:bCs/>
          <w:sz w:val="28"/>
          <w:szCs w:val="28"/>
        </w:rPr>
        <w:t xml:space="preserve"> Ларьяк</w:t>
      </w:r>
      <w:r w:rsidRPr="00D96739">
        <w:rPr>
          <w:bCs/>
          <w:sz w:val="28"/>
          <w:szCs w:val="28"/>
        </w:rPr>
        <w:t>.</w:t>
      </w:r>
    </w:p>
    <w:p w:rsidR="00CE7047" w:rsidRDefault="00CE7047" w:rsidP="00D96739">
      <w:pPr>
        <w:pStyle w:val="a8"/>
        <w:spacing w:after="240"/>
        <w:ind w:left="450"/>
        <w:jc w:val="both"/>
        <w:rPr>
          <w:bCs/>
          <w:sz w:val="28"/>
          <w:szCs w:val="28"/>
        </w:rPr>
      </w:pPr>
    </w:p>
    <w:p w:rsidR="00401B55" w:rsidRPr="00662240" w:rsidRDefault="00D96739" w:rsidP="00401B55">
      <w:pPr>
        <w:ind w:firstLine="700"/>
        <w:jc w:val="both"/>
        <w:outlineLvl w:val="0"/>
        <w:rPr>
          <w:sz w:val="28"/>
          <w:szCs w:val="28"/>
        </w:rPr>
      </w:pPr>
      <w:r w:rsidRPr="00D96739">
        <w:rPr>
          <w:bCs/>
          <w:sz w:val="28"/>
          <w:szCs w:val="28"/>
        </w:rPr>
        <w:lastRenderedPageBreak/>
        <w:t xml:space="preserve">3. </w:t>
      </w:r>
      <w:r w:rsidR="00401B55" w:rsidRPr="00662240">
        <w:rPr>
          <w:sz w:val="28"/>
        </w:rPr>
        <w:t xml:space="preserve">Главному специалисту администрации (Кузьминой А.А.) </w:t>
      </w:r>
      <w:r w:rsidR="00401B55" w:rsidRPr="00662240">
        <w:rPr>
          <w:sz w:val="28"/>
          <w:szCs w:val="28"/>
        </w:rPr>
        <w:t xml:space="preserve">опубликовать (обнародовать) </w:t>
      </w:r>
      <w:r w:rsidR="00401B55" w:rsidRPr="00662240">
        <w:rPr>
          <w:color w:val="000000"/>
          <w:spacing w:val="1"/>
          <w:sz w:val="28"/>
          <w:szCs w:val="28"/>
        </w:rPr>
        <w:t>постановление</w:t>
      </w:r>
      <w:r w:rsidR="00401B55" w:rsidRPr="00662240">
        <w:rPr>
          <w:sz w:val="28"/>
          <w:szCs w:val="28"/>
        </w:rPr>
        <w:t xml:space="preserve"> на официальном </w:t>
      </w:r>
      <w:r w:rsidR="00401B55" w:rsidRPr="00662240">
        <w:rPr>
          <w:rFonts w:eastAsia="Calibri"/>
          <w:sz w:val="28"/>
          <w:szCs w:val="28"/>
        </w:rPr>
        <w:t xml:space="preserve">веб-сайте администрации сельского поселения </w:t>
      </w:r>
      <w:r w:rsidR="00401B55" w:rsidRPr="00662240">
        <w:rPr>
          <w:sz w:val="28"/>
          <w:szCs w:val="28"/>
        </w:rPr>
        <w:t>Ларьяк</w:t>
      </w:r>
      <w:r w:rsidR="00401B55" w:rsidRPr="00662240">
        <w:rPr>
          <w:rFonts w:eastAsia="Calibri"/>
          <w:sz w:val="28"/>
          <w:szCs w:val="28"/>
        </w:rPr>
        <w:t xml:space="preserve"> </w:t>
      </w:r>
      <w:r w:rsidR="00401B55" w:rsidRPr="00662240">
        <w:rPr>
          <w:rFonts w:eastAsia="Calibri"/>
          <w:color w:val="000000"/>
          <w:sz w:val="28"/>
          <w:szCs w:val="28"/>
        </w:rPr>
        <w:t>(</w:t>
      </w:r>
      <w:hyperlink r:id="rId8" w:history="1">
        <w:r w:rsidR="00401B55" w:rsidRPr="00662240">
          <w:rPr>
            <w:rStyle w:val="a4"/>
            <w:rFonts w:eastAsia="Calibri"/>
            <w:color w:val="000000"/>
            <w:sz w:val="28"/>
            <w:szCs w:val="28"/>
          </w:rPr>
          <w:t>www.</w:t>
        </w:r>
        <w:r w:rsidR="00401B55" w:rsidRPr="00662240">
          <w:rPr>
            <w:rStyle w:val="a4"/>
            <w:color w:val="000000"/>
            <w:sz w:val="28"/>
            <w:szCs w:val="28"/>
          </w:rPr>
          <w:t>admlariak.ru</w:t>
        </w:r>
      </w:hyperlink>
      <w:r w:rsidR="00401B55">
        <w:t>)</w:t>
      </w:r>
      <w:r w:rsidR="00401B55" w:rsidRPr="00662240">
        <w:rPr>
          <w:rFonts w:eastAsia="Calibri"/>
          <w:sz w:val="28"/>
          <w:szCs w:val="28"/>
        </w:rPr>
        <w:t xml:space="preserve"> и</w:t>
      </w:r>
      <w:r w:rsidR="00401B55" w:rsidRPr="00662240">
        <w:rPr>
          <w:sz w:val="28"/>
          <w:szCs w:val="28"/>
        </w:rPr>
        <w:t xml:space="preserve"> в районной газете «Новости Приобья».</w:t>
      </w:r>
    </w:p>
    <w:p w:rsidR="00401B55" w:rsidRDefault="00401B55" w:rsidP="00401B55">
      <w:pPr>
        <w:pStyle w:val="a8"/>
        <w:spacing w:after="240"/>
        <w:ind w:left="450"/>
        <w:jc w:val="both"/>
        <w:rPr>
          <w:sz w:val="28"/>
          <w:szCs w:val="28"/>
        </w:rPr>
      </w:pPr>
    </w:p>
    <w:p w:rsidR="00130F88" w:rsidRPr="002F5ED9" w:rsidRDefault="00D96739" w:rsidP="00401B55">
      <w:pPr>
        <w:pStyle w:val="a8"/>
        <w:spacing w:after="240"/>
        <w:ind w:left="45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30F88" w:rsidRPr="002F5ED9">
        <w:rPr>
          <w:sz w:val="28"/>
          <w:szCs w:val="28"/>
        </w:rPr>
        <w:t xml:space="preserve">. Контроль за исполнением настоящего постановления </w:t>
      </w:r>
      <w:r w:rsidR="00644805">
        <w:rPr>
          <w:sz w:val="28"/>
          <w:szCs w:val="28"/>
        </w:rPr>
        <w:t>оставляю за собой</w:t>
      </w:r>
    </w:p>
    <w:p w:rsidR="00CE7047" w:rsidRDefault="00CE7047" w:rsidP="00644805">
      <w:pPr>
        <w:pStyle w:val="17"/>
        <w:shd w:val="clear" w:color="auto" w:fill="auto"/>
        <w:tabs>
          <w:tab w:val="left" w:pos="1038"/>
        </w:tabs>
        <w:spacing w:before="0" w:line="240" w:lineRule="auto"/>
        <w:ind w:right="1" w:firstLine="567"/>
        <w:contextualSpacing/>
        <w:rPr>
          <w:sz w:val="28"/>
          <w:szCs w:val="28"/>
        </w:rPr>
      </w:pPr>
    </w:p>
    <w:p w:rsidR="00130F88" w:rsidRPr="002F5ED9" w:rsidRDefault="00D96739" w:rsidP="00644805">
      <w:pPr>
        <w:pStyle w:val="17"/>
        <w:shd w:val="clear" w:color="auto" w:fill="auto"/>
        <w:tabs>
          <w:tab w:val="left" w:pos="1038"/>
        </w:tabs>
        <w:spacing w:before="0" w:line="240" w:lineRule="auto"/>
        <w:ind w:right="1" w:firstLine="567"/>
        <w:contextualSpacing/>
        <w:rPr>
          <w:sz w:val="28"/>
          <w:szCs w:val="28"/>
        </w:rPr>
      </w:pPr>
      <w:r>
        <w:rPr>
          <w:sz w:val="28"/>
          <w:szCs w:val="28"/>
        </w:rPr>
        <w:t>5</w:t>
      </w:r>
      <w:r w:rsidR="00130F88" w:rsidRPr="002F5ED9">
        <w:rPr>
          <w:sz w:val="28"/>
          <w:szCs w:val="28"/>
        </w:rPr>
        <w:t>. Настоящее постановление вступает в силу с момента подписания.</w:t>
      </w:r>
    </w:p>
    <w:p w:rsidR="00130F88" w:rsidRPr="002F5ED9" w:rsidRDefault="00130F88" w:rsidP="00644805">
      <w:pPr>
        <w:pStyle w:val="17"/>
        <w:shd w:val="clear" w:color="auto" w:fill="auto"/>
        <w:spacing w:before="0" w:line="240" w:lineRule="auto"/>
        <w:ind w:right="1" w:firstLine="567"/>
        <w:contextualSpacing/>
        <w:rPr>
          <w:sz w:val="28"/>
          <w:szCs w:val="28"/>
        </w:rPr>
      </w:pPr>
    </w:p>
    <w:p w:rsidR="00130F88" w:rsidRPr="002F5ED9" w:rsidRDefault="00130F88" w:rsidP="00644805">
      <w:pPr>
        <w:pStyle w:val="17"/>
        <w:shd w:val="clear" w:color="auto" w:fill="auto"/>
        <w:spacing w:before="0" w:line="240" w:lineRule="auto"/>
        <w:ind w:right="1" w:firstLine="567"/>
        <w:contextualSpacing/>
        <w:rPr>
          <w:sz w:val="28"/>
          <w:szCs w:val="28"/>
        </w:rPr>
      </w:pPr>
    </w:p>
    <w:p w:rsidR="00130F88" w:rsidRPr="002F5ED9" w:rsidRDefault="00130F88" w:rsidP="00644805">
      <w:pPr>
        <w:pStyle w:val="17"/>
        <w:shd w:val="clear" w:color="auto" w:fill="auto"/>
        <w:spacing w:before="0" w:line="240" w:lineRule="auto"/>
        <w:ind w:right="1" w:firstLine="567"/>
        <w:contextualSpacing/>
        <w:rPr>
          <w:sz w:val="28"/>
          <w:szCs w:val="28"/>
        </w:rPr>
      </w:pPr>
    </w:p>
    <w:p w:rsidR="00130F88" w:rsidRDefault="00130F88" w:rsidP="00897CB7">
      <w:pPr>
        <w:ind w:right="1"/>
        <w:contextualSpacing/>
        <w:jc w:val="both"/>
        <w:rPr>
          <w:sz w:val="24"/>
          <w:szCs w:val="24"/>
        </w:rPr>
        <w:sectPr w:rsidR="00130F88" w:rsidSect="00D05ED4">
          <w:pgSz w:w="11906" w:h="16838"/>
          <w:pgMar w:top="1134" w:right="567" w:bottom="1134" w:left="1418" w:header="720" w:footer="720" w:gutter="0"/>
          <w:cols w:space="720"/>
          <w:noEndnote/>
        </w:sectPr>
      </w:pPr>
      <w:r w:rsidRPr="002F5ED9">
        <w:rPr>
          <w:sz w:val="28"/>
          <w:szCs w:val="28"/>
        </w:rPr>
        <w:t xml:space="preserve">Глава </w:t>
      </w:r>
      <w:r w:rsidR="00BF7196">
        <w:rPr>
          <w:sz w:val="28"/>
          <w:szCs w:val="28"/>
        </w:rPr>
        <w:t>сельского поселения</w:t>
      </w:r>
      <w:r w:rsidR="00897CB7">
        <w:rPr>
          <w:sz w:val="28"/>
          <w:szCs w:val="28"/>
        </w:rPr>
        <w:t xml:space="preserve"> Ларьяк</w:t>
      </w:r>
      <w:r w:rsidRPr="002F5ED9">
        <w:rPr>
          <w:sz w:val="28"/>
          <w:szCs w:val="28"/>
        </w:rPr>
        <w:t xml:space="preserve">  </w:t>
      </w:r>
      <w:r w:rsidR="00897CB7">
        <w:rPr>
          <w:sz w:val="28"/>
          <w:szCs w:val="28"/>
        </w:rPr>
        <w:tab/>
      </w:r>
      <w:r w:rsidR="00897CB7">
        <w:rPr>
          <w:sz w:val="28"/>
          <w:szCs w:val="28"/>
        </w:rPr>
        <w:tab/>
      </w:r>
      <w:r w:rsidR="00897CB7">
        <w:rPr>
          <w:sz w:val="28"/>
          <w:szCs w:val="28"/>
        </w:rPr>
        <w:tab/>
      </w:r>
      <w:r w:rsidR="00897CB7">
        <w:rPr>
          <w:sz w:val="28"/>
          <w:szCs w:val="28"/>
        </w:rPr>
        <w:tab/>
      </w:r>
      <w:r w:rsidR="00897CB7">
        <w:rPr>
          <w:sz w:val="28"/>
          <w:szCs w:val="28"/>
        </w:rPr>
        <w:tab/>
        <w:t>Е.Э.Звезда</w:t>
      </w:r>
    </w:p>
    <w:p w:rsidR="00CE7047" w:rsidRDefault="00602D4C" w:rsidP="00CE7047">
      <w:pPr>
        <w:pStyle w:val="17"/>
        <w:shd w:val="clear" w:color="auto" w:fill="auto"/>
        <w:spacing w:before="0" w:line="240" w:lineRule="auto"/>
        <w:ind w:firstLine="6237"/>
        <w:jc w:val="left"/>
        <w:rPr>
          <w:sz w:val="24"/>
          <w:szCs w:val="24"/>
        </w:rPr>
      </w:pPr>
      <w:r w:rsidRPr="00B041E8">
        <w:rPr>
          <w:sz w:val="24"/>
          <w:szCs w:val="24"/>
        </w:rPr>
        <w:lastRenderedPageBreak/>
        <w:t>Приложение</w:t>
      </w:r>
      <w:r w:rsidR="00CE7047">
        <w:rPr>
          <w:sz w:val="24"/>
          <w:szCs w:val="24"/>
        </w:rPr>
        <w:t xml:space="preserve"> </w:t>
      </w:r>
      <w:r w:rsidRPr="00B041E8">
        <w:rPr>
          <w:sz w:val="24"/>
          <w:szCs w:val="24"/>
        </w:rPr>
        <w:t xml:space="preserve">к постановлению </w:t>
      </w:r>
    </w:p>
    <w:p w:rsidR="00CE7047" w:rsidRDefault="00602D4C" w:rsidP="00CE7047">
      <w:pPr>
        <w:pStyle w:val="17"/>
        <w:shd w:val="clear" w:color="auto" w:fill="auto"/>
        <w:spacing w:before="0" w:line="240" w:lineRule="auto"/>
        <w:ind w:firstLine="6237"/>
        <w:jc w:val="left"/>
        <w:rPr>
          <w:sz w:val="24"/>
          <w:szCs w:val="24"/>
        </w:rPr>
      </w:pPr>
      <w:r w:rsidRPr="00B041E8">
        <w:rPr>
          <w:sz w:val="24"/>
          <w:szCs w:val="24"/>
        </w:rPr>
        <w:t xml:space="preserve">администрации </w:t>
      </w:r>
      <w:r w:rsidR="00BF7196">
        <w:rPr>
          <w:sz w:val="24"/>
          <w:szCs w:val="24"/>
        </w:rPr>
        <w:t>сельского</w:t>
      </w:r>
    </w:p>
    <w:p w:rsidR="00602D4C" w:rsidRPr="00B041E8" w:rsidRDefault="00BF7196" w:rsidP="00CE7047">
      <w:pPr>
        <w:pStyle w:val="17"/>
        <w:shd w:val="clear" w:color="auto" w:fill="auto"/>
        <w:spacing w:before="0" w:line="240" w:lineRule="auto"/>
        <w:ind w:firstLine="6237"/>
        <w:jc w:val="left"/>
        <w:rPr>
          <w:sz w:val="24"/>
          <w:szCs w:val="24"/>
        </w:rPr>
      </w:pPr>
      <w:r>
        <w:rPr>
          <w:sz w:val="24"/>
          <w:szCs w:val="24"/>
        </w:rPr>
        <w:t>поселения</w:t>
      </w:r>
      <w:r w:rsidR="00897CB7">
        <w:rPr>
          <w:sz w:val="24"/>
          <w:szCs w:val="24"/>
        </w:rPr>
        <w:t xml:space="preserve"> Ларьяк</w:t>
      </w:r>
    </w:p>
    <w:p w:rsidR="00602D4C" w:rsidRPr="00B041E8" w:rsidRDefault="00602D4C" w:rsidP="00CE7047">
      <w:pPr>
        <w:pStyle w:val="17"/>
        <w:shd w:val="clear" w:color="auto" w:fill="auto"/>
        <w:tabs>
          <w:tab w:val="left" w:leader="underscore" w:pos="0"/>
        </w:tabs>
        <w:spacing w:before="0" w:line="240" w:lineRule="auto"/>
        <w:ind w:firstLine="6237"/>
        <w:jc w:val="left"/>
        <w:rPr>
          <w:sz w:val="24"/>
          <w:szCs w:val="24"/>
        </w:rPr>
      </w:pPr>
      <w:r w:rsidRPr="00B041E8">
        <w:rPr>
          <w:sz w:val="24"/>
          <w:szCs w:val="24"/>
        </w:rPr>
        <w:t>от</w:t>
      </w:r>
      <w:r w:rsidR="00CE7047">
        <w:rPr>
          <w:sz w:val="24"/>
          <w:szCs w:val="24"/>
        </w:rPr>
        <w:t xml:space="preserve"> 24.12.2015</w:t>
      </w:r>
      <w:r>
        <w:rPr>
          <w:sz w:val="24"/>
          <w:szCs w:val="24"/>
        </w:rPr>
        <w:t xml:space="preserve"> </w:t>
      </w:r>
      <w:r w:rsidRPr="00B041E8">
        <w:rPr>
          <w:sz w:val="24"/>
          <w:szCs w:val="24"/>
        </w:rPr>
        <w:t>№</w:t>
      </w:r>
      <w:r w:rsidR="00CE7047">
        <w:rPr>
          <w:sz w:val="24"/>
          <w:szCs w:val="24"/>
        </w:rPr>
        <w:t xml:space="preserve"> 153-п</w:t>
      </w:r>
    </w:p>
    <w:p w:rsidR="00602D4C" w:rsidRPr="00E31E72" w:rsidRDefault="00602D4C" w:rsidP="00602D4C">
      <w:pPr>
        <w:pStyle w:val="17"/>
        <w:shd w:val="clear" w:color="auto" w:fill="auto"/>
        <w:spacing w:before="0" w:line="240" w:lineRule="auto"/>
        <w:ind w:left="4536"/>
        <w:jc w:val="center"/>
        <w:rPr>
          <w:sz w:val="16"/>
          <w:szCs w:val="16"/>
          <w:highlight w:val="yellow"/>
        </w:rPr>
      </w:pPr>
    </w:p>
    <w:p w:rsidR="00602D4C" w:rsidRPr="00E31E72" w:rsidRDefault="00602D4C" w:rsidP="00602D4C">
      <w:pPr>
        <w:pStyle w:val="17"/>
        <w:shd w:val="clear" w:color="auto" w:fill="auto"/>
        <w:spacing w:before="0" w:line="240" w:lineRule="auto"/>
        <w:jc w:val="left"/>
        <w:rPr>
          <w:sz w:val="16"/>
          <w:szCs w:val="16"/>
          <w:highlight w:val="yellow"/>
        </w:rPr>
      </w:pPr>
    </w:p>
    <w:p w:rsidR="00602D4C" w:rsidRPr="00597050" w:rsidRDefault="00602D4C" w:rsidP="00130F88">
      <w:pPr>
        <w:pStyle w:val="31"/>
        <w:shd w:val="clear" w:color="auto" w:fill="auto"/>
        <w:spacing w:before="0" w:line="240" w:lineRule="auto"/>
        <w:rPr>
          <w:b/>
        </w:rPr>
      </w:pPr>
      <w:r w:rsidRPr="00597050">
        <w:rPr>
          <w:b/>
        </w:rPr>
        <w:t>АДМИНИСТРАТИВНЫЙ РЕГЛАМЕНТ</w:t>
      </w:r>
    </w:p>
    <w:p w:rsidR="00602D4C" w:rsidRDefault="00BF7196" w:rsidP="00130F88">
      <w:pPr>
        <w:pStyle w:val="31"/>
        <w:shd w:val="clear" w:color="auto" w:fill="auto"/>
        <w:spacing w:before="0" w:line="240" w:lineRule="auto"/>
        <w:ind w:right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предоставления муниципальной услуги</w:t>
      </w:r>
    </w:p>
    <w:p w:rsidR="00663FDB" w:rsidRDefault="00602D4C" w:rsidP="00130F88">
      <w:pPr>
        <w:overflowPunc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«Прекращение права постоя</w:t>
      </w:r>
      <w:r w:rsidR="00FC755F">
        <w:rPr>
          <w:b/>
          <w:sz w:val="28"/>
          <w:szCs w:val="28"/>
        </w:rPr>
        <w:t>нного (бессрочного) пользования</w:t>
      </w:r>
      <w:r>
        <w:rPr>
          <w:b/>
          <w:sz w:val="28"/>
          <w:szCs w:val="28"/>
        </w:rPr>
        <w:t xml:space="preserve"> </w:t>
      </w:r>
    </w:p>
    <w:p w:rsidR="00602D4C" w:rsidRPr="00E721C6" w:rsidRDefault="00602D4C" w:rsidP="00130F88">
      <w:pPr>
        <w:overflowPunct/>
        <w:jc w:val="center"/>
        <w:outlineLvl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земельным</w:t>
      </w:r>
      <w:r w:rsidR="00FC755F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участк</w:t>
      </w:r>
      <w:r w:rsidR="00FC755F">
        <w:rPr>
          <w:b/>
          <w:sz w:val="28"/>
          <w:szCs w:val="28"/>
        </w:rPr>
        <w:t>ами, находящимися в муниципальной собственности или государственная на которые не разграничена</w:t>
      </w:r>
      <w:r>
        <w:rPr>
          <w:b/>
          <w:sz w:val="28"/>
          <w:szCs w:val="28"/>
        </w:rPr>
        <w:t>»</w:t>
      </w:r>
    </w:p>
    <w:p w:rsidR="00602D4C" w:rsidRPr="00602D4C" w:rsidRDefault="00602D4C" w:rsidP="00602D4C">
      <w:pPr>
        <w:pStyle w:val="31"/>
        <w:shd w:val="clear" w:color="auto" w:fill="auto"/>
        <w:spacing w:before="0" w:line="240" w:lineRule="auto"/>
        <w:ind w:firstLine="709"/>
        <w:jc w:val="left"/>
        <w:rPr>
          <w:sz w:val="22"/>
          <w:szCs w:val="22"/>
          <w:highlight w:val="yellow"/>
        </w:rPr>
      </w:pPr>
    </w:p>
    <w:p w:rsidR="00602D4C" w:rsidRPr="00B041E8" w:rsidRDefault="00602D4C" w:rsidP="00602D4C">
      <w:pPr>
        <w:pStyle w:val="31"/>
        <w:numPr>
          <w:ilvl w:val="0"/>
          <w:numId w:val="9"/>
        </w:numPr>
        <w:shd w:val="clear" w:color="auto" w:fill="auto"/>
        <w:spacing w:before="0" w:line="240" w:lineRule="auto"/>
        <w:ind w:left="0" w:firstLine="0"/>
        <w:rPr>
          <w:sz w:val="28"/>
          <w:szCs w:val="28"/>
        </w:rPr>
      </w:pPr>
      <w:r w:rsidRPr="00B041E8">
        <w:rPr>
          <w:sz w:val="28"/>
          <w:szCs w:val="28"/>
        </w:rPr>
        <w:t>Общие положения</w:t>
      </w:r>
    </w:p>
    <w:p w:rsidR="00602D4C" w:rsidRPr="00B041E8" w:rsidRDefault="00602D4C" w:rsidP="00602D4C">
      <w:pPr>
        <w:pStyle w:val="31"/>
        <w:shd w:val="clear" w:color="auto" w:fill="auto"/>
        <w:spacing w:before="0" w:line="240" w:lineRule="auto"/>
        <w:rPr>
          <w:sz w:val="28"/>
          <w:szCs w:val="28"/>
          <w:highlight w:val="yellow"/>
        </w:rPr>
      </w:pPr>
    </w:p>
    <w:p w:rsidR="00602D4C" w:rsidRDefault="00602D4C" w:rsidP="00602D4C">
      <w:pPr>
        <w:pStyle w:val="31"/>
        <w:shd w:val="clear" w:color="auto" w:fill="auto"/>
        <w:spacing w:before="0" w:line="240" w:lineRule="auto"/>
        <w:ind w:right="1" w:firstLine="567"/>
        <w:jc w:val="both"/>
      </w:pPr>
      <w:r>
        <w:rPr>
          <w:sz w:val="28"/>
          <w:szCs w:val="28"/>
        </w:rPr>
        <w:t xml:space="preserve">1.1. </w:t>
      </w:r>
      <w:r w:rsidRPr="00B041E8">
        <w:rPr>
          <w:sz w:val="28"/>
          <w:szCs w:val="28"/>
        </w:rPr>
        <w:t xml:space="preserve">Административный регламент </w:t>
      </w:r>
      <w:r w:rsidRPr="00B041E8">
        <w:rPr>
          <w:bCs/>
          <w:sz w:val="28"/>
          <w:szCs w:val="28"/>
        </w:rPr>
        <w:t xml:space="preserve">предоставления </w:t>
      </w:r>
      <w:r>
        <w:rPr>
          <w:bCs/>
          <w:sz w:val="28"/>
          <w:szCs w:val="28"/>
        </w:rPr>
        <w:t xml:space="preserve">Администрацией </w:t>
      </w:r>
      <w:r w:rsidR="00BF7196">
        <w:rPr>
          <w:bCs/>
          <w:sz w:val="28"/>
          <w:szCs w:val="28"/>
        </w:rPr>
        <w:t xml:space="preserve">сельского поселения </w:t>
      </w:r>
      <w:r w:rsidR="00897CB7">
        <w:rPr>
          <w:bCs/>
          <w:sz w:val="28"/>
          <w:szCs w:val="28"/>
        </w:rPr>
        <w:t>Ларьяк</w:t>
      </w:r>
      <w:r w:rsidRPr="00B041E8">
        <w:rPr>
          <w:bCs/>
          <w:sz w:val="28"/>
          <w:szCs w:val="28"/>
        </w:rPr>
        <w:t xml:space="preserve"> (далее – </w:t>
      </w:r>
      <w:r>
        <w:rPr>
          <w:bCs/>
          <w:sz w:val="28"/>
          <w:szCs w:val="28"/>
        </w:rPr>
        <w:t>Администрация</w:t>
      </w:r>
      <w:r w:rsidRPr="00B041E8">
        <w:rPr>
          <w:bCs/>
          <w:sz w:val="28"/>
          <w:szCs w:val="28"/>
        </w:rPr>
        <w:t xml:space="preserve">) </w:t>
      </w:r>
      <w:r>
        <w:rPr>
          <w:bCs/>
          <w:sz w:val="28"/>
          <w:szCs w:val="28"/>
        </w:rPr>
        <w:t>муниципальной</w:t>
      </w:r>
      <w:r w:rsidRPr="00B041E8">
        <w:rPr>
          <w:bCs/>
          <w:sz w:val="28"/>
          <w:szCs w:val="28"/>
        </w:rPr>
        <w:t xml:space="preserve"> услуги </w:t>
      </w:r>
      <w:r w:rsidRPr="00130F88">
        <w:rPr>
          <w:bCs/>
          <w:sz w:val="28"/>
          <w:szCs w:val="28"/>
        </w:rPr>
        <w:t xml:space="preserve">по </w:t>
      </w:r>
      <w:r w:rsidR="00F766F2">
        <w:rPr>
          <w:sz w:val="28"/>
          <w:szCs w:val="28"/>
        </w:rPr>
        <w:t>п</w:t>
      </w:r>
      <w:r w:rsidR="00F766F2" w:rsidRPr="00130F88">
        <w:rPr>
          <w:sz w:val="28"/>
          <w:szCs w:val="28"/>
        </w:rPr>
        <w:t>рекращени</w:t>
      </w:r>
      <w:r w:rsidR="00F766F2">
        <w:rPr>
          <w:sz w:val="28"/>
          <w:szCs w:val="28"/>
        </w:rPr>
        <w:t>ю</w:t>
      </w:r>
      <w:r w:rsidR="00F766F2" w:rsidRPr="00130F88">
        <w:rPr>
          <w:sz w:val="28"/>
          <w:szCs w:val="28"/>
        </w:rPr>
        <w:t xml:space="preserve"> права постоянного (бессрочного) пользования, земельным</w:t>
      </w:r>
      <w:r w:rsidR="00F766F2">
        <w:rPr>
          <w:sz w:val="28"/>
          <w:szCs w:val="28"/>
        </w:rPr>
        <w:t>и участками, находящимися в муниципальной собственности или государственная на которые не разграничена</w:t>
      </w:r>
      <w:r w:rsidRPr="00130F88">
        <w:rPr>
          <w:sz w:val="28"/>
          <w:szCs w:val="28"/>
        </w:rPr>
        <w:t>,</w:t>
      </w:r>
      <w:r>
        <w:t xml:space="preserve"> </w:t>
      </w:r>
      <w:r w:rsidRPr="00B041E8">
        <w:rPr>
          <w:sz w:val="28"/>
          <w:szCs w:val="28"/>
        </w:rPr>
        <w:t xml:space="preserve">разработан в целях повышения качества и доступности предоставления </w:t>
      </w:r>
      <w:r>
        <w:rPr>
          <w:sz w:val="28"/>
          <w:szCs w:val="28"/>
        </w:rPr>
        <w:t>муниципальной</w:t>
      </w:r>
      <w:r w:rsidRPr="00B041E8">
        <w:rPr>
          <w:sz w:val="28"/>
          <w:szCs w:val="28"/>
        </w:rPr>
        <w:t xml:space="preserve"> услуги, создания комфортных условий для заявителей и устанавливает стандарт предоставления </w:t>
      </w:r>
      <w:r>
        <w:rPr>
          <w:sz w:val="28"/>
          <w:szCs w:val="28"/>
        </w:rPr>
        <w:t>муниципальной</w:t>
      </w:r>
      <w:r w:rsidRPr="00B041E8">
        <w:rPr>
          <w:sz w:val="28"/>
          <w:szCs w:val="28"/>
        </w:rPr>
        <w:t xml:space="preserve"> услуги, состав, последовательность и сроки выполнения административных процедур, требования к порядку их выполнения. </w:t>
      </w:r>
    </w:p>
    <w:p w:rsidR="00602D4C" w:rsidRDefault="00602D4C" w:rsidP="00602D4C">
      <w:pPr>
        <w:pStyle w:val="31"/>
        <w:shd w:val="clear" w:color="auto" w:fill="auto"/>
        <w:spacing w:before="0" w:line="240" w:lineRule="auto"/>
        <w:ind w:right="1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1.2. Муниципальна</w:t>
      </w:r>
      <w:r w:rsidRPr="00FC0116">
        <w:rPr>
          <w:sz w:val="28"/>
          <w:szCs w:val="28"/>
        </w:rPr>
        <w:t xml:space="preserve">я услуга включает в себя рассмотрение вопросов и принятие решений, </w:t>
      </w:r>
      <w:r w:rsidRPr="00130F88">
        <w:rPr>
          <w:sz w:val="28"/>
          <w:szCs w:val="28"/>
        </w:rPr>
        <w:t xml:space="preserve">связанных с </w:t>
      </w:r>
      <w:r w:rsidR="00F766F2">
        <w:rPr>
          <w:sz w:val="28"/>
          <w:szCs w:val="28"/>
        </w:rPr>
        <w:t>п</w:t>
      </w:r>
      <w:r w:rsidR="00F766F2" w:rsidRPr="00130F88">
        <w:rPr>
          <w:sz w:val="28"/>
          <w:szCs w:val="28"/>
        </w:rPr>
        <w:t>рекращение</w:t>
      </w:r>
      <w:r w:rsidR="00F766F2">
        <w:rPr>
          <w:sz w:val="28"/>
          <w:szCs w:val="28"/>
        </w:rPr>
        <w:t>м</w:t>
      </w:r>
      <w:r w:rsidR="00F766F2" w:rsidRPr="00130F88">
        <w:rPr>
          <w:sz w:val="28"/>
          <w:szCs w:val="28"/>
        </w:rPr>
        <w:t xml:space="preserve"> права постоянного (бессрочного) пользования, земельным</w:t>
      </w:r>
      <w:r w:rsidR="00F766F2">
        <w:rPr>
          <w:sz w:val="28"/>
          <w:szCs w:val="28"/>
        </w:rPr>
        <w:t>и участками, находящимися в муниципальной собственности или государственная на которые не разграничена</w:t>
      </w:r>
      <w:r w:rsidRPr="00130F88">
        <w:rPr>
          <w:bCs/>
          <w:sz w:val="28"/>
          <w:szCs w:val="28"/>
        </w:rPr>
        <w:t>.</w:t>
      </w:r>
    </w:p>
    <w:p w:rsidR="00602D4C" w:rsidRPr="00FC0116" w:rsidRDefault="00602D4C" w:rsidP="00602D4C">
      <w:pPr>
        <w:pStyle w:val="31"/>
        <w:shd w:val="clear" w:color="auto" w:fill="auto"/>
        <w:spacing w:before="0" w:line="240" w:lineRule="auto"/>
        <w:ind w:right="1" w:firstLine="567"/>
        <w:jc w:val="both"/>
        <w:rPr>
          <w:sz w:val="28"/>
          <w:szCs w:val="28"/>
        </w:rPr>
      </w:pPr>
      <w:r w:rsidRPr="00FC0116">
        <w:rPr>
          <w:sz w:val="28"/>
          <w:szCs w:val="28"/>
        </w:rPr>
        <w:t xml:space="preserve">1.3. Заявителями в целях предоставления </w:t>
      </w:r>
      <w:r>
        <w:rPr>
          <w:sz w:val="28"/>
          <w:szCs w:val="28"/>
        </w:rPr>
        <w:t>муниципальной</w:t>
      </w:r>
      <w:r w:rsidRPr="00FC0116">
        <w:rPr>
          <w:sz w:val="28"/>
          <w:szCs w:val="28"/>
        </w:rPr>
        <w:t xml:space="preserve"> услуги являются юридические, физические лица и индивидуальные предприниматели, заинтересованные в предоставлении земельного участка (далее - заявители).</w:t>
      </w:r>
    </w:p>
    <w:p w:rsidR="00602D4C" w:rsidRPr="00FC0116" w:rsidRDefault="00130F88" w:rsidP="00602D4C">
      <w:pPr>
        <w:widowControl w:val="0"/>
        <w:ind w:firstLine="567"/>
        <w:jc w:val="both"/>
        <w:rPr>
          <w:sz w:val="28"/>
          <w:szCs w:val="28"/>
        </w:rPr>
      </w:pPr>
      <w:r w:rsidRPr="00130F88">
        <w:rPr>
          <w:sz w:val="28"/>
          <w:szCs w:val="28"/>
        </w:rPr>
        <w:t>Заявление</w:t>
      </w:r>
      <w:r w:rsidR="00602D4C" w:rsidRPr="00130F88">
        <w:rPr>
          <w:sz w:val="28"/>
          <w:szCs w:val="28"/>
        </w:rPr>
        <w:t xml:space="preserve"> о </w:t>
      </w:r>
      <w:r w:rsidR="00F766F2">
        <w:rPr>
          <w:sz w:val="28"/>
          <w:szCs w:val="28"/>
        </w:rPr>
        <w:t>п</w:t>
      </w:r>
      <w:r w:rsidR="00F766F2" w:rsidRPr="00130F88">
        <w:rPr>
          <w:sz w:val="28"/>
          <w:szCs w:val="28"/>
        </w:rPr>
        <w:t>рекращение права постоянного (бессрочного) пользования, земельным</w:t>
      </w:r>
      <w:r w:rsidR="00F766F2">
        <w:rPr>
          <w:sz w:val="28"/>
          <w:szCs w:val="28"/>
        </w:rPr>
        <w:t>и участками, находящимися в муниципальной собственности или государственная на которые не разграничена</w:t>
      </w:r>
      <w:r w:rsidR="00F766F2" w:rsidRPr="00130F88">
        <w:rPr>
          <w:sz w:val="28"/>
          <w:szCs w:val="28"/>
        </w:rPr>
        <w:t xml:space="preserve"> </w:t>
      </w:r>
      <w:r w:rsidR="00602D4C" w:rsidRPr="00130F88">
        <w:rPr>
          <w:sz w:val="28"/>
          <w:szCs w:val="28"/>
        </w:rPr>
        <w:t>могут подавать</w:t>
      </w:r>
      <w:r w:rsidR="00602D4C" w:rsidRPr="00FC0116">
        <w:rPr>
          <w:sz w:val="28"/>
          <w:szCs w:val="28"/>
        </w:rPr>
        <w:t xml:space="preserve"> лица, действующие в соответствии с законом,</w:t>
      </w:r>
      <w:r w:rsidR="00602D4C" w:rsidRPr="00BC4F1C">
        <w:rPr>
          <w:sz w:val="28"/>
          <w:szCs w:val="28"/>
        </w:rPr>
        <w:t xml:space="preserve"> иными правовыми актами и учредительными документами без доверенности, </w:t>
      </w:r>
      <w:r w:rsidR="00602D4C" w:rsidRPr="00FC0116">
        <w:rPr>
          <w:sz w:val="28"/>
          <w:szCs w:val="28"/>
        </w:rPr>
        <w:t>либо представители, действующие на основании доверенности или договора.</w:t>
      </w:r>
    </w:p>
    <w:p w:rsidR="0075593F" w:rsidRDefault="00602D4C" w:rsidP="0075593F">
      <w:pPr>
        <w:ind w:firstLine="708"/>
        <w:jc w:val="both"/>
        <w:outlineLvl w:val="1"/>
        <w:rPr>
          <w:sz w:val="28"/>
          <w:szCs w:val="28"/>
        </w:rPr>
      </w:pPr>
      <w:r w:rsidRPr="00D0776E">
        <w:rPr>
          <w:sz w:val="28"/>
          <w:szCs w:val="28"/>
        </w:rPr>
        <w:t>1</w:t>
      </w:r>
      <w:r>
        <w:rPr>
          <w:sz w:val="28"/>
          <w:szCs w:val="28"/>
        </w:rPr>
        <w:t xml:space="preserve">.4. </w:t>
      </w:r>
      <w:r w:rsidR="0075593F" w:rsidRPr="004F3AEF">
        <w:rPr>
          <w:sz w:val="28"/>
          <w:szCs w:val="28"/>
        </w:rPr>
        <w:t>Наименование органа,</w:t>
      </w:r>
      <w:r w:rsidR="0075593F">
        <w:rPr>
          <w:sz w:val="28"/>
          <w:szCs w:val="28"/>
        </w:rPr>
        <w:t xml:space="preserve"> предоставляющего муниципальную услугу: администрация сельского поселения Ларьяк. </w:t>
      </w:r>
    </w:p>
    <w:p w:rsidR="0075593F" w:rsidRPr="00B665D2" w:rsidRDefault="0075593F" w:rsidP="0075593F">
      <w:pPr>
        <w:ind w:firstLine="708"/>
        <w:jc w:val="both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>Процедура предоставления муниципальной услуги осуществляется специалистом администрации поселения</w:t>
      </w:r>
      <w:r w:rsidRPr="00C315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уполномоченным осуществлять данную услугу </w:t>
      </w:r>
      <w:r w:rsidRPr="00C31534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– специалист</w:t>
      </w:r>
      <w:r w:rsidRPr="00C31534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987F14">
        <w:rPr>
          <w:b/>
          <w:sz w:val="28"/>
          <w:szCs w:val="28"/>
        </w:rPr>
        <w:t xml:space="preserve"> </w:t>
      </w:r>
    </w:p>
    <w:p w:rsidR="0075593F" w:rsidRDefault="0075593F" w:rsidP="0075593F">
      <w:pPr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 целью получения муниципальной услуги заявитель вправе обращаться в:</w:t>
      </w:r>
    </w:p>
    <w:p w:rsidR="0075593F" w:rsidRDefault="0075593F" w:rsidP="0075593F">
      <w:pPr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администрацию сельского поселения Ларьяк (далее – администрация поселения);</w:t>
      </w:r>
    </w:p>
    <w:p w:rsidR="0075593F" w:rsidRPr="009807D9" w:rsidRDefault="0075593F" w:rsidP="0075593F">
      <w:pPr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муниципальное автономное учреждение Нижневартовского района «Многофункциональный центр предоставления государственных и муниципальных услуг» (далее – МФЦ Нижневартовского района).</w:t>
      </w:r>
    </w:p>
    <w:p w:rsidR="00FE6BE0" w:rsidRDefault="00FE6BE0" w:rsidP="00FE6B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</w:t>
      </w:r>
      <w:r w:rsidRPr="00AE66F7">
        <w:rPr>
          <w:sz w:val="28"/>
          <w:szCs w:val="28"/>
        </w:rPr>
        <w:t xml:space="preserve">.1. </w:t>
      </w:r>
      <w:r>
        <w:rPr>
          <w:sz w:val="28"/>
          <w:szCs w:val="28"/>
        </w:rPr>
        <w:t xml:space="preserve">Информация о месте нахождения, телефонах, </w:t>
      </w:r>
      <w:r w:rsidRPr="00FC5747">
        <w:rPr>
          <w:sz w:val="28"/>
          <w:szCs w:val="28"/>
        </w:rPr>
        <w:t>графике работы</w:t>
      </w:r>
      <w:r>
        <w:rPr>
          <w:sz w:val="28"/>
          <w:szCs w:val="28"/>
        </w:rPr>
        <w:t>, адресе электронной почты администрации:</w:t>
      </w:r>
    </w:p>
    <w:p w:rsidR="00FE6BE0" w:rsidRDefault="00FE6BE0" w:rsidP="00FE6B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 администрации, почтовый адрес для направления документов: ул. Мирюгина, д. 11, с. Ларьяк, Нижневартовский район, Ханты-Мансийский автономный округ – Югра, Тюменская область, 628650, администрация поселения.</w:t>
      </w:r>
    </w:p>
    <w:p w:rsidR="00FE6BE0" w:rsidRDefault="00FE6BE0" w:rsidP="00FE6B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Контактные телефоны: (3466) 21-40-40, 21-43-09.</w:t>
      </w:r>
    </w:p>
    <w:p w:rsidR="00FE6BE0" w:rsidRPr="00842813" w:rsidRDefault="00FE6BE0" w:rsidP="00FE6B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Электронная почта администрации поселения: </w:t>
      </w:r>
      <w:r>
        <w:rPr>
          <w:sz w:val="28"/>
          <w:szCs w:val="28"/>
          <w:lang w:val="en-US"/>
        </w:rPr>
        <w:t>admlariak</w:t>
      </w:r>
      <w:r w:rsidRPr="00842813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842813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3B76A6">
        <w:rPr>
          <w:sz w:val="28"/>
          <w:szCs w:val="28"/>
        </w:rPr>
        <w:t>.</w:t>
      </w:r>
    </w:p>
    <w:p w:rsidR="00FE6BE0" w:rsidRPr="00FC5747" w:rsidRDefault="00FE6BE0" w:rsidP="00FE6B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C5747">
        <w:rPr>
          <w:sz w:val="28"/>
          <w:szCs w:val="28"/>
        </w:rPr>
        <w:t>рафик работы:</w:t>
      </w:r>
    </w:p>
    <w:p w:rsidR="00FE6BE0" w:rsidRPr="00FC5747" w:rsidRDefault="00FE6BE0" w:rsidP="00FE6BE0">
      <w:pPr>
        <w:ind w:firstLine="708"/>
        <w:jc w:val="both"/>
        <w:rPr>
          <w:sz w:val="28"/>
          <w:szCs w:val="28"/>
        </w:rPr>
      </w:pPr>
      <w:r w:rsidRPr="00FC5747">
        <w:rPr>
          <w:sz w:val="28"/>
          <w:szCs w:val="28"/>
        </w:rPr>
        <w:t xml:space="preserve">понедельник </w:t>
      </w:r>
      <w:r w:rsidRPr="00842813">
        <w:rPr>
          <w:sz w:val="28"/>
          <w:szCs w:val="28"/>
        </w:rPr>
        <w:t>8</w:t>
      </w:r>
      <w:r>
        <w:rPr>
          <w:sz w:val="28"/>
          <w:szCs w:val="28"/>
        </w:rPr>
        <w:t xml:space="preserve">: </w:t>
      </w:r>
      <w:r w:rsidRPr="00FC5747">
        <w:rPr>
          <w:sz w:val="28"/>
          <w:szCs w:val="28"/>
        </w:rPr>
        <w:t>с 0</w:t>
      </w:r>
      <w:r>
        <w:rPr>
          <w:sz w:val="28"/>
          <w:szCs w:val="28"/>
        </w:rPr>
        <w:t>9</w:t>
      </w:r>
      <w:r w:rsidRPr="00FC5747">
        <w:rPr>
          <w:sz w:val="28"/>
          <w:szCs w:val="28"/>
        </w:rPr>
        <w:t xml:space="preserve">.00 до </w:t>
      </w:r>
      <w:r>
        <w:rPr>
          <w:sz w:val="28"/>
          <w:szCs w:val="28"/>
        </w:rPr>
        <w:t>1</w:t>
      </w:r>
      <w:r w:rsidRPr="00842813">
        <w:rPr>
          <w:sz w:val="28"/>
          <w:szCs w:val="28"/>
        </w:rPr>
        <w:t>8</w:t>
      </w:r>
      <w:r>
        <w:rPr>
          <w:sz w:val="28"/>
          <w:szCs w:val="28"/>
        </w:rPr>
        <w:t>.00</w:t>
      </w:r>
      <w:r w:rsidRPr="00FC5747">
        <w:rPr>
          <w:sz w:val="28"/>
          <w:szCs w:val="28"/>
        </w:rPr>
        <w:t xml:space="preserve"> часов;</w:t>
      </w:r>
    </w:p>
    <w:p w:rsidR="00FE6BE0" w:rsidRDefault="00FE6BE0" w:rsidP="00FE6B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вторник – </w:t>
      </w:r>
      <w:r w:rsidRPr="00FC5747">
        <w:rPr>
          <w:sz w:val="28"/>
          <w:szCs w:val="28"/>
        </w:rPr>
        <w:t xml:space="preserve">пятница </w:t>
      </w:r>
      <w:r>
        <w:rPr>
          <w:sz w:val="28"/>
          <w:szCs w:val="28"/>
        </w:rPr>
        <w:t>–</w:t>
      </w:r>
      <w:r w:rsidRPr="00FC5747">
        <w:rPr>
          <w:sz w:val="28"/>
          <w:szCs w:val="28"/>
        </w:rPr>
        <w:t xml:space="preserve"> с 0</w:t>
      </w:r>
      <w:r>
        <w:rPr>
          <w:sz w:val="28"/>
          <w:szCs w:val="28"/>
        </w:rPr>
        <w:t>9</w:t>
      </w:r>
      <w:r w:rsidRPr="00FC5747">
        <w:rPr>
          <w:sz w:val="28"/>
          <w:szCs w:val="28"/>
        </w:rPr>
        <w:t>.00 до 1</w:t>
      </w:r>
      <w:r>
        <w:rPr>
          <w:sz w:val="28"/>
          <w:szCs w:val="28"/>
        </w:rPr>
        <w:t>7</w:t>
      </w:r>
      <w:r w:rsidRPr="00FC5747">
        <w:rPr>
          <w:sz w:val="28"/>
          <w:szCs w:val="28"/>
        </w:rPr>
        <w:t>.00 часов;</w:t>
      </w:r>
    </w:p>
    <w:p w:rsidR="00FE6BE0" w:rsidRPr="00FC5747" w:rsidRDefault="00FE6BE0" w:rsidP="00FE6B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перерыв –</w:t>
      </w:r>
      <w:r w:rsidRPr="00FC5747">
        <w:rPr>
          <w:sz w:val="28"/>
          <w:szCs w:val="28"/>
        </w:rPr>
        <w:t xml:space="preserve"> </w:t>
      </w:r>
      <w:r>
        <w:rPr>
          <w:sz w:val="28"/>
          <w:szCs w:val="28"/>
        </w:rPr>
        <w:t>с 13.00 до 14.00 часов;</w:t>
      </w:r>
    </w:p>
    <w:p w:rsidR="00FE6BE0" w:rsidRPr="00FC5747" w:rsidRDefault="00FE6BE0" w:rsidP="00FE6BE0">
      <w:pPr>
        <w:ind w:firstLine="708"/>
        <w:jc w:val="both"/>
        <w:rPr>
          <w:sz w:val="28"/>
          <w:szCs w:val="28"/>
        </w:rPr>
      </w:pPr>
      <w:r w:rsidRPr="00FC5747">
        <w:rPr>
          <w:sz w:val="28"/>
          <w:szCs w:val="28"/>
        </w:rPr>
        <w:t>субб</w:t>
      </w:r>
      <w:r>
        <w:rPr>
          <w:sz w:val="28"/>
          <w:szCs w:val="28"/>
        </w:rPr>
        <w:t>ота, воскресенье –</w:t>
      </w:r>
      <w:r w:rsidRPr="00FC5747">
        <w:rPr>
          <w:sz w:val="28"/>
          <w:szCs w:val="28"/>
        </w:rPr>
        <w:t xml:space="preserve"> </w:t>
      </w:r>
      <w:r>
        <w:rPr>
          <w:sz w:val="28"/>
          <w:szCs w:val="28"/>
        </w:rPr>
        <w:t>выходные дни.</w:t>
      </w:r>
    </w:p>
    <w:p w:rsidR="00FE6BE0" w:rsidRDefault="00FE6BE0" w:rsidP="00FE6B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по вопросам предоставления муниципальной услуги можно получить по адресу: ул. Мирюгина, д. 11, с. Ларьяк, Нижневартовский район, Ханты-Мансийский автономный округ – Югра, Тюменская область, 628650, администрация поселения.</w:t>
      </w:r>
    </w:p>
    <w:p w:rsidR="00FE6BE0" w:rsidRPr="00AE66F7" w:rsidRDefault="00FE6BE0" w:rsidP="00FE6BE0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1.4</w:t>
      </w:r>
      <w:r w:rsidRPr="00AE66F7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2</w:t>
      </w:r>
      <w:r w:rsidRPr="00AE66F7">
        <w:rPr>
          <w:sz w:val="28"/>
          <w:szCs w:val="28"/>
        </w:rPr>
        <w:t xml:space="preserve">. Информация </w:t>
      </w:r>
      <w:r>
        <w:rPr>
          <w:sz w:val="28"/>
          <w:szCs w:val="28"/>
        </w:rPr>
        <w:t>о месте нахождения, справочных телефонах, графике работы, адресе электронной почты МФЦ Нижневартовского района:</w:t>
      </w:r>
    </w:p>
    <w:p w:rsidR="00FE6BE0" w:rsidRPr="00AE66F7" w:rsidRDefault="00FE6BE0" w:rsidP="00FE6B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AE66F7">
        <w:rPr>
          <w:sz w:val="28"/>
          <w:szCs w:val="28"/>
        </w:rPr>
        <w:t>есто</w:t>
      </w:r>
      <w:r>
        <w:rPr>
          <w:sz w:val="28"/>
          <w:szCs w:val="28"/>
        </w:rPr>
        <w:t xml:space="preserve"> нахождения:</w:t>
      </w:r>
      <w:r w:rsidRPr="00AE66F7">
        <w:rPr>
          <w:sz w:val="28"/>
          <w:szCs w:val="28"/>
        </w:rPr>
        <w:t xml:space="preserve"> </w:t>
      </w:r>
      <w:r>
        <w:rPr>
          <w:sz w:val="28"/>
          <w:szCs w:val="28"/>
        </w:rPr>
        <w:t>ул. Таежная, 6, пгт. Излучинск, Нижневартовский район,</w:t>
      </w:r>
      <w:r w:rsidRPr="00AE66F7">
        <w:rPr>
          <w:sz w:val="28"/>
          <w:szCs w:val="28"/>
        </w:rPr>
        <w:t xml:space="preserve"> </w:t>
      </w:r>
      <w:r>
        <w:rPr>
          <w:sz w:val="28"/>
          <w:szCs w:val="28"/>
        </w:rPr>
        <w:t>Ханты-Мансийский автономный округ – Югра, Тюменская область, 628634.</w:t>
      </w:r>
      <w:r w:rsidRPr="00AE66F7">
        <w:rPr>
          <w:sz w:val="28"/>
          <w:szCs w:val="28"/>
        </w:rPr>
        <w:t xml:space="preserve"> </w:t>
      </w:r>
    </w:p>
    <w:p w:rsidR="00FE6BE0" w:rsidRPr="00AE66F7" w:rsidRDefault="00FE6BE0" w:rsidP="00FE6B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Контактный</w:t>
      </w:r>
      <w:r w:rsidRPr="00AE66F7">
        <w:rPr>
          <w:sz w:val="28"/>
          <w:szCs w:val="28"/>
        </w:rPr>
        <w:t xml:space="preserve"> телефон</w:t>
      </w:r>
      <w:r>
        <w:rPr>
          <w:sz w:val="28"/>
          <w:szCs w:val="28"/>
        </w:rPr>
        <w:t>/факс:</w:t>
      </w:r>
      <w:r w:rsidRPr="00AE66F7">
        <w:rPr>
          <w:sz w:val="28"/>
          <w:szCs w:val="28"/>
        </w:rPr>
        <w:t xml:space="preserve"> </w:t>
      </w:r>
      <w:r>
        <w:rPr>
          <w:sz w:val="28"/>
          <w:szCs w:val="28"/>
        </w:rPr>
        <w:t>(3466) 28-10-55.</w:t>
      </w:r>
    </w:p>
    <w:p w:rsidR="00FE6BE0" w:rsidRPr="00372AE8" w:rsidRDefault="00FE6BE0" w:rsidP="00FE6B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AE66F7">
        <w:rPr>
          <w:sz w:val="28"/>
          <w:szCs w:val="28"/>
        </w:rPr>
        <w:t>дрес электронной почты</w:t>
      </w:r>
      <w:r>
        <w:rPr>
          <w:sz w:val="28"/>
          <w:szCs w:val="28"/>
        </w:rPr>
        <w:t>:</w:t>
      </w:r>
      <w:r w:rsidRPr="00AE66F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info</w:t>
      </w:r>
      <w:r w:rsidRPr="00372AE8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mfcnvr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;</w:t>
      </w:r>
    </w:p>
    <w:p w:rsidR="00FE6BE0" w:rsidRPr="001B45DC" w:rsidRDefault="00FE6BE0" w:rsidP="00FE6BE0">
      <w:pPr>
        <w:ind w:firstLine="708"/>
        <w:jc w:val="both"/>
        <w:rPr>
          <w:sz w:val="28"/>
          <w:szCs w:val="28"/>
        </w:rPr>
      </w:pPr>
      <w:r w:rsidRPr="001B45DC">
        <w:rPr>
          <w:sz w:val="28"/>
          <w:szCs w:val="28"/>
        </w:rPr>
        <w:t>график приема заявителей:</w:t>
      </w:r>
    </w:p>
    <w:p w:rsidR="00FE6BE0" w:rsidRPr="001B45DC" w:rsidRDefault="00FE6BE0" w:rsidP="00FE6BE0">
      <w:pPr>
        <w:ind w:firstLine="708"/>
        <w:jc w:val="both"/>
        <w:rPr>
          <w:sz w:val="28"/>
          <w:szCs w:val="28"/>
        </w:rPr>
      </w:pPr>
      <w:r w:rsidRPr="001B45DC">
        <w:rPr>
          <w:sz w:val="28"/>
          <w:szCs w:val="28"/>
        </w:rPr>
        <w:t>понедельник</w:t>
      </w:r>
      <w:r>
        <w:rPr>
          <w:sz w:val="28"/>
          <w:szCs w:val="28"/>
        </w:rPr>
        <w:t xml:space="preserve"> – </w:t>
      </w:r>
      <w:r w:rsidRPr="001B45DC">
        <w:rPr>
          <w:sz w:val="28"/>
          <w:szCs w:val="28"/>
        </w:rPr>
        <w:t>пятница с 08.00 до 20.00 часов;</w:t>
      </w:r>
    </w:p>
    <w:p w:rsidR="00FE6BE0" w:rsidRPr="001B45DC" w:rsidRDefault="00FE6BE0" w:rsidP="00FE6BE0">
      <w:pPr>
        <w:ind w:firstLine="708"/>
        <w:jc w:val="both"/>
        <w:rPr>
          <w:sz w:val="28"/>
          <w:szCs w:val="28"/>
        </w:rPr>
      </w:pPr>
      <w:r w:rsidRPr="001B45DC">
        <w:rPr>
          <w:sz w:val="28"/>
          <w:szCs w:val="28"/>
        </w:rPr>
        <w:t>суббота</w:t>
      </w:r>
      <w:r>
        <w:rPr>
          <w:sz w:val="28"/>
          <w:szCs w:val="28"/>
        </w:rPr>
        <w:t xml:space="preserve"> – </w:t>
      </w:r>
      <w:r w:rsidRPr="001B45DC">
        <w:rPr>
          <w:sz w:val="28"/>
          <w:szCs w:val="28"/>
        </w:rPr>
        <w:t>с 09.00 до 15.00 часов;</w:t>
      </w:r>
    </w:p>
    <w:p w:rsidR="00FE6BE0" w:rsidRPr="001B45DC" w:rsidRDefault="00FE6BE0" w:rsidP="00FE6BE0">
      <w:pPr>
        <w:ind w:firstLine="708"/>
        <w:jc w:val="both"/>
        <w:rPr>
          <w:sz w:val="28"/>
          <w:szCs w:val="28"/>
        </w:rPr>
      </w:pPr>
      <w:r w:rsidRPr="001B45DC">
        <w:rPr>
          <w:sz w:val="28"/>
          <w:szCs w:val="28"/>
        </w:rPr>
        <w:t>воскресенье</w:t>
      </w:r>
      <w:r>
        <w:rPr>
          <w:sz w:val="28"/>
          <w:szCs w:val="28"/>
        </w:rPr>
        <w:t xml:space="preserve"> – </w:t>
      </w:r>
      <w:r w:rsidRPr="001B45DC">
        <w:rPr>
          <w:sz w:val="28"/>
          <w:szCs w:val="28"/>
        </w:rPr>
        <w:t xml:space="preserve">выходной день. </w:t>
      </w:r>
    </w:p>
    <w:p w:rsidR="00BF7196" w:rsidRDefault="00602D4C" w:rsidP="007559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625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A3462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34625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3462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897CB7" w:rsidRPr="00897CB7">
          <w:rPr>
            <w:rFonts w:ascii="Times New Roman" w:hAnsi="Times New Roman" w:cs="Times New Roman"/>
            <w:sz w:val="28"/>
            <w:szCs w:val="28"/>
          </w:rPr>
          <w:t>http://admlariak.ru/</w:t>
        </w:r>
      </w:hyperlink>
    </w:p>
    <w:p w:rsidR="00602D4C" w:rsidRPr="00A34625" w:rsidRDefault="00602D4C" w:rsidP="0075593F">
      <w:pPr>
        <w:pStyle w:val="ConsPlusNormal"/>
        <w:ind w:firstLine="709"/>
        <w:jc w:val="both"/>
        <w:rPr>
          <w:sz w:val="28"/>
          <w:szCs w:val="28"/>
        </w:rPr>
      </w:pPr>
      <w:r w:rsidRPr="00C55B63">
        <w:rPr>
          <w:rFonts w:ascii="Times New Roman" w:hAnsi="Times New Roman" w:cs="Times New Roman"/>
          <w:sz w:val="28"/>
          <w:szCs w:val="28"/>
        </w:rPr>
        <w:t>1</w:t>
      </w:r>
      <w:r w:rsidRPr="00BF7196">
        <w:rPr>
          <w:rFonts w:ascii="Times New Roman" w:hAnsi="Times New Roman" w:cs="Times New Roman"/>
          <w:sz w:val="28"/>
          <w:szCs w:val="28"/>
        </w:rPr>
        <w:t>.5. Информирование заявителей по вопросам предоставления муниципальной услуги осуществляется</w:t>
      </w:r>
      <w:r w:rsidRPr="00A34625">
        <w:rPr>
          <w:sz w:val="28"/>
          <w:szCs w:val="28"/>
        </w:rPr>
        <w:t>:</w:t>
      </w:r>
    </w:p>
    <w:p w:rsidR="00602D4C" w:rsidRPr="00A34625" w:rsidRDefault="00602D4C" w:rsidP="0075593F">
      <w:pPr>
        <w:widowControl w:val="0"/>
        <w:ind w:firstLine="709"/>
        <w:jc w:val="both"/>
        <w:rPr>
          <w:sz w:val="28"/>
          <w:szCs w:val="28"/>
        </w:rPr>
      </w:pPr>
      <w:r w:rsidRPr="00A34625">
        <w:rPr>
          <w:sz w:val="28"/>
          <w:szCs w:val="28"/>
        </w:rPr>
        <w:t xml:space="preserve">- на информационном стенде, расположенном на </w:t>
      </w:r>
      <w:r>
        <w:rPr>
          <w:sz w:val="28"/>
          <w:szCs w:val="28"/>
        </w:rPr>
        <w:t>втором</w:t>
      </w:r>
      <w:r w:rsidRPr="00A34625">
        <w:rPr>
          <w:sz w:val="28"/>
          <w:szCs w:val="28"/>
        </w:rPr>
        <w:t xml:space="preserve"> этаже в здании </w:t>
      </w:r>
      <w:r>
        <w:rPr>
          <w:sz w:val="28"/>
          <w:szCs w:val="28"/>
        </w:rPr>
        <w:t>Администрации</w:t>
      </w:r>
      <w:r w:rsidRPr="00A34625">
        <w:rPr>
          <w:sz w:val="28"/>
          <w:szCs w:val="28"/>
        </w:rPr>
        <w:t>;</w:t>
      </w:r>
    </w:p>
    <w:p w:rsidR="00602D4C" w:rsidRPr="00A34625" w:rsidRDefault="00602D4C" w:rsidP="0075593F">
      <w:pPr>
        <w:widowControl w:val="0"/>
        <w:ind w:firstLine="709"/>
        <w:jc w:val="both"/>
        <w:rPr>
          <w:sz w:val="28"/>
          <w:szCs w:val="28"/>
        </w:rPr>
      </w:pPr>
      <w:r w:rsidRPr="00A34625">
        <w:rPr>
          <w:sz w:val="28"/>
          <w:szCs w:val="28"/>
        </w:rPr>
        <w:t xml:space="preserve">- консультации могут предоставляться по устным и письменным обращениям, по </w:t>
      </w:r>
      <w:r>
        <w:rPr>
          <w:sz w:val="28"/>
          <w:szCs w:val="28"/>
        </w:rPr>
        <w:t>телефону, по электронной почте.</w:t>
      </w:r>
    </w:p>
    <w:p w:rsidR="00602D4C" w:rsidRPr="00597050" w:rsidRDefault="00602D4C" w:rsidP="0075593F">
      <w:pPr>
        <w:pStyle w:val="11"/>
        <w:keepNext/>
        <w:keepLines/>
        <w:shd w:val="clear" w:color="auto" w:fill="auto"/>
        <w:spacing w:before="0" w:after="0" w:line="240" w:lineRule="auto"/>
        <w:ind w:firstLine="709"/>
        <w:jc w:val="left"/>
        <w:rPr>
          <w:highlight w:val="yellow"/>
        </w:rPr>
      </w:pPr>
    </w:p>
    <w:p w:rsidR="00602D4C" w:rsidRPr="00130F88" w:rsidRDefault="00602D4C" w:rsidP="00602D4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30F88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602D4C" w:rsidRPr="00130F88" w:rsidRDefault="00602D4C" w:rsidP="00602D4C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02D4C" w:rsidRPr="00BC2143" w:rsidRDefault="00602D4C" w:rsidP="00602D4C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2143">
        <w:rPr>
          <w:rFonts w:ascii="Times New Roman" w:hAnsi="Times New Roman" w:cs="Times New Roman"/>
          <w:sz w:val="28"/>
          <w:szCs w:val="28"/>
        </w:rPr>
        <w:t>2.1. Наименование мун</w:t>
      </w:r>
      <w:r w:rsidR="00897CB7">
        <w:rPr>
          <w:rFonts w:ascii="Times New Roman" w:hAnsi="Times New Roman" w:cs="Times New Roman"/>
          <w:sz w:val="28"/>
          <w:szCs w:val="28"/>
        </w:rPr>
        <w:t>иципальной услуги: «</w:t>
      </w:r>
      <w:r w:rsidR="00F766F2" w:rsidRPr="00F766F2">
        <w:rPr>
          <w:rFonts w:ascii="Times New Roman" w:hAnsi="Times New Roman" w:cs="Times New Roman"/>
          <w:sz w:val="28"/>
          <w:szCs w:val="28"/>
        </w:rPr>
        <w:t>Прекращение права постоянного (бессрочного) пользования, земельными участками, находящимися в муниципальной собственности или государственная на которые не разграничена</w:t>
      </w:r>
      <w:r w:rsidRPr="00BC2143">
        <w:rPr>
          <w:rFonts w:ascii="Times New Roman" w:hAnsi="Times New Roman" w:cs="Times New Roman"/>
          <w:sz w:val="28"/>
          <w:szCs w:val="28"/>
        </w:rPr>
        <w:t>»</w:t>
      </w:r>
    </w:p>
    <w:p w:rsidR="00602D4C" w:rsidRPr="00BC2143" w:rsidRDefault="00602D4C" w:rsidP="00602D4C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2143">
        <w:rPr>
          <w:rFonts w:ascii="Times New Roman" w:hAnsi="Times New Roman" w:cs="Times New Roman"/>
          <w:sz w:val="28"/>
          <w:szCs w:val="28"/>
        </w:rPr>
        <w:t>2.2. Муниципальная услуга предоставляется Администрацией. В процессе предоставления муниципальной услуги Администрация взаимодействует с:</w:t>
      </w:r>
    </w:p>
    <w:p w:rsidR="00602D4C" w:rsidRPr="00BC2143" w:rsidRDefault="00602D4C" w:rsidP="00602D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143">
        <w:rPr>
          <w:rFonts w:ascii="Times New Roman" w:hAnsi="Times New Roman" w:cs="Times New Roman"/>
          <w:sz w:val="28"/>
          <w:szCs w:val="28"/>
        </w:rPr>
        <w:t xml:space="preserve">- Управлением Федеральной службы государственной регистрации, кадастра и картографии по </w:t>
      </w:r>
      <w:r w:rsidR="00897CB7">
        <w:rPr>
          <w:rFonts w:ascii="Times New Roman" w:hAnsi="Times New Roman" w:cs="Times New Roman"/>
          <w:sz w:val="28"/>
          <w:szCs w:val="28"/>
        </w:rPr>
        <w:t>Ханты-Мансийскому автономному округу-</w:t>
      </w:r>
      <w:r w:rsidR="00680C41">
        <w:rPr>
          <w:rFonts w:ascii="Times New Roman" w:hAnsi="Times New Roman" w:cs="Times New Roman"/>
          <w:sz w:val="28"/>
          <w:szCs w:val="28"/>
        </w:rPr>
        <w:t xml:space="preserve"> </w:t>
      </w:r>
      <w:r w:rsidR="00897CB7">
        <w:rPr>
          <w:rFonts w:ascii="Times New Roman" w:hAnsi="Times New Roman" w:cs="Times New Roman"/>
          <w:sz w:val="28"/>
          <w:szCs w:val="28"/>
        </w:rPr>
        <w:t>Югре</w:t>
      </w:r>
      <w:r w:rsidRPr="00BC2143">
        <w:rPr>
          <w:rFonts w:ascii="Times New Roman" w:hAnsi="Times New Roman" w:cs="Times New Roman"/>
          <w:sz w:val="28"/>
          <w:szCs w:val="28"/>
        </w:rPr>
        <w:t>;</w:t>
      </w:r>
    </w:p>
    <w:p w:rsidR="00602D4C" w:rsidRPr="00BC2143" w:rsidRDefault="00602D4C" w:rsidP="00602D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143">
        <w:rPr>
          <w:rFonts w:ascii="Times New Roman" w:hAnsi="Times New Roman" w:cs="Times New Roman"/>
          <w:sz w:val="28"/>
          <w:szCs w:val="28"/>
        </w:rPr>
        <w:lastRenderedPageBreak/>
        <w:t>- Управлением Федеральной налоговой службы России по</w:t>
      </w:r>
      <w:r w:rsidR="006E7906">
        <w:rPr>
          <w:rFonts w:ascii="Times New Roman" w:hAnsi="Times New Roman" w:cs="Times New Roman"/>
          <w:sz w:val="28"/>
          <w:szCs w:val="28"/>
        </w:rPr>
        <w:t xml:space="preserve"> Ханты-Мансийскому автономному округу-</w:t>
      </w:r>
      <w:r w:rsidR="00680C41">
        <w:rPr>
          <w:rFonts w:ascii="Times New Roman" w:hAnsi="Times New Roman" w:cs="Times New Roman"/>
          <w:sz w:val="28"/>
          <w:szCs w:val="28"/>
        </w:rPr>
        <w:t xml:space="preserve"> </w:t>
      </w:r>
      <w:r w:rsidR="006E7906">
        <w:rPr>
          <w:rFonts w:ascii="Times New Roman" w:hAnsi="Times New Roman" w:cs="Times New Roman"/>
          <w:sz w:val="28"/>
          <w:szCs w:val="28"/>
        </w:rPr>
        <w:t>Югре</w:t>
      </w:r>
      <w:r w:rsidRPr="00BC2143">
        <w:rPr>
          <w:rFonts w:ascii="Times New Roman" w:hAnsi="Times New Roman" w:cs="Times New Roman"/>
          <w:sz w:val="28"/>
          <w:szCs w:val="28"/>
        </w:rPr>
        <w:t>;</w:t>
      </w:r>
    </w:p>
    <w:p w:rsidR="00602D4C" w:rsidRPr="00BC2143" w:rsidRDefault="00602D4C" w:rsidP="00602D4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143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является:</w:t>
      </w:r>
    </w:p>
    <w:p w:rsidR="00602D4C" w:rsidRPr="00BC2143" w:rsidRDefault="00602D4C" w:rsidP="00602D4C">
      <w:pPr>
        <w:overflowPunct/>
        <w:ind w:firstLine="540"/>
        <w:jc w:val="both"/>
        <w:outlineLvl w:val="1"/>
        <w:rPr>
          <w:sz w:val="28"/>
          <w:szCs w:val="28"/>
        </w:rPr>
      </w:pPr>
      <w:r w:rsidRPr="00BC2143">
        <w:rPr>
          <w:sz w:val="28"/>
          <w:szCs w:val="28"/>
        </w:rPr>
        <w:t>- постановление администрации о прекращении права постоянного (бессрочного) пользования, права пожизненного наследуемого владения земельным участком;</w:t>
      </w:r>
    </w:p>
    <w:p w:rsidR="00602D4C" w:rsidRPr="00BC2143" w:rsidRDefault="00602D4C" w:rsidP="00602D4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143">
        <w:rPr>
          <w:rFonts w:ascii="Times New Roman" w:hAnsi="Times New Roman" w:cs="Times New Roman"/>
          <w:sz w:val="28"/>
          <w:szCs w:val="28"/>
        </w:rPr>
        <w:t>- письменный отказ в предоставлении муниципальной услуги.</w:t>
      </w:r>
    </w:p>
    <w:p w:rsidR="00602D4C" w:rsidRPr="00BC2143" w:rsidRDefault="00602D4C" w:rsidP="00602D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143">
        <w:rPr>
          <w:rFonts w:ascii="Times New Roman" w:hAnsi="Times New Roman" w:cs="Times New Roman"/>
          <w:sz w:val="28"/>
          <w:szCs w:val="28"/>
        </w:rPr>
        <w:t>2.4. Сроки предоставления муниципальной услуги.</w:t>
      </w:r>
    </w:p>
    <w:p w:rsidR="00602D4C" w:rsidRPr="00130F88" w:rsidRDefault="00602D4C" w:rsidP="00602D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F88">
        <w:rPr>
          <w:rFonts w:ascii="Times New Roman" w:hAnsi="Times New Roman" w:cs="Times New Roman"/>
          <w:sz w:val="28"/>
          <w:szCs w:val="28"/>
        </w:rPr>
        <w:t xml:space="preserve">2.4.1. Сроки предоставления муниципальной услуги указаны в </w:t>
      </w:r>
      <w:hyperlink w:anchor="Par171" w:tooltip="Ссылка на текущий документ" w:history="1">
        <w:r w:rsidRPr="00130F88">
          <w:rPr>
            <w:rFonts w:ascii="Times New Roman" w:hAnsi="Times New Roman" w:cs="Times New Roman"/>
            <w:sz w:val="28"/>
            <w:szCs w:val="28"/>
          </w:rPr>
          <w:t>разделе 3</w:t>
        </w:r>
      </w:hyperlink>
      <w:r w:rsidRPr="00130F88">
        <w:rPr>
          <w:rFonts w:ascii="Times New Roman" w:hAnsi="Times New Roman" w:cs="Times New Roman"/>
          <w:sz w:val="28"/>
          <w:szCs w:val="28"/>
        </w:rPr>
        <w:t> настоящего административного регламента.</w:t>
      </w:r>
    </w:p>
    <w:p w:rsidR="00602D4C" w:rsidRPr="00130F88" w:rsidRDefault="00602D4C" w:rsidP="00602D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F88">
        <w:rPr>
          <w:rFonts w:ascii="Times New Roman" w:hAnsi="Times New Roman" w:cs="Times New Roman"/>
          <w:sz w:val="28"/>
          <w:szCs w:val="28"/>
        </w:rPr>
        <w:t>2.5. Правовыми основаниями для предоставления муниципальной услуги являются:</w:t>
      </w:r>
    </w:p>
    <w:p w:rsidR="00602D4C" w:rsidRPr="00130F88" w:rsidRDefault="00602D4C" w:rsidP="00602D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F88">
        <w:rPr>
          <w:rFonts w:ascii="Times New Roman" w:hAnsi="Times New Roman" w:cs="Times New Roman"/>
          <w:sz w:val="28"/>
          <w:szCs w:val="28"/>
        </w:rPr>
        <w:t xml:space="preserve">- Земельный </w:t>
      </w:r>
      <w:hyperlink r:id="rId10" w:tooltip="&quot;Земельный кодекс Российской Федерации&quot; от 25.10.2001 N 136-ФЗ (ред. от 29.12.2014) (с изм. и доп., вступ. в силу с 09.01.2015){КонсультантПлюс}" w:history="1">
        <w:r w:rsidRPr="00130F88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130F88">
        <w:rPr>
          <w:rFonts w:ascii="Times New Roman" w:hAnsi="Times New Roman" w:cs="Times New Roman"/>
          <w:sz w:val="28"/>
          <w:szCs w:val="28"/>
        </w:rPr>
        <w:t xml:space="preserve"> Российской Федерации («Российская газета», № 211 - 212, 30.10.2001);</w:t>
      </w:r>
    </w:p>
    <w:p w:rsidR="00602D4C" w:rsidRPr="00130F88" w:rsidRDefault="00602D4C" w:rsidP="00602D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F88">
        <w:rPr>
          <w:rFonts w:ascii="Times New Roman" w:hAnsi="Times New Roman" w:cs="Times New Roman"/>
          <w:sz w:val="28"/>
          <w:szCs w:val="28"/>
        </w:rPr>
        <w:t xml:space="preserve">- Гражданский </w:t>
      </w:r>
      <w:hyperlink r:id="rId11" w:tooltip="&quot;Гражданский кодекс Российской Федерации (часть первая)&quot; от 30.11.1994 N 51-ФЗ (ред. от 05.05.2014) (с изм. и доп., вступ. в силу с 01.09.2014){КонсультантПлюс}" w:history="1">
        <w:r w:rsidRPr="00130F88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130F88">
        <w:rPr>
          <w:rFonts w:ascii="Times New Roman" w:hAnsi="Times New Roman" w:cs="Times New Roman"/>
          <w:sz w:val="28"/>
          <w:szCs w:val="28"/>
        </w:rPr>
        <w:t xml:space="preserve"> Российской Федерации («Российская газета», № 238 - 239, 08.12.1994);</w:t>
      </w:r>
    </w:p>
    <w:p w:rsidR="00602D4C" w:rsidRPr="00130F88" w:rsidRDefault="00602D4C" w:rsidP="00602D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F88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2" w:tooltip="Федеральный закон от 25.10.2001 N 137-ФЗ (ред. от 29.12.2014) &quot;О введении в действие Земельного кодекса Российской Федерации&quot; (с изм. и доп., вступ. в силу с 09.01.2015){КонсультантПлюс}" w:history="1">
        <w:r w:rsidRPr="00130F88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130F88">
        <w:rPr>
          <w:rFonts w:ascii="Times New Roman" w:hAnsi="Times New Roman" w:cs="Times New Roman"/>
          <w:sz w:val="28"/>
          <w:szCs w:val="28"/>
        </w:rPr>
        <w:t xml:space="preserve"> от 25.10.2001 № 137-ФЗ «О введении в действие Земельного кодекса Российской Федерации» («Российская газета», № 211 - 212, 30.10.2001);</w:t>
      </w:r>
    </w:p>
    <w:p w:rsidR="00602D4C" w:rsidRPr="00130F88" w:rsidRDefault="00602D4C" w:rsidP="00602D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F88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3" w:tooltip="Федеральный закон от 27.07.2010 N 210-ФЗ (ред. от 31.12.2014) &quot;Об организации предоставления государственных и муниципальных услуг&quot;{КонсультантПлюс}" w:history="1">
        <w:r w:rsidRPr="00130F88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130F88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 («Российская газета», № 168, 30.07.2010);</w:t>
      </w:r>
    </w:p>
    <w:p w:rsidR="00602D4C" w:rsidRPr="00130F88" w:rsidRDefault="00602D4C" w:rsidP="00602D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F88">
        <w:rPr>
          <w:rFonts w:ascii="Times New Roman" w:hAnsi="Times New Roman" w:cs="Times New Roman"/>
          <w:sz w:val="28"/>
          <w:szCs w:val="28"/>
        </w:rPr>
        <w:t xml:space="preserve">- </w:t>
      </w:r>
      <w:hyperlink r:id="rId14" w:tooltip="Постановление Правительства РФ от 25.06.2012 N 634 (ред. от 28.10.2013) &quot;О видах электронной подписи, использование которых допускается при обращении за получением государственных и муниципальных услуг&quot; (вместе с &quot;Правилами определения видов электронной подпис" w:history="1">
        <w:r w:rsidRPr="00130F88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130F88">
        <w:rPr>
          <w:rFonts w:ascii="Times New Roman" w:hAnsi="Times New Roman" w:cs="Times New Roman"/>
          <w:sz w:val="28"/>
          <w:szCs w:val="28"/>
        </w:rPr>
        <w:t xml:space="preserve">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№ 148, 02.07.2012);</w:t>
      </w:r>
    </w:p>
    <w:p w:rsidR="00602D4C" w:rsidRPr="00130F88" w:rsidRDefault="00602D4C" w:rsidP="00602D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F88">
        <w:rPr>
          <w:rFonts w:ascii="Times New Roman" w:hAnsi="Times New Roman" w:cs="Times New Roman"/>
          <w:sz w:val="28"/>
          <w:szCs w:val="28"/>
        </w:rPr>
        <w:t xml:space="preserve">- </w:t>
      </w:r>
      <w:hyperlink r:id="rId15" w:tooltip="Постановление Правительства РФ от 25.08.2012 N 852 (ред. от 05.12.2014) &quot;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" w:history="1">
        <w:r w:rsidRPr="00130F88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130F88">
        <w:rPr>
          <w:rFonts w:ascii="Times New Roman" w:hAnsi="Times New Roman" w:cs="Times New Roman"/>
          <w:sz w:val="28"/>
          <w:szCs w:val="28"/>
        </w:rPr>
        <w:t xml:space="preserve"> Правительства РФ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№ 200, 31.08.2012);</w:t>
      </w:r>
    </w:p>
    <w:p w:rsidR="00602D4C" w:rsidRPr="00130F88" w:rsidRDefault="00602D4C" w:rsidP="00602D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F88">
        <w:rPr>
          <w:rFonts w:ascii="Times New Roman" w:hAnsi="Times New Roman" w:cs="Times New Roman"/>
          <w:sz w:val="28"/>
          <w:szCs w:val="28"/>
        </w:rPr>
        <w:t xml:space="preserve">- </w:t>
      </w:r>
      <w:hyperlink r:id="rId16" w:tooltip="Постановление Правительства РФ от 09.02.2012 N 111 &quot;Об электронной подписи, используемой органами исполнительной власти и органами местного самоуправления при организации электронного взаимодействия между собой, о порядке ее использования, а также об установле" w:history="1">
        <w:r w:rsidRPr="00130F88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130F88">
        <w:rPr>
          <w:rFonts w:ascii="Times New Roman" w:hAnsi="Times New Roman" w:cs="Times New Roman"/>
          <w:sz w:val="28"/>
          <w:szCs w:val="28"/>
        </w:rPr>
        <w:t xml:space="preserve"> Правительства РФ от 09.02.2012 № 111 «Об электронной подписи, используемой органами исполнительной власти и органами местного самоуправления при организации электронного взаимодействия между собой, о порядке ее использования, а также об установлении требований к обеспечению совместимости средств электронной подписи» («Собрание законодательства РФ», 20.02.2012, № 8, ст. 1027);</w:t>
      </w:r>
    </w:p>
    <w:p w:rsidR="00602D4C" w:rsidRPr="00130F88" w:rsidRDefault="00602D4C" w:rsidP="00602D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F88">
        <w:rPr>
          <w:rFonts w:ascii="Times New Roman" w:hAnsi="Times New Roman" w:cs="Times New Roman"/>
          <w:sz w:val="28"/>
          <w:szCs w:val="28"/>
        </w:rPr>
        <w:t xml:space="preserve">- </w:t>
      </w:r>
      <w:hyperlink r:id="rId17" w:tooltip="Постановление Правительства РФ от 25.01.2013 N 33 (ред. от 05.12.2014) &quot;Об использовании простой электронной подписи при оказании государственных и муниципальных услуг&quot; (вместе с &quot;Правилами использования простой электронной подписи при оказании государственных" w:history="1">
        <w:r w:rsidRPr="00130F88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130F88">
        <w:rPr>
          <w:rFonts w:ascii="Times New Roman" w:hAnsi="Times New Roman" w:cs="Times New Roman"/>
          <w:sz w:val="28"/>
          <w:szCs w:val="28"/>
        </w:rPr>
        <w:t xml:space="preserve"> Правительства РФ от 25.01.2013 № 33 «Об использовании простой электронной подписи при оказании государственных и муниципальных услуг» («Собрание законодательства РФ», 04.02.2013, № 5, ст. 377);</w:t>
      </w:r>
    </w:p>
    <w:p w:rsidR="00602D4C" w:rsidRPr="00130F88" w:rsidRDefault="00602D4C" w:rsidP="00602D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10"/>
      <w:bookmarkEnd w:id="0"/>
      <w:r w:rsidRPr="00130F88">
        <w:rPr>
          <w:rFonts w:ascii="Times New Roman" w:hAnsi="Times New Roman" w:cs="Times New Roman"/>
          <w:sz w:val="28"/>
          <w:szCs w:val="28"/>
        </w:rPr>
        <w:t>2.6. Перечень документов, необходимых для предоставления муниципальной услуги.</w:t>
      </w:r>
    </w:p>
    <w:p w:rsidR="00602D4C" w:rsidRPr="00130F88" w:rsidRDefault="00602D4C" w:rsidP="00602D4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F88">
        <w:rPr>
          <w:rFonts w:ascii="Times New Roman" w:hAnsi="Times New Roman" w:cs="Times New Roman"/>
          <w:sz w:val="28"/>
          <w:szCs w:val="28"/>
        </w:rPr>
        <w:t>2.6.1. Для предоставления муниципальной услуги необходимы следующие документы:</w:t>
      </w:r>
    </w:p>
    <w:p w:rsidR="00602D4C" w:rsidRPr="00130F88" w:rsidRDefault="00602D4C" w:rsidP="00602D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2"/>
      <w:bookmarkEnd w:id="1"/>
      <w:r w:rsidRPr="00130F88">
        <w:rPr>
          <w:rFonts w:ascii="Times New Roman" w:hAnsi="Times New Roman" w:cs="Times New Roman"/>
          <w:sz w:val="28"/>
          <w:szCs w:val="28"/>
        </w:rPr>
        <w:t xml:space="preserve">1) заявление о предоставлении муниципальной услуги, в котором </w:t>
      </w:r>
      <w:r w:rsidRPr="00130F88">
        <w:rPr>
          <w:rFonts w:ascii="Times New Roman" w:hAnsi="Times New Roman" w:cs="Times New Roman"/>
          <w:sz w:val="28"/>
          <w:szCs w:val="28"/>
        </w:rPr>
        <w:lastRenderedPageBreak/>
        <w:t>указываются:</w:t>
      </w:r>
    </w:p>
    <w:p w:rsidR="00602D4C" w:rsidRPr="00130F88" w:rsidRDefault="00602D4C" w:rsidP="00602D4C">
      <w:pPr>
        <w:ind w:firstLine="540"/>
        <w:jc w:val="both"/>
        <w:rPr>
          <w:sz w:val="28"/>
          <w:szCs w:val="28"/>
        </w:rPr>
      </w:pPr>
      <w:r w:rsidRPr="00130F88">
        <w:rPr>
          <w:sz w:val="28"/>
          <w:szCs w:val="28"/>
        </w:rPr>
        <w:t>-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602D4C" w:rsidRPr="00130F88" w:rsidRDefault="00602D4C" w:rsidP="00602D4C">
      <w:pPr>
        <w:ind w:firstLine="540"/>
        <w:jc w:val="both"/>
        <w:rPr>
          <w:sz w:val="28"/>
          <w:szCs w:val="28"/>
        </w:rPr>
      </w:pPr>
      <w:r w:rsidRPr="00130F88">
        <w:rPr>
          <w:sz w:val="28"/>
          <w:szCs w:val="28"/>
        </w:rPr>
        <w:t>-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602D4C" w:rsidRPr="00130F88" w:rsidRDefault="00602D4C" w:rsidP="00602D4C">
      <w:pPr>
        <w:ind w:firstLine="540"/>
        <w:jc w:val="both"/>
        <w:rPr>
          <w:sz w:val="28"/>
          <w:szCs w:val="28"/>
        </w:rPr>
      </w:pPr>
      <w:r w:rsidRPr="00130F88">
        <w:rPr>
          <w:sz w:val="28"/>
          <w:szCs w:val="28"/>
        </w:rPr>
        <w:t>- кадастровый номер испрашиваемого земельного участка;</w:t>
      </w:r>
    </w:p>
    <w:p w:rsidR="00602D4C" w:rsidRPr="00130F88" w:rsidRDefault="00602D4C" w:rsidP="00602D4C">
      <w:pPr>
        <w:ind w:firstLine="540"/>
        <w:jc w:val="both"/>
        <w:rPr>
          <w:sz w:val="28"/>
          <w:szCs w:val="28"/>
        </w:rPr>
      </w:pPr>
      <w:r w:rsidRPr="00130F88">
        <w:rPr>
          <w:sz w:val="28"/>
          <w:szCs w:val="28"/>
        </w:rPr>
        <w:t xml:space="preserve">- вид права, на котором заявитель </w:t>
      </w:r>
      <w:r w:rsidR="00A65258" w:rsidRPr="00130F88">
        <w:rPr>
          <w:sz w:val="28"/>
          <w:szCs w:val="28"/>
        </w:rPr>
        <w:t>использует земельный участок;</w:t>
      </w:r>
    </w:p>
    <w:p w:rsidR="00602D4C" w:rsidRPr="00130F88" w:rsidRDefault="00602D4C" w:rsidP="00602D4C">
      <w:pPr>
        <w:ind w:firstLine="540"/>
        <w:jc w:val="both"/>
        <w:rPr>
          <w:sz w:val="28"/>
          <w:szCs w:val="28"/>
        </w:rPr>
      </w:pPr>
      <w:r w:rsidRPr="00130F88">
        <w:rPr>
          <w:sz w:val="28"/>
          <w:szCs w:val="28"/>
        </w:rPr>
        <w:t>- цель использования земельного участка;</w:t>
      </w:r>
    </w:p>
    <w:p w:rsidR="00602D4C" w:rsidRPr="00130F88" w:rsidRDefault="00A65258" w:rsidP="00602D4C">
      <w:pPr>
        <w:ind w:firstLine="540"/>
        <w:jc w:val="both"/>
        <w:rPr>
          <w:sz w:val="28"/>
          <w:szCs w:val="28"/>
        </w:rPr>
      </w:pPr>
      <w:r w:rsidRPr="00130F88">
        <w:rPr>
          <w:sz w:val="28"/>
          <w:szCs w:val="28"/>
        </w:rPr>
        <w:t>-</w:t>
      </w:r>
      <w:r w:rsidR="00602D4C" w:rsidRPr="00130F88">
        <w:rPr>
          <w:sz w:val="28"/>
          <w:szCs w:val="28"/>
        </w:rPr>
        <w:t xml:space="preserve"> почтовый адрес и (или) адрес электронной почты для связи с заявителем.</w:t>
      </w:r>
    </w:p>
    <w:p w:rsidR="00A65258" w:rsidRPr="00130F88" w:rsidRDefault="00602D4C" w:rsidP="00A65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F88">
        <w:rPr>
          <w:rFonts w:ascii="Times New Roman" w:hAnsi="Times New Roman" w:cs="Times New Roman"/>
          <w:sz w:val="28"/>
          <w:szCs w:val="28"/>
        </w:rPr>
        <w:t xml:space="preserve">К заявлению прилагаются </w:t>
      </w:r>
      <w:r w:rsidR="00A65258" w:rsidRPr="00130F88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A65258" w:rsidRDefault="00A65258" w:rsidP="00A6525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ar113"/>
      <w:bookmarkStart w:id="3" w:name="Par124"/>
      <w:bookmarkStart w:id="4" w:name="Par126"/>
      <w:bookmarkEnd w:id="2"/>
      <w:bookmarkEnd w:id="3"/>
      <w:bookmarkEnd w:id="4"/>
      <w:r w:rsidRPr="00A65258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копия документа, удостоверяющего личность заявителя (заявителей), яв</w:t>
      </w:r>
      <w:r>
        <w:rPr>
          <w:rFonts w:ascii="Times New Roman" w:hAnsi="Times New Roman"/>
          <w:sz w:val="28"/>
          <w:szCs w:val="28"/>
        </w:rPr>
        <w:softHyphen/>
        <w:t>ляющегося физическим лицом, либо личность представителя физического или юридического лица;</w:t>
      </w:r>
    </w:p>
    <w:p w:rsidR="00A65258" w:rsidRPr="00637ED5" w:rsidRDefault="00A65258" w:rsidP="00A65258">
      <w:pPr>
        <w:ind w:firstLine="540"/>
        <w:jc w:val="both"/>
        <w:outlineLvl w:val="1"/>
        <w:rPr>
          <w:rFonts w:ascii="Courier New" w:hAnsi="Courier New" w:cs="Courier New"/>
          <w:sz w:val="2"/>
          <w:szCs w:val="2"/>
        </w:rPr>
      </w:pPr>
      <w:r>
        <w:rPr>
          <w:sz w:val="28"/>
          <w:szCs w:val="28"/>
        </w:rPr>
        <w:t>2) копия свидетельства о государственной регистрации физического лица в качестве индивидуального предпринимателя (для индивидуальных предпринима</w:t>
      </w:r>
      <w:r>
        <w:rPr>
          <w:sz w:val="28"/>
          <w:szCs w:val="28"/>
        </w:rPr>
        <w:softHyphen/>
        <w:t>телей), копию свидетельства о государственной регистрации юридического лица (для юридических лиц) или выписку из государственных реестров о юридическом лице или индивидуальном предпринимателе, являющемся заявителем, хода</w:t>
      </w:r>
      <w:r>
        <w:rPr>
          <w:sz w:val="28"/>
          <w:szCs w:val="28"/>
        </w:rPr>
        <w:softHyphen/>
        <w:t>тайствующим о приобретении прав на земельный участок;</w:t>
      </w:r>
    </w:p>
    <w:p w:rsidR="00A65258" w:rsidRDefault="00A65258" w:rsidP="00A6525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копия документа, удостоверяющего права (полномочия) представителя фи</w:t>
      </w:r>
      <w:r>
        <w:rPr>
          <w:rFonts w:ascii="Times New Roman" w:hAnsi="Times New Roman"/>
          <w:sz w:val="28"/>
          <w:szCs w:val="28"/>
        </w:rPr>
        <w:softHyphen/>
        <w:t>зического или юридического лица, если с заявлением обращается представитель заявителя (заявителей);</w:t>
      </w:r>
    </w:p>
    <w:p w:rsidR="00A65258" w:rsidRPr="00637ED5" w:rsidRDefault="00A65258" w:rsidP="00A65258">
      <w:pPr>
        <w:ind w:firstLine="540"/>
        <w:jc w:val="both"/>
        <w:outlineLvl w:val="1"/>
        <w:rPr>
          <w:rFonts w:ascii="Courier New" w:hAnsi="Courier New" w:cs="Courier New"/>
          <w:sz w:val="2"/>
          <w:szCs w:val="2"/>
        </w:rPr>
      </w:pPr>
      <w:r>
        <w:rPr>
          <w:sz w:val="28"/>
          <w:szCs w:val="28"/>
        </w:rPr>
        <w:t>4) выписка из Единого государственного реестра прав на недвижимое имуще</w:t>
      </w:r>
      <w:r>
        <w:rPr>
          <w:sz w:val="28"/>
          <w:szCs w:val="28"/>
        </w:rPr>
        <w:softHyphen/>
        <w:t>ство и сделок с ним (далее - ЕГРП) о правах на здание, строение, сооружение, на</w:t>
      </w:r>
      <w:r>
        <w:rPr>
          <w:sz w:val="28"/>
          <w:szCs w:val="28"/>
        </w:rPr>
        <w:softHyphen/>
        <w:t>ходящиеся на приобретаемом земельном участке, или уведомление об отсутствии в ЕГРП запрашиваемых сведений о зарегистрир</w:t>
      </w:r>
      <w:r w:rsidR="003C5CFC">
        <w:rPr>
          <w:sz w:val="28"/>
          <w:szCs w:val="28"/>
        </w:rPr>
        <w:t>ованных правах на указанные зда</w:t>
      </w:r>
      <w:r>
        <w:rPr>
          <w:sz w:val="28"/>
          <w:szCs w:val="28"/>
        </w:rPr>
        <w:t>ния, строения, сооружения</w:t>
      </w:r>
      <w:r w:rsidR="00210399">
        <w:rPr>
          <w:sz w:val="28"/>
          <w:szCs w:val="28"/>
        </w:rPr>
        <w:t xml:space="preserve"> (по желанию заявителя)</w:t>
      </w:r>
      <w:r>
        <w:rPr>
          <w:sz w:val="28"/>
          <w:szCs w:val="28"/>
        </w:rPr>
        <w:t>;</w:t>
      </w:r>
      <w:r w:rsidRPr="00D56689">
        <w:rPr>
          <w:bCs/>
          <w:sz w:val="28"/>
          <w:szCs w:val="28"/>
        </w:rPr>
        <w:t xml:space="preserve"> </w:t>
      </w:r>
    </w:p>
    <w:p w:rsidR="00A65258" w:rsidRDefault="00A65258" w:rsidP="00A6525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копия документов, удостоверяющих (устанавливающих) права на такое здание, строение, сооружение, если право на такое здание, строение, сооружение в соответствии с законодательством Российской Федерации признается возникшим независимо от его регистрации в ЕГРП;</w:t>
      </w:r>
    </w:p>
    <w:p w:rsidR="003C5CFC" w:rsidRDefault="00A65258" w:rsidP="003C5CFC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6) выписка из ЕГРП о правах на приобретаемый земельный участок или уве</w:t>
      </w:r>
      <w:r>
        <w:rPr>
          <w:sz w:val="28"/>
          <w:szCs w:val="28"/>
        </w:rPr>
        <w:softHyphen/>
        <w:t>домление об отсутствии в ЕГРП запрашиваемых сведений о зарегистрированных правах на указанный земельный участок</w:t>
      </w:r>
      <w:r w:rsidR="00210399">
        <w:rPr>
          <w:sz w:val="28"/>
          <w:szCs w:val="28"/>
        </w:rPr>
        <w:t xml:space="preserve"> (по желанию заявителя)</w:t>
      </w:r>
      <w:r w:rsidR="003C5CFC">
        <w:rPr>
          <w:sz w:val="28"/>
          <w:szCs w:val="28"/>
        </w:rPr>
        <w:t>;</w:t>
      </w:r>
    </w:p>
    <w:p w:rsidR="00A65258" w:rsidRDefault="00A65258" w:rsidP="003C5CFC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7) копия документов, удостоверяющих (устанавливающих) права на приобре</w:t>
      </w:r>
      <w:r>
        <w:rPr>
          <w:sz w:val="28"/>
          <w:szCs w:val="28"/>
        </w:rPr>
        <w:softHyphen/>
        <w:t>таемый земельный участок, если право на данный земельный участок в соответ</w:t>
      </w:r>
      <w:r>
        <w:rPr>
          <w:sz w:val="28"/>
          <w:szCs w:val="28"/>
        </w:rPr>
        <w:softHyphen/>
        <w:t>ствии с законодательством Российской Федерации признается возникшим незави</w:t>
      </w:r>
      <w:r>
        <w:rPr>
          <w:sz w:val="28"/>
          <w:szCs w:val="28"/>
        </w:rPr>
        <w:softHyphen/>
        <w:t>симо от его регистрации в ЕГРП;</w:t>
      </w:r>
    </w:p>
    <w:p w:rsidR="00A65258" w:rsidRPr="00637ED5" w:rsidRDefault="00A65258" w:rsidP="00A65258">
      <w:pPr>
        <w:ind w:firstLine="540"/>
        <w:jc w:val="both"/>
        <w:outlineLvl w:val="1"/>
        <w:rPr>
          <w:rFonts w:ascii="Courier New" w:hAnsi="Courier New" w:cs="Courier New"/>
          <w:sz w:val="2"/>
          <w:szCs w:val="2"/>
        </w:rPr>
      </w:pPr>
      <w:r>
        <w:rPr>
          <w:sz w:val="28"/>
          <w:szCs w:val="28"/>
        </w:rPr>
        <w:t>8) кадастровый паспорт земельного участка либо кадастровую выписку о зе</w:t>
      </w:r>
      <w:r>
        <w:rPr>
          <w:sz w:val="28"/>
          <w:szCs w:val="28"/>
        </w:rPr>
        <w:softHyphen/>
        <w:t>мельном участке в случае, если заявление о приобретении прав на данный земель</w:t>
      </w:r>
      <w:r>
        <w:rPr>
          <w:sz w:val="28"/>
          <w:szCs w:val="28"/>
        </w:rPr>
        <w:softHyphen/>
        <w:t>ный участок подано с целью переоформления прав на него</w:t>
      </w:r>
      <w:r w:rsidR="003C5CFC">
        <w:rPr>
          <w:sz w:val="28"/>
          <w:szCs w:val="28"/>
        </w:rPr>
        <w:t xml:space="preserve"> (по желанию заявителя)</w:t>
      </w:r>
      <w:r>
        <w:rPr>
          <w:sz w:val="28"/>
          <w:szCs w:val="28"/>
        </w:rPr>
        <w:t>;</w:t>
      </w:r>
    </w:p>
    <w:p w:rsidR="00A65258" w:rsidRDefault="00A65258" w:rsidP="00A65258">
      <w:pPr>
        <w:overflowPunct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9) </w:t>
      </w:r>
      <w:r w:rsidRPr="00E721C6">
        <w:rPr>
          <w:sz w:val="28"/>
          <w:szCs w:val="28"/>
        </w:rPr>
        <w:t xml:space="preserve">документ, подтверждающий согласие органа, создавшего юридическое лицо, или иного действующего от имени учредителя органа, на отказ от права постоянного (бессрочного) пользования земельным участком (для юридических лиц, </w:t>
      </w:r>
      <w:r w:rsidRPr="00130F88">
        <w:rPr>
          <w:sz w:val="28"/>
          <w:szCs w:val="28"/>
        </w:rPr>
        <w:t xml:space="preserve">указанных в </w:t>
      </w:r>
      <w:hyperlink r:id="rId18" w:history="1">
        <w:r w:rsidRPr="00130F88">
          <w:rPr>
            <w:sz w:val="28"/>
            <w:szCs w:val="28"/>
          </w:rPr>
          <w:t>пункте 1 статьи 20</w:t>
        </w:r>
      </w:hyperlink>
      <w:r w:rsidRPr="00130F88">
        <w:rPr>
          <w:sz w:val="28"/>
          <w:szCs w:val="28"/>
        </w:rPr>
        <w:t xml:space="preserve"> Земельного</w:t>
      </w:r>
      <w:r w:rsidRPr="00E721C6">
        <w:rPr>
          <w:sz w:val="28"/>
          <w:szCs w:val="28"/>
        </w:rPr>
        <w:t xml:space="preserve"> кодекса Российской Федерации, для государственных и муниципальных предприятий).</w:t>
      </w:r>
    </w:p>
    <w:p w:rsidR="00602D4C" w:rsidRPr="00130F88" w:rsidRDefault="00602D4C" w:rsidP="00A65258">
      <w:pPr>
        <w:ind w:firstLine="540"/>
        <w:jc w:val="both"/>
        <w:rPr>
          <w:sz w:val="28"/>
          <w:szCs w:val="28"/>
        </w:rPr>
      </w:pPr>
      <w:r w:rsidRPr="00130F88">
        <w:rPr>
          <w:sz w:val="28"/>
          <w:szCs w:val="28"/>
        </w:rPr>
        <w:t>2.6.2. При предоставлении муниципальной услуги Администрация не вправе требовать от заявителя:</w:t>
      </w:r>
    </w:p>
    <w:p w:rsidR="00602D4C" w:rsidRPr="00130F88" w:rsidRDefault="00602D4C" w:rsidP="00602D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F88"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02D4C" w:rsidRPr="00130F88" w:rsidRDefault="00602D4C" w:rsidP="00602D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F88">
        <w:rPr>
          <w:rFonts w:ascii="Times New Roman" w:hAnsi="Times New Roman" w:cs="Times New Roman"/>
          <w:sz w:val="28"/>
          <w:szCs w:val="28"/>
        </w:rPr>
        <w:t xml:space="preserve">- представления документов и информации, которые находятся в распоряжении Администрации,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 в соответствии с нормативными правовыми актами Российской Федерации, нормативными правовыми актами </w:t>
      </w:r>
      <w:r w:rsidR="00685FE3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  <w:r w:rsidRPr="00130F88">
        <w:rPr>
          <w:rFonts w:ascii="Times New Roman" w:hAnsi="Times New Roman" w:cs="Times New Roman"/>
          <w:sz w:val="28"/>
          <w:szCs w:val="28"/>
        </w:rPr>
        <w:t xml:space="preserve">, за исключением документов, включенных в определенный </w:t>
      </w:r>
      <w:hyperlink r:id="rId19" w:tooltip="Федеральный закон от 27.07.2010 N 210-ФЗ (ред. от 31.12.2014) &quot;Об организации предоставления государственных и муниципальных услуг&quot;{КонсультантПлюс}" w:history="1">
        <w:r w:rsidRPr="00130F88">
          <w:rPr>
            <w:rFonts w:ascii="Times New Roman" w:hAnsi="Times New Roman" w:cs="Times New Roman"/>
            <w:sz w:val="28"/>
            <w:szCs w:val="28"/>
          </w:rPr>
          <w:t>частью 6 статьи 7</w:t>
        </w:r>
      </w:hyperlink>
      <w:r w:rsidRPr="00130F88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перечень документов.</w:t>
      </w:r>
    </w:p>
    <w:p w:rsidR="00602D4C" w:rsidRPr="00130F88" w:rsidRDefault="00602D4C" w:rsidP="00602D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F88">
        <w:rPr>
          <w:rFonts w:ascii="Times New Roman" w:hAnsi="Times New Roman" w:cs="Times New Roman"/>
          <w:sz w:val="28"/>
          <w:szCs w:val="28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0" w:tooltip="Федеральный закон от 27.07.2010 N 210-ФЗ (ред. от 31.12.2014) &quot;Об организации предоставления государственных и муниципальных услуг&quot;{КонсультантПлюс}" w:history="1">
        <w:r w:rsidRPr="00130F88">
          <w:rPr>
            <w:rFonts w:ascii="Times New Roman" w:hAnsi="Times New Roman" w:cs="Times New Roman"/>
            <w:sz w:val="28"/>
            <w:szCs w:val="28"/>
          </w:rPr>
          <w:t>части 1 статьи 9</w:t>
        </w:r>
      </w:hyperlink>
      <w:r w:rsidRPr="00130F88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602D4C" w:rsidRPr="00130F88" w:rsidRDefault="00602D4C" w:rsidP="00602D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F88">
        <w:rPr>
          <w:rFonts w:ascii="Times New Roman" w:hAnsi="Times New Roman" w:cs="Times New Roman"/>
          <w:sz w:val="28"/>
          <w:szCs w:val="28"/>
        </w:rPr>
        <w:t>2.7. Основания для отказа в приеме заявления и документов, необходимых для предоставления муниципальной услуги отсутствуют.</w:t>
      </w:r>
    </w:p>
    <w:p w:rsidR="00602D4C" w:rsidRPr="00130F88" w:rsidRDefault="00602D4C" w:rsidP="00602D4C">
      <w:pPr>
        <w:pStyle w:val="Standard"/>
        <w:ind w:firstLine="567"/>
        <w:jc w:val="both"/>
        <w:rPr>
          <w:rFonts w:cs="Times New Roman"/>
          <w:szCs w:val="28"/>
        </w:rPr>
      </w:pPr>
      <w:r w:rsidRPr="00130F88">
        <w:rPr>
          <w:rFonts w:cs="Times New Roman"/>
          <w:szCs w:val="28"/>
        </w:rPr>
        <w:t xml:space="preserve">2.8. В случае если заявление о предоставлении муниципальной услуги не соответствует положениям подпункта 1 пункта 2.6.1. настоящего регламента, подано в иной уполномоченный орган или к заявлению не приложены документы, указанные в подпунктах 2-9 </w:t>
      </w:r>
      <w:hyperlink r:id="rId21" w:history="1">
        <w:r w:rsidRPr="00130F88">
          <w:rPr>
            <w:rFonts w:cs="Times New Roman"/>
            <w:szCs w:val="28"/>
          </w:rPr>
          <w:t>пункта 2</w:t>
        </w:r>
      </w:hyperlink>
      <w:r w:rsidRPr="00130F88">
        <w:rPr>
          <w:rFonts w:cs="Times New Roman"/>
          <w:szCs w:val="28"/>
        </w:rPr>
        <w:t>.6.1. настоящего регламента, Администрация в течение десяти дней со дня поступления заявления о предоставлении муниципальной услуги возвращает заявление заявителю с указанием причины возврата.</w:t>
      </w:r>
    </w:p>
    <w:p w:rsidR="00602D4C" w:rsidRPr="00130F88" w:rsidRDefault="00602D4C" w:rsidP="00602D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F88">
        <w:rPr>
          <w:rFonts w:ascii="Times New Roman" w:hAnsi="Times New Roman" w:cs="Times New Roman"/>
          <w:sz w:val="28"/>
          <w:szCs w:val="28"/>
        </w:rPr>
        <w:t>2.9. Основания для отказа в предоставлении муниципальной услуги:</w:t>
      </w:r>
    </w:p>
    <w:p w:rsidR="00602D4C" w:rsidRPr="00130F88" w:rsidRDefault="00602D4C" w:rsidP="00602D4C">
      <w:pPr>
        <w:ind w:firstLine="567"/>
        <w:jc w:val="both"/>
        <w:rPr>
          <w:sz w:val="28"/>
          <w:szCs w:val="28"/>
        </w:rPr>
      </w:pPr>
      <w:r w:rsidRPr="00130F88">
        <w:rPr>
          <w:sz w:val="28"/>
          <w:szCs w:val="28"/>
        </w:rPr>
        <w:t xml:space="preserve">Администрация принимает решение об отказе в предоставлении </w:t>
      </w:r>
      <w:r w:rsidR="00A65258" w:rsidRPr="00130F88">
        <w:rPr>
          <w:sz w:val="28"/>
          <w:szCs w:val="28"/>
        </w:rPr>
        <w:t>муниципальной услуги, при</w:t>
      </w:r>
      <w:r w:rsidRPr="00130F88">
        <w:rPr>
          <w:sz w:val="28"/>
          <w:szCs w:val="28"/>
        </w:rPr>
        <w:t xml:space="preserve"> наличии хотя бы одного из следующих оснований:</w:t>
      </w:r>
    </w:p>
    <w:p w:rsidR="00A65258" w:rsidRPr="00E721C6" w:rsidRDefault="00A65258" w:rsidP="00A65258">
      <w:pPr>
        <w:overflowPunct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21C6">
        <w:rPr>
          <w:sz w:val="28"/>
          <w:szCs w:val="28"/>
        </w:rPr>
        <w:t>заявление подано лицом, не уполномоченным надлежащим образом на осуществление таких действий;</w:t>
      </w:r>
    </w:p>
    <w:p w:rsidR="00A65258" w:rsidRPr="00E721C6" w:rsidRDefault="00A65258" w:rsidP="00A65258">
      <w:pPr>
        <w:overflowPunct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21C6">
        <w:rPr>
          <w:sz w:val="28"/>
          <w:szCs w:val="28"/>
        </w:rPr>
        <w:t>предоставленные документы заполнены ненадлежащим образом;</w:t>
      </w:r>
    </w:p>
    <w:p w:rsidR="00A65258" w:rsidRPr="00E721C6" w:rsidRDefault="00A65258" w:rsidP="00A65258">
      <w:pPr>
        <w:overflowPunct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21C6">
        <w:rPr>
          <w:sz w:val="28"/>
          <w:szCs w:val="28"/>
        </w:rPr>
        <w:t>несоответствие заявления и приложенных к нему документов требованиям действующего законодательства Российской Федерации;</w:t>
      </w:r>
    </w:p>
    <w:p w:rsidR="00A65258" w:rsidRPr="00130F88" w:rsidRDefault="00A65258" w:rsidP="00A65258">
      <w:pPr>
        <w:overflowPunct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E721C6">
        <w:rPr>
          <w:sz w:val="28"/>
          <w:szCs w:val="28"/>
        </w:rPr>
        <w:t xml:space="preserve">наличие у заявителя неполного комплекта документов, предусмотренных </w:t>
      </w:r>
      <w:r w:rsidRPr="00130F88">
        <w:rPr>
          <w:sz w:val="28"/>
          <w:szCs w:val="28"/>
        </w:rPr>
        <w:t>пунктом 2.6.1. административного регламента.</w:t>
      </w:r>
    </w:p>
    <w:p w:rsidR="00602D4C" w:rsidRPr="00130F88" w:rsidRDefault="00602D4C" w:rsidP="00602D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F88">
        <w:rPr>
          <w:rFonts w:ascii="Times New Roman" w:hAnsi="Times New Roman" w:cs="Times New Roman"/>
          <w:sz w:val="28"/>
          <w:szCs w:val="28"/>
        </w:rPr>
        <w:t>2.</w:t>
      </w:r>
      <w:r w:rsidR="00F93D67">
        <w:rPr>
          <w:rFonts w:ascii="Times New Roman" w:hAnsi="Times New Roman" w:cs="Times New Roman"/>
          <w:sz w:val="28"/>
          <w:szCs w:val="28"/>
        </w:rPr>
        <w:t>10</w:t>
      </w:r>
      <w:r w:rsidRPr="00130F88">
        <w:rPr>
          <w:rFonts w:ascii="Times New Roman" w:hAnsi="Times New Roman" w:cs="Times New Roman"/>
          <w:sz w:val="28"/>
          <w:szCs w:val="28"/>
        </w:rPr>
        <w:t>. Муниципальная услуга и предоставление информации о ней осуществляются бесплатно.</w:t>
      </w:r>
    </w:p>
    <w:p w:rsidR="00602D4C" w:rsidRPr="00130F88" w:rsidRDefault="00602D4C" w:rsidP="00602D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F88">
        <w:rPr>
          <w:rFonts w:ascii="Times New Roman" w:hAnsi="Times New Roman" w:cs="Times New Roman"/>
          <w:sz w:val="28"/>
          <w:szCs w:val="28"/>
        </w:rPr>
        <w:t>2.1</w:t>
      </w:r>
      <w:r w:rsidR="00F93D67">
        <w:rPr>
          <w:rFonts w:ascii="Times New Roman" w:hAnsi="Times New Roman" w:cs="Times New Roman"/>
          <w:sz w:val="28"/>
          <w:szCs w:val="28"/>
        </w:rPr>
        <w:t>1</w:t>
      </w:r>
      <w:r w:rsidRPr="00130F88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602D4C" w:rsidRPr="00130F88" w:rsidRDefault="00602D4C" w:rsidP="00602D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F88">
        <w:rPr>
          <w:rFonts w:ascii="Times New Roman" w:hAnsi="Times New Roman" w:cs="Times New Roman"/>
          <w:sz w:val="28"/>
          <w:szCs w:val="28"/>
        </w:rPr>
        <w:t>2.1</w:t>
      </w:r>
      <w:r w:rsidR="00F93D67">
        <w:rPr>
          <w:rFonts w:ascii="Times New Roman" w:hAnsi="Times New Roman" w:cs="Times New Roman"/>
          <w:sz w:val="28"/>
          <w:szCs w:val="28"/>
        </w:rPr>
        <w:t>2</w:t>
      </w:r>
      <w:r w:rsidRPr="00130F88">
        <w:rPr>
          <w:rFonts w:ascii="Times New Roman" w:hAnsi="Times New Roman" w:cs="Times New Roman"/>
          <w:sz w:val="28"/>
          <w:szCs w:val="28"/>
        </w:rPr>
        <w:t xml:space="preserve">. Регистрация заявления о предоставлении муниципальной услуги осуществляется в день получения Администрацией заявления и прилагаемых к нему документов в соответствии с </w:t>
      </w:r>
      <w:hyperlink w:anchor="Par182" w:tooltip="Ссылка на текущий документ" w:history="1">
        <w:r w:rsidRPr="00130F88">
          <w:rPr>
            <w:rFonts w:ascii="Times New Roman" w:hAnsi="Times New Roman" w:cs="Times New Roman"/>
            <w:sz w:val="28"/>
            <w:szCs w:val="28"/>
          </w:rPr>
          <w:t>пунктом 3.2</w:t>
        </w:r>
      </w:hyperlink>
      <w:r w:rsidRPr="00130F8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602D4C" w:rsidRPr="00130F88" w:rsidRDefault="00602D4C" w:rsidP="00602D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F88">
        <w:rPr>
          <w:rFonts w:ascii="Times New Roman" w:hAnsi="Times New Roman" w:cs="Times New Roman"/>
          <w:sz w:val="28"/>
          <w:szCs w:val="28"/>
        </w:rPr>
        <w:t>2.1</w:t>
      </w:r>
      <w:r w:rsidR="00F93D67">
        <w:rPr>
          <w:rFonts w:ascii="Times New Roman" w:hAnsi="Times New Roman" w:cs="Times New Roman"/>
          <w:sz w:val="28"/>
          <w:szCs w:val="28"/>
        </w:rPr>
        <w:t>3</w:t>
      </w:r>
      <w:r w:rsidRPr="00130F88">
        <w:rPr>
          <w:rFonts w:ascii="Times New Roman" w:hAnsi="Times New Roman" w:cs="Times New Roman"/>
          <w:sz w:val="28"/>
          <w:szCs w:val="28"/>
        </w:rPr>
        <w:t>. Требования к помещениям, в которых предоставляется муниципальная услуга.</w:t>
      </w:r>
    </w:p>
    <w:p w:rsidR="00602D4C" w:rsidRPr="00130F88" w:rsidRDefault="00602D4C" w:rsidP="00602D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F88">
        <w:rPr>
          <w:rFonts w:ascii="Times New Roman" w:hAnsi="Times New Roman" w:cs="Times New Roman"/>
          <w:sz w:val="28"/>
          <w:szCs w:val="28"/>
        </w:rPr>
        <w:t>2.1</w:t>
      </w:r>
      <w:r w:rsidR="00F93D67">
        <w:rPr>
          <w:rFonts w:ascii="Times New Roman" w:hAnsi="Times New Roman" w:cs="Times New Roman"/>
          <w:sz w:val="28"/>
          <w:szCs w:val="28"/>
        </w:rPr>
        <w:t>3</w:t>
      </w:r>
      <w:r w:rsidRPr="00130F88">
        <w:rPr>
          <w:rFonts w:ascii="Times New Roman" w:hAnsi="Times New Roman" w:cs="Times New Roman"/>
          <w:sz w:val="28"/>
          <w:szCs w:val="28"/>
        </w:rPr>
        <w:t>.1. Прием документов осуществляется в помещении приемной Администрации. Выдача документов и консультирование - в помещении Администрации.</w:t>
      </w:r>
    </w:p>
    <w:p w:rsidR="00602D4C" w:rsidRPr="00130F88" w:rsidRDefault="00602D4C" w:rsidP="00602D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F88">
        <w:rPr>
          <w:rFonts w:ascii="Times New Roman" w:hAnsi="Times New Roman" w:cs="Times New Roman"/>
          <w:sz w:val="28"/>
          <w:szCs w:val="28"/>
        </w:rPr>
        <w:t>2.1</w:t>
      </w:r>
      <w:r w:rsidR="00F93D67">
        <w:rPr>
          <w:rFonts w:ascii="Times New Roman" w:hAnsi="Times New Roman" w:cs="Times New Roman"/>
          <w:sz w:val="28"/>
          <w:szCs w:val="28"/>
        </w:rPr>
        <w:t>3</w:t>
      </w:r>
      <w:r w:rsidRPr="00130F88">
        <w:rPr>
          <w:rFonts w:ascii="Times New Roman" w:hAnsi="Times New Roman" w:cs="Times New Roman"/>
          <w:sz w:val="28"/>
          <w:szCs w:val="28"/>
        </w:rPr>
        <w:t>.2. Места для информирования заявителей, получения информации и заполнения необходимых документов оборудуются стульями, столами и обеспечиваются образцами заполнения документов и канцелярскими принадлежностями.</w:t>
      </w:r>
    </w:p>
    <w:p w:rsidR="00602D4C" w:rsidRPr="00130F88" w:rsidRDefault="00602D4C" w:rsidP="00602D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F88">
        <w:rPr>
          <w:rFonts w:ascii="Times New Roman" w:hAnsi="Times New Roman" w:cs="Times New Roman"/>
          <w:sz w:val="28"/>
          <w:szCs w:val="28"/>
        </w:rPr>
        <w:t>2.1</w:t>
      </w:r>
      <w:r w:rsidR="00F93D67">
        <w:rPr>
          <w:rFonts w:ascii="Times New Roman" w:hAnsi="Times New Roman" w:cs="Times New Roman"/>
          <w:sz w:val="28"/>
          <w:szCs w:val="28"/>
        </w:rPr>
        <w:t>3</w:t>
      </w:r>
      <w:r w:rsidRPr="00130F88">
        <w:rPr>
          <w:rFonts w:ascii="Times New Roman" w:hAnsi="Times New Roman" w:cs="Times New Roman"/>
          <w:sz w:val="28"/>
          <w:szCs w:val="28"/>
        </w:rPr>
        <w:t>.3. Места ожидания в очереди на подачу или получение документов оборудуются стульями. Количество мест ожидания определяется исходя из фактической нагрузки и возможностей для их размещения в здании.</w:t>
      </w:r>
    </w:p>
    <w:p w:rsidR="00602D4C" w:rsidRPr="00130F88" w:rsidRDefault="00602D4C" w:rsidP="00602D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F88">
        <w:rPr>
          <w:rFonts w:ascii="Times New Roman" w:hAnsi="Times New Roman" w:cs="Times New Roman"/>
          <w:sz w:val="28"/>
          <w:szCs w:val="28"/>
        </w:rPr>
        <w:t>2.1</w:t>
      </w:r>
      <w:r w:rsidR="00F93D67">
        <w:rPr>
          <w:rFonts w:ascii="Times New Roman" w:hAnsi="Times New Roman" w:cs="Times New Roman"/>
          <w:sz w:val="28"/>
          <w:szCs w:val="28"/>
        </w:rPr>
        <w:t>4</w:t>
      </w:r>
      <w:r w:rsidRPr="00130F88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муниципальной услуги:</w:t>
      </w:r>
    </w:p>
    <w:p w:rsidR="00602D4C" w:rsidRPr="00130F88" w:rsidRDefault="00602D4C" w:rsidP="00602D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F88">
        <w:rPr>
          <w:rFonts w:ascii="Times New Roman" w:hAnsi="Times New Roman" w:cs="Times New Roman"/>
          <w:sz w:val="28"/>
          <w:szCs w:val="28"/>
        </w:rPr>
        <w:t>- информированность заявителя о правилах и порядке предоставления муниципальной услуги;</w:t>
      </w:r>
    </w:p>
    <w:p w:rsidR="00602D4C" w:rsidRPr="00130F88" w:rsidRDefault="00602D4C" w:rsidP="00602D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F88">
        <w:rPr>
          <w:rFonts w:ascii="Times New Roman" w:hAnsi="Times New Roman" w:cs="Times New Roman"/>
          <w:sz w:val="28"/>
          <w:szCs w:val="28"/>
        </w:rPr>
        <w:t>- комфортность ожидания предоставления и получения муниципальной услуги;</w:t>
      </w:r>
    </w:p>
    <w:p w:rsidR="00602D4C" w:rsidRPr="00130F88" w:rsidRDefault="00602D4C" w:rsidP="00602D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F88">
        <w:rPr>
          <w:rFonts w:ascii="Times New Roman" w:hAnsi="Times New Roman" w:cs="Times New Roman"/>
          <w:sz w:val="28"/>
          <w:szCs w:val="28"/>
        </w:rPr>
        <w:t>- отношение должностных лиц и специалистов к заявителю;</w:t>
      </w:r>
    </w:p>
    <w:p w:rsidR="00602D4C" w:rsidRPr="00130F88" w:rsidRDefault="00602D4C" w:rsidP="00602D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F88">
        <w:rPr>
          <w:rFonts w:ascii="Times New Roman" w:hAnsi="Times New Roman" w:cs="Times New Roman"/>
          <w:sz w:val="28"/>
          <w:szCs w:val="28"/>
        </w:rPr>
        <w:t>- время, затраченное на получение конечного результата муниципальной услуги (оперативность);</w:t>
      </w:r>
    </w:p>
    <w:p w:rsidR="00602D4C" w:rsidRPr="00130F88" w:rsidRDefault="00602D4C" w:rsidP="00602D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F88">
        <w:rPr>
          <w:rFonts w:ascii="Times New Roman" w:hAnsi="Times New Roman" w:cs="Times New Roman"/>
          <w:sz w:val="28"/>
          <w:szCs w:val="28"/>
        </w:rPr>
        <w:t>- уровень кадрового обеспечения предоставления муниципальной услуги, периодичность проведения мероприятий по повышению квалификации специалистов, участвующих в предоставлении услуги;</w:t>
      </w:r>
    </w:p>
    <w:p w:rsidR="00602D4C" w:rsidRPr="00130F88" w:rsidRDefault="00602D4C" w:rsidP="00602D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F88">
        <w:rPr>
          <w:rFonts w:ascii="Times New Roman" w:hAnsi="Times New Roman" w:cs="Times New Roman"/>
          <w:sz w:val="28"/>
          <w:szCs w:val="28"/>
        </w:rPr>
        <w:t>- количество выявленных нарушений при предоставлении муниципальной услуги;</w:t>
      </w:r>
    </w:p>
    <w:p w:rsidR="00602D4C" w:rsidRDefault="00602D4C" w:rsidP="00602D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F88">
        <w:rPr>
          <w:rFonts w:ascii="Times New Roman" w:hAnsi="Times New Roman" w:cs="Times New Roman"/>
          <w:sz w:val="28"/>
          <w:szCs w:val="28"/>
        </w:rPr>
        <w:t>- количество поступивших жалоб на предоставление муниципальной услуги.</w:t>
      </w:r>
    </w:p>
    <w:p w:rsidR="00D30934" w:rsidRPr="00F954A5" w:rsidRDefault="00D30934" w:rsidP="00D309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954A5">
        <w:rPr>
          <w:rFonts w:ascii="Times New Roman" w:hAnsi="Times New Roman" w:cs="Times New Roman"/>
          <w:sz w:val="28"/>
          <w:szCs w:val="28"/>
        </w:rPr>
        <w:t>2.1</w:t>
      </w:r>
      <w:r w:rsidR="00F93D67">
        <w:rPr>
          <w:rFonts w:ascii="Times New Roman" w:hAnsi="Times New Roman" w:cs="Times New Roman"/>
          <w:sz w:val="28"/>
          <w:szCs w:val="28"/>
        </w:rPr>
        <w:t>5</w:t>
      </w:r>
      <w:r w:rsidRPr="00F954A5">
        <w:rPr>
          <w:rFonts w:ascii="Times New Roman" w:hAnsi="Times New Roman" w:cs="Times New Roman"/>
          <w:sz w:val="28"/>
          <w:szCs w:val="28"/>
        </w:rPr>
        <w:t>. Муниципальная услуга в электронной форме не предоставляется.</w:t>
      </w:r>
    </w:p>
    <w:p w:rsidR="00D30934" w:rsidRPr="00130F88" w:rsidRDefault="00D30934" w:rsidP="00602D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025B" w:rsidRDefault="0020025B" w:rsidP="003F6165">
      <w:pPr>
        <w:ind w:left="5220" w:hanging="360"/>
        <w:jc w:val="right"/>
        <w:rPr>
          <w:sz w:val="28"/>
          <w:szCs w:val="28"/>
        </w:rPr>
      </w:pPr>
    </w:p>
    <w:p w:rsidR="00A22489" w:rsidRPr="00130F88" w:rsidRDefault="00A22489" w:rsidP="00A2248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30F88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:rsidR="00D30934" w:rsidRDefault="00A22489" w:rsidP="00A224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0F88">
        <w:rPr>
          <w:rFonts w:ascii="Times New Roman" w:hAnsi="Times New Roman" w:cs="Times New Roman"/>
          <w:sz w:val="28"/>
          <w:szCs w:val="28"/>
        </w:rPr>
        <w:t xml:space="preserve">административных процедур, требования </w:t>
      </w:r>
    </w:p>
    <w:p w:rsidR="00A22489" w:rsidRPr="00130F88" w:rsidRDefault="00A22489" w:rsidP="00D3093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0F88">
        <w:rPr>
          <w:rFonts w:ascii="Times New Roman" w:hAnsi="Times New Roman" w:cs="Times New Roman"/>
          <w:sz w:val="28"/>
          <w:szCs w:val="28"/>
        </w:rPr>
        <w:t>к порядку</w:t>
      </w:r>
      <w:r w:rsidR="00D30934">
        <w:rPr>
          <w:rFonts w:ascii="Times New Roman" w:hAnsi="Times New Roman" w:cs="Times New Roman"/>
          <w:sz w:val="28"/>
          <w:szCs w:val="28"/>
        </w:rPr>
        <w:t xml:space="preserve"> их выполнения</w:t>
      </w:r>
    </w:p>
    <w:p w:rsidR="00A22489" w:rsidRPr="00130F88" w:rsidRDefault="00A22489" w:rsidP="00A22489">
      <w:pPr>
        <w:pStyle w:val="Standard"/>
        <w:rPr>
          <w:highlight w:val="yellow"/>
        </w:rPr>
      </w:pPr>
    </w:p>
    <w:p w:rsidR="00A22489" w:rsidRPr="00130F88" w:rsidRDefault="00A22489" w:rsidP="00A22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F88">
        <w:rPr>
          <w:rFonts w:ascii="Times New Roman" w:hAnsi="Times New Roman" w:cs="Times New Roman"/>
          <w:sz w:val="28"/>
          <w:szCs w:val="28"/>
        </w:rPr>
        <w:t xml:space="preserve">3.1. Предоставление муниципальной услуги включает в себя следующие </w:t>
      </w:r>
      <w:r w:rsidRPr="00130F88">
        <w:rPr>
          <w:rFonts w:ascii="Times New Roman" w:hAnsi="Times New Roman" w:cs="Times New Roman"/>
          <w:sz w:val="28"/>
          <w:szCs w:val="28"/>
        </w:rPr>
        <w:lastRenderedPageBreak/>
        <w:t>административные процедуры:</w:t>
      </w:r>
    </w:p>
    <w:p w:rsidR="00A22489" w:rsidRPr="00130F88" w:rsidRDefault="00A22489" w:rsidP="00A22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F88">
        <w:rPr>
          <w:rFonts w:ascii="Times New Roman" w:hAnsi="Times New Roman" w:cs="Times New Roman"/>
          <w:sz w:val="28"/>
          <w:szCs w:val="28"/>
        </w:rPr>
        <w:t>1) прием и регистрация заявления и документов о предоставлении муниципальной услуги;</w:t>
      </w:r>
    </w:p>
    <w:p w:rsidR="00A22489" w:rsidRPr="00130F88" w:rsidRDefault="00A22489" w:rsidP="00A22489">
      <w:pPr>
        <w:pStyle w:val="Standard"/>
        <w:ind w:firstLine="567"/>
        <w:jc w:val="both"/>
      </w:pPr>
      <w:r w:rsidRPr="00130F88">
        <w:t xml:space="preserve">2) рассмотрение заявления о предоставлении </w:t>
      </w:r>
      <w:r w:rsidRPr="00130F88">
        <w:rPr>
          <w:rFonts w:cs="Times New Roman"/>
          <w:szCs w:val="28"/>
        </w:rPr>
        <w:t xml:space="preserve">муниципальной </w:t>
      </w:r>
      <w:r w:rsidRPr="00130F88">
        <w:t xml:space="preserve">услуги и документов, </w:t>
      </w:r>
      <w:r w:rsidRPr="00130F88">
        <w:rPr>
          <w:rFonts w:cs="Times New Roman"/>
          <w:szCs w:val="28"/>
        </w:rPr>
        <w:t>запрос необходимых документов в уполномоченных государственных органах в порядке межведомственного взаимодействия;</w:t>
      </w:r>
    </w:p>
    <w:p w:rsidR="00A22489" w:rsidRPr="00130F88" w:rsidRDefault="00A22489" w:rsidP="00A22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F88">
        <w:rPr>
          <w:rFonts w:ascii="Times New Roman" w:hAnsi="Times New Roman" w:cs="Times New Roman"/>
          <w:sz w:val="28"/>
          <w:szCs w:val="28"/>
        </w:rPr>
        <w:t>3) принятие решения о предоставлении земельного участка либо мотивированный отказ в таком предоставлении.</w:t>
      </w:r>
    </w:p>
    <w:p w:rsidR="00A22489" w:rsidRPr="00130F88" w:rsidRDefault="00A22489" w:rsidP="00A22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82"/>
      <w:bookmarkEnd w:id="5"/>
      <w:r w:rsidRPr="00130F88">
        <w:rPr>
          <w:rFonts w:ascii="Times New Roman" w:hAnsi="Times New Roman" w:cs="Times New Roman"/>
          <w:sz w:val="28"/>
          <w:szCs w:val="28"/>
        </w:rPr>
        <w:t xml:space="preserve">3.2. Административная процедура «Прием и регистрация заявления и документов о </w:t>
      </w:r>
      <w:r w:rsidR="00F766F2">
        <w:rPr>
          <w:rFonts w:ascii="Times New Roman" w:hAnsi="Times New Roman" w:cs="Times New Roman"/>
          <w:sz w:val="28"/>
          <w:szCs w:val="28"/>
        </w:rPr>
        <w:t>п</w:t>
      </w:r>
      <w:r w:rsidR="00F766F2" w:rsidRPr="00F766F2">
        <w:rPr>
          <w:rFonts w:ascii="Times New Roman" w:hAnsi="Times New Roman" w:cs="Times New Roman"/>
          <w:sz w:val="28"/>
          <w:szCs w:val="28"/>
        </w:rPr>
        <w:t>рекращени</w:t>
      </w:r>
      <w:r w:rsidR="00F766F2">
        <w:rPr>
          <w:rFonts w:ascii="Times New Roman" w:hAnsi="Times New Roman" w:cs="Times New Roman"/>
          <w:sz w:val="28"/>
          <w:szCs w:val="28"/>
        </w:rPr>
        <w:t>и</w:t>
      </w:r>
      <w:r w:rsidR="00F766F2" w:rsidRPr="00F766F2">
        <w:rPr>
          <w:rFonts w:ascii="Times New Roman" w:hAnsi="Times New Roman" w:cs="Times New Roman"/>
          <w:sz w:val="28"/>
          <w:szCs w:val="28"/>
        </w:rPr>
        <w:t xml:space="preserve"> права постоянного (бессрочного) пользования, земельными участками, находящимися в муниципальной собственности или государственная на которые не разграничена</w:t>
      </w:r>
      <w:r w:rsidRPr="00130F88">
        <w:rPr>
          <w:rFonts w:ascii="Times New Roman" w:hAnsi="Times New Roman" w:cs="Times New Roman"/>
          <w:sz w:val="28"/>
          <w:szCs w:val="28"/>
        </w:rPr>
        <w:t>».</w:t>
      </w:r>
    </w:p>
    <w:p w:rsidR="00A22489" w:rsidRPr="00130F88" w:rsidRDefault="00A22489" w:rsidP="00A22489">
      <w:pPr>
        <w:ind w:firstLine="540"/>
        <w:jc w:val="both"/>
        <w:rPr>
          <w:sz w:val="28"/>
          <w:szCs w:val="28"/>
        </w:rPr>
      </w:pPr>
      <w:r w:rsidRPr="00130F88">
        <w:rPr>
          <w:sz w:val="28"/>
          <w:szCs w:val="28"/>
        </w:rPr>
        <w:t>3.2.1. Заявление о предоставлении муниципальной услуги подается или направляется в Администрацию заявителем по его выбору посредством почтовой связи или лично в приемную Адми</w:t>
      </w:r>
      <w:r w:rsidR="00130F88" w:rsidRPr="00130F88">
        <w:rPr>
          <w:sz w:val="28"/>
          <w:szCs w:val="28"/>
        </w:rPr>
        <w:t>нистрации на бумажном носителе.</w:t>
      </w:r>
    </w:p>
    <w:p w:rsidR="00130F88" w:rsidRPr="00130F88" w:rsidRDefault="00A22489" w:rsidP="00DD42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F88">
        <w:rPr>
          <w:rFonts w:ascii="Times New Roman" w:hAnsi="Times New Roman" w:cs="Times New Roman"/>
          <w:sz w:val="28"/>
          <w:szCs w:val="28"/>
        </w:rPr>
        <w:t>3.2.2.</w:t>
      </w:r>
      <w:r w:rsidR="00DD42F7" w:rsidRPr="00DD42F7">
        <w:rPr>
          <w:rFonts w:ascii="Times New Roman" w:hAnsi="Times New Roman" w:cs="Times New Roman"/>
          <w:sz w:val="28"/>
          <w:szCs w:val="28"/>
        </w:rPr>
        <w:t xml:space="preserve"> </w:t>
      </w:r>
      <w:r w:rsidR="00DD42F7" w:rsidRPr="00442EC7">
        <w:rPr>
          <w:rFonts w:ascii="Times New Roman" w:hAnsi="Times New Roman" w:cs="Times New Roman"/>
          <w:sz w:val="28"/>
          <w:szCs w:val="28"/>
        </w:rPr>
        <w:t>При напра</w:t>
      </w:r>
      <w:r w:rsidR="00DD42F7">
        <w:rPr>
          <w:rFonts w:ascii="Times New Roman" w:hAnsi="Times New Roman" w:cs="Times New Roman"/>
          <w:sz w:val="28"/>
          <w:szCs w:val="28"/>
        </w:rPr>
        <w:t>влении заявителем документов посредством почтовой связи,  либо при пред</w:t>
      </w:r>
      <w:r w:rsidR="00DD42F7" w:rsidRPr="00442EC7">
        <w:rPr>
          <w:rFonts w:ascii="Times New Roman" w:hAnsi="Times New Roman" w:cs="Times New Roman"/>
          <w:sz w:val="28"/>
          <w:szCs w:val="28"/>
        </w:rPr>
        <w:t>ставле</w:t>
      </w:r>
      <w:r w:rsidR="00DD42F7">
        <w:rPr>
          <w:rFonts w:ascii="Times New Roman" w:hAnsi="Times New Roman" w:cs="Times New Roman"/>
          <w:sz w:val="28"/>
          <w:szCs w:val="28"/>
        </w:rPr>
        <w:t>нии заявителем документов лично, должностные</w:t>
      </w:r>
      <w:r w:rsidR="00CC7D3F">
        <w:rPr>
          <w:rFonts w:ascii="Times New Roman" w:hAnsi="Times New Roman" w:cs="Times New Roman"/>
          <w:sz w:val="28"/>
          <w:szCs w:val="28"/>
        </w:rPr>
        <w:t xml:space="preserve"> лица</w:t>
      </w:r>
      <w:r w:rsidR="00502FB1">
        <w:rPr>
          <w:rFonts w:ascii="Times New Roman" w:hAnsi="Times New Roman" w:cs="Times New Roman"/>
          <w:sz w:val="28"/>
          <w:szCs w:val="28"/>
        </w:rPr>
        <w:t>,</w:t>
      </w:r>
      <w:r w:rsidR="00DD42F7">
        <w:rPr>
          <w:rFonts w:ascii="Times New Roman" w:hAnsi="Times New Roman" w:cs="Times New Roman"/>
          <w:sz w:val="28"/>
          <w:szCs w:val="28"/>
        </w:rPr>
        <w:t xml:space="preserve"> </w:t>
      </w:r>
      <w:r w:rsidR="00CC7D3F">
        <w:rPr>
          <w:rFonts w:ascii="Times New Roman" w:hAnsi="Times New Roman" w:cs="Times New Roman"/>
          <w:sz w:val="28"/>
          <w:szCs w:val="28"/>
        </w:rPr>
        <w:t xml:space="preserve">в </w:t>
      </w:r>
      <w:r w:rsidR="00DD42F7">
        <w:rPr>
          <w:rFonts w:ascii="Times New Roman" w:hAnsi="Times New Roman" w:cs="Times New Roman"/>
          <w:sz w:val="28"/>
          <w:szCs w:val="28"/>
        </w:rPr>
        <w:t xml:space="preserve">обязанности которого входит регистрация входящих документов, регистрирует их </w:t>
      </w:r>
      <w:r w:rsidR="00DD42F7" w:rsidRPr="00B66DA1">
        <w:rPr>
          <w:rFonts w:ascii="Times New Roman" w:hAnsi="Times New Roman" w:cs="Times New Roman"/>
          <w:sz w:val="28"/>
          <w:szCs w:val="28"/>
        </w:rPr>
        <w:t xml:space="preserve"> </w:t>
      </w:r>
      <w:r w:rsidR="00DD42F7">
        <w:rPr>
          <w:rFonts w:ascii="Times New Roman" w:hAnsi="Times New Roman" w:cs="Times New Roman"/>
          <w:sz w:val="28"/>
          <w:szCs w:val="28"/>
        </w:rPr>
        <w:t>в день получения</w:t>
      </w:r>
      <w:r w:rsidR="00130F88" w:rsidRPr="00130F88">
        <w:rPr>
          <w:rFonts w:ascii="Times New Roman" w:hAnsi="Times New Roman" w:cs="Times New Roman"/>
          <w:sz w:val="28"/>
          <w:szCs w:val="28"/>
        </w:rPr>
        <w:t>.</w:t>
      </w:r>
    </w:p>
    <w:p w:rsidR="00130F88" w:rsidRPr="00130F88" w:rsidRDefault="00130F88" w:rsidP="00130F8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F88">
        <w:rPr>
          <w:rFonts w:ascii="Times New Roman" w:hAnsi="Times New Roman" w:cs="Times New Roman"/>
          <w:sz w:val="28"/>
          <w:szCs w:val="28"/>
        </w:rPr>
        <w:t xml:space="preserve">3.2.3. </w:t>
      </w:r>
      <w:r w:rsidR="00DD42F7" w:rsidRPr="00B66DA1">
        <w:rPr>
          <w:rFonts w:ascii="Times New Roman" w:hAnsi="Times New Roman" w:cs="Times New Roman"/>
          <w:sz w:val="28"/>
          <w:szCs w:val="28"/>
        </w:rPr>
        <w:t xml:space="preserve">Документ </w:t>
      </w:r>
      <w:r w:rsidR="00DD42F7">
        <w:rPr>
          <w:rFonts w:ascii="Times New Roman" w:hAnsi="Times New Roman" w:cs="Times New Roman"/>
          <w:sz w:val="28"/>
          <w:szCs w:val="28"/>
        </w:rPr>
        <w:t>Администрации</w:t>
      </w:r>
      <w:r w:rsidR="00DD42F7" w:rsidRPr="00B66DA1">
        <w:rPr>
          <w:rFonts w:ascii="Times New Roman" w:hAnsi="Times New Roman" w:cs="Times New Roman"/>
          <w:sz w:val="28"/>
          <w:szCs w:val="28"/>
        </w:rPr>
        <w:t xml:space="preserve"> считается учтенным, когда запись о нем внесена в </w:t>
      </w:r>
      <w:r w:rsidR="00DD42F7">
        <w:rPr>
          <w:rFonts w:ascii="Times New Roman" w:hAnsi="Times New Roman" w:cs="Times New Roman"/>
          <w:sz w:val="28"/>
          <w:szCs w:val="28"/>
        </w:rPr>
        <w:t>журнал входящих документов</w:t>
      </w:r>
      <w:r w:rsidRPr="00130F88">
        <w:rPr>
          <w:rFonts w:ascii="Times New Roman" w:hAnsi="Times New Roman" w:cs="Times New Roman"/>
          <w:sz w:val="28"/>
          <w:szCs w:val="28"/>
        </w:rPr>
        <w:t>.</w:t>
      </w:r>
    </w:p>
    <w:p w:rsidR="00130F88" w:rsidRPr="00130F88" w:rsidRDefault="00130F88" w:rsidP="00130F88">
      <w:pPr>
        <w:ind w:firstLine="539"/>
        <w:jc w:val="both"/>
        <w:rPr>
          <w:sz w:val="28"/>
          <w:szCs w:val="28"/>
        </w:rPr>
      </w:pPr>
      <w:r w:rsidRPr="00130F88">
        <w:rPr>
          <w:sz w:val="28"/>
          <w:szCs w:val="28"/>
        </w:rPr>
        <w:t xml:space="preserve">3.2.4. В день поступления документов специалист Администрации, в должностные обязанности которого входит регистрация входящих документов,  все поступившие документы передает </w:t>
      </w:r>
      <w:r w:rsidR="00DD42F7">
        <w:rPr>
          <w:sz w:val="28"/>
          <w:szCs w:val="28"/>
        </w:rPr>
        <w:t>г</w:t>
      </w:r>
      <w:r w:rsidRPr="00130F88">
        <w:rPr>
          <w:sz w:val="28"/>
          <w:szCs w:val="28"/>
        </w:rPr>
        <w:t>лаве Администрации или лицу, его замещающему.</w:t>
      </w:r>
    </w:p>
    <w:p w:rsidR="00130F88" w:rsidRPr="00130F88" w:rsidRDefault="00130F88" w:rsidP="00130F88">
      <w:pPr>
        <w:ind w:firstLine="539"/>
        <w:jc w:val="both"/>
        <w:rPr>
          <w:sz w:val="28"/>
          <w:szCs w:val="28"/>
        </w:rPr>
      </w:pPr>
      <w:r w:rsidRPr="00130F88">
        <w:rPr>
          <w:sz w:val="28"/>
          <w:szCs w:val="28"/>
        </w:rPr>
        <w:t xml:space="preserve">3.2.5. После рассмотрения </w:t>
      </w:r>
      <w:r w:rsidR="00DD42F7">
        <w:rPr>
          <w:sz w:val="28"/>
          <w:szCs w:val="28"/>
        </w:rPr>
        <w:t>г</w:t>
      </w:r>
      <w:r w:rsidRPr="00130F88">
        <w:rPr>
          <w:sz w:val="28"/>
          <w:szCs w:val="28"/>
        </w:rPr>
        <w:t xml:space="preserve">лавой Администрации или лицом, его замещающим, документы в течение одного рабочего дня передаются заместителю </w:t>
      </w:r>
      <w:r w:rsidR="00DD42F7">
        <w:rPr>
          <w:sz w:val="28"/>
          <w:szCs w:val="28"/>
        </w:rPr>
        <w:t>г</w:t>
      </w:r>
      <w:r w:rsidRPr="00130F88">
        <w:rPr>
          <w:sz w:val="28"/>
          <w:szCs w:val="28"/>
        </w:rPr>
        <w:t>лавы Администрации. Срок рассмотрения документов заместителем Главы Администрации - один рабочий день.</w:t>
      </w:r>
    </w:p>
    <w:p w:rsidR="00130F88" w:rsidRPr="00130F88" w:rsidRDefault="00130F88" w:rsidP="00130F8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30F88">
        <w:rPr>
          <w:rFonts w:ascii="Times New Roman" w:hAnsi="Times New Roman" w:cs="Times New Roman"/>
          <w:sz w:val="28"/>
          <w:szCs w:val="28"/>
        </w:rPr>
        <w:t xml:space="preserve">3.2.6. </w:t>
      </w:r>
      <w:r w:rsidR="00DD42F7" w:rsidRPr="00130F88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в течение одного рабочего дня передает документы </w:t>
      </w:r>
      <w:r w:rsidR="00DD42F7" w:rsidRPr="00552817">
        <w:rPr>
          <w:rFonts w:ascii="Times New Roman" w:hAnsi="Times New Roman" w:cs="Times New Roman"/>
          <w:sz w:val="28"/>
          <w:szCs w:val="28"/>
        </w:rPr>
        <w:t>специалист</w:t>
      </w:r>
      <w:r w:rsidR="00DD42F7">
        <w:rPr>
          <w:rFonts w:ascii="Times New Roman" w:hAnsi="Times New Roman" w:cs="Times New Roman"/>
          <w:sz w:val="28"/>
          <w:szCs w:val="28"/>
        </w:rPr>
        <w:t>у Администрации</w:t>
      </w:r>
      <w:r w:rsidR="00DD42F7" w:rsidRPr="00552817">
        <w:rPr>
          <w:rFonts w:ascii="Times New Roman" w:hAnsi="Times New Roman" w:cs="Times New Roman"/>
          <w:sz w:val="28"/>
          <w:szCs w:val="28"/>
        </w:rPr>
        <w:t xml:space="preserve"> </w:t>
      </w:r>
      <w:r w:rsidR="00DD42F7">
        <w:rPr>
          <w:rFonts w:ascii="Times New Roman" w:hAnsi="Times New Roman" w:cs="Times New Roman"/>
          <w:sz w:val="28"/>
          <w:szCs w:val="28"/>
        </w:rPr>
        <w:t>– ответственному исполнителю</w:t>
      </w:r>
      <w:r w:rsidRPr="00130F88">
        <w:rPr>
          <w:rFonts w:ascii="Times New Roman" w:hAnsi="Times New Roman" w:cs="Times New Roman"/>
          <w:sz w:val="28"/>
          <w:szCs w:val="28"/>
        </w:rPr>
        <w:t>.</w:t>
      </w:r>
    </w:p>
    <w:p w:rsidR="00130F88" w:rsidRPr="00130F88" w:rsidRDefault="00130F88" w:rsidP="00130F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F88">
        <w:rPr>
          <w:rFonts w:ascii="Times New Roman" w:hAnsi="Times New Roman" w:cs="Times New Roman"/>
          <w:sz w:val="28"/>
          <w:szCs w:val="28"/>
        </w:rPr>
        <w:t xml:space="preserve">3.2.7. Результатом предоставления административной процедуры является прием и регистрация документов, наложение на них </w:t>
      </w:r>
      <w:r w:rsidR="00DD42F7">
        <w:rPr>
          <w:rFonts w:ascii="Times New Roman" w:hAnsi="Times New Roman" w:cs="Times New Roman"/>
          <w:sz w:val="28"/>
          <w:szCs w:val="28"/>
        </w:rPr>
        <w:t>г</w:t>
      </w:r>
      <w:r w:rsidRPr="00130F88">
        <w:rPr>
          <w:rFonts w:ascii="Times New Roman" w:hAnsi="Times New Roman" w:cs="Times New Roman"/>
          <w:sz w:val="28"/>
          <w:szCs w:val="28"/>
        </w:rPr>
        <w:t>лавой Администрации, резолюций и передача документов ответственным исполнителям.</w:t>
      </w:r>
    </w:p>
    <w:p w:rsidR="00130F88" w:rsidRPr="00130F88" w:rsidRDefault="00130F88" w:rsidP="00130F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F88">
        <w:rPr>
          <w:rFonts w:ascii="Times New Roman" w:hAnsi="Times New Roman" w:cs="Times New Roman"/>
          <w:sz w:val="28"/>
          <w:szCs w:val="28"/>
        </w:rPr>
        <w:t>Рассмотрение заявления о предоставлении муниципальной услуги и документов, запрос необходимых документов в уполномоченных государственных органах в порядке межведомственного взаимодействия.</w:t>
      </w:r>
    </w:p>
    <w:p w:rsidR="00A22489" w:rsidRPr="00130F88" w:rsidRDefault="00A22489" w:rsidP="00A22489">
      <w:pPr>
        <w:pStyle w:val="Standard"/>
        <w:ind w:firstLine="567"/>
        <w:jc w:val="both"/>
        <w:rPr>
          <w:rFonts w:cs="Times New Roman"/>
          <w:szCs w:val="28"/>
        </w:rPr>
      </w:pPr>
      <w:r w:rsidRPr="00130F88">
        <w:t xml:space="preserve">3.3. </w:t>
      </w:r>
      <w:r w:rsidRPr="00130F88">
        <w:rPr>
          <w:rFonts w:cs="Times New Roman"/>
          <w:szCs w:val="28"/>
        </w:rPr>
        <w:t>Административная процедура «</w:t>
      </w:r>
      <w:r w:rsidRPr="00130F88">
        <w:t xml:space="preserve">Рассмотрение заявления о предоставлении муниципальной услуги и документов, </w:t>
      </w:r>
      <w:r w:rsidRPr="00130F88">
        <w:rPr>
          <w:rFonts w:cs="Times New Roman"/>
          <w:szCs w:val="28"/>
        </w:rPr>
        <w:t>запрос необходимых документов в уполномоченных государственных органах в порядке межведомственного взаимодействия».</w:t>
      </w:r>
    </w:p>
    <w:p w:rsidR="00A22489" w:rsidRPr="00130F88" w:rsidRDefault="00A22489" w:rsidP="00A22489">
      <w:pPr>
        <w:pStyle w:val="Standard"/>
        <w:ind w:firstLine="567"/>
        <w:jc w:val="both"/>
      </w:pPr>
      <w:r w:rsidRPr="00130F88">
        <w:rPr>
          <w:rFonts w:cs="Times New Roman"/>
          <w:szCs w:val="28"/>
        </w:rPr>
        <w:t xml:space="preserve">3.3.1. Специалист </w:t>
      </w:r>
      <w:r w:rsidR="00DD42F7">
        <w:rPr>
          <w:rFonts w:cs="Times New Roman"/>
          <w:szCs w:val="28"/>
        </w:rPr>
        <w:t>Администрации</w:t>
      </w:r>
      <w:r w:rsidRPr="00130F88">
        <w:rPr>
          <w:rFonts w:cs="Times New Roman"/>
          <w:szCs w:val="28"/>
        </w:rPr>
        <w:t xml:space="preserve"> рассматривает заявление о предоставлении муниципальной услуги и документы</w:t>
      </w:r>
      <w:r w:rsidR="00502FB1">
        <w:rPr>
          <w:rFonts w:cs="Times New Roman"/>
          <w:szCs w:val="28"/>
        </w:rPr>
        <w:t xml:space="preserve"> </w:t>
      </w:r>
      <w:r w:rsidRPr="00130F88">
        <w:rPr>
          <w:rFonts w:cs="Times New Roman"/>
          <w:szCs w:val="28"/>
        </w:rPr>
        <w:t xml:space="preserve">в случае наличия оснований, предусмотренных </w:t>
      </w:r>
      <w:hyperlink r:id="rId22" w:history="1">
        <w:r w:rsidRPr="00130F88">
          <w:rPr>
            <w:rFonts w:cs="Times New Roman"/>
            <w:szCs w:val="28"/>
          </w:rPr>
          <w:t>пунктом 2</w:t>
        </w:r>
      </w:hyperlink>
      <w:r w:rsidRPr="00130F88">
        <w:rPr>
          <w:rFonts w:cs="Times New Roman"/>
          <w:szCs w:val="28"/>
        </w:rPr>
        <w:t xml:space="preserve">.9. настоящего регламента, в течение десяти дней со дня регистрации заявления о предоставлении муниципальной услуги осуществляет </w:t>
      </w:r>
      <w:r w:rsidRPr="00130F88">
        <w:rPr>
          <w:rFonts w:cs="Times New Roman"/>
          <w:szCs w:val="28"/>
        </w:rPr>
        <w:lastRenderedPageBreak/>
        <w:t xml:space="preserve">подготовку проекта письма Администрации о возврате этого заявления заявителю, с указанием причины возврата и обеспечивает его визирование в установленном порядке для последующего подписания главой администрации. </w:t>
      </w:r>
    </w:p>
    <w:p w:rsidR="00A22489" w:rsidRPr="00130F88" w:rsidRDefault="00A22489" w:rsidP="00A22489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F88">
        <w:rPr>
          <w:rFonts w:ascii="Times New Roman" w:hAnsi="Times New Roman" w:cs="Times New Roman"/>
          <w:sz w:val="28"/>
          <w:szCs w:val="28"/>
        </w:rPr>
        <w:t xml:space="preserve">3.4. Административная процедура «Принятие решения о </w:t>
      </w:r>
      <w:r w:rsidR="007512A3">
        <w:rPr>
          <w:rFonts w:ascii="Times New Roman" w:hAnsi="Times New Roman" w:cs="Times New Roman"/>
          <w:sz w:val="28"/>
          <w:szCs w:val="28"/>
        </w:rPr>
        <w:t>п</w:t>
      </w:r>
      <w:r w:rsidR="007512A3" w:rsidRPr="007512A3">
        <w:rPr>
          <w:rFonts w:ascii="Times New Roman" w:hAnsi="Times New Roman" w:cs="Times New Roman"/>
          <w:sz w:val="28"/>
          <w:szCs w:val="28"/>
        </w:rPr>
        <w:t>рекращени</w:t>
      </w:r>
      <w:r w:rsidR="007512A3">
        <w:rPr>
          <w:rFonts w:ascii="Times New Roman" w:hAnsi="Times New Roman" w:cs="Times New Roman"/>
          <w:sz w:val="28"/>
          <w:szCs w:val="28"/>
        </w:rPr>
        <w:t>и</w:t>
      </w:r>
      <w:r w:rsidR="007512A3" w:rsidRPr="007512A3">
        <w:rPr>
          <w:rFonts w:ascii="Times New Roman" w:hAnsi="Times New Roman" w:cs="Times New Roman"/>
          <w:sz w:val="28"/>
          <w:szCs w:val="28"/>
        </w:rPr>
        <w:t xml:space="preserve"> права постоянного (бессрочного) пользования, земельными участками, находящимися в муниципальной собственности или государственная на которые не разграничена</w:t>
      </w:r>
      <w:r w:rsidRPr="00130F88">
        <w:rPr>
          <w:rFonts w:ascii="Times New Roman" w:hAnsi="Times New Roman" w:cs="Times New Roman"/>
          <w:b/>
          <w:sz w:val="28"/>
          <w:szCs w:val="28"/>
        </w:rPr>
        <w:t>».</w:t>
      </w:r>
    </w:p>
    <w:p w:rsidR="00A22489" w:rsidRPr="00130F88" w:rsidRDefault="00A22489" w:rsidP="00A22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F88">
        <w:rPr>
          <w:rFonts w:ascii="Times New Roman" w:hAnsi="Times New Roman" w:cs="Times New Roman"/>
          <w:sz w:val="28"/>
          <w:szCs w:val="28"/>
        </w:rPr>
        <w:t xml:space="preserve">3.4.1. Рассмотрение заявлений о </w:t>
      </w:r>
      <w:r w:rsidR="007512A3">
        <w:rPr>
          <w:rFonts w:ascii="Times New Roman" w:hAnsi="Times New Roman" w:cs="Times New Roman"/>
          <w:sz w:val="28"/>
          <w:szCs w:val="28"/>
        </w:rPr>
        <w:t>п</w:t>
      </w:r>
      <w:r w:rsidR="007512A3" w:rsidRPr="007512A3">
        <w:rPr>
          <w:rFonts w:ascii="Times New Roman" w:hAnsi="Times New Roman" w:cs="Times New Roman"/>
          <w:sz w:val="28"/>
          <w:szCs w:val="28"/>
        </w:rPr>
        <w:t>рекращени</w:t>
      </w:r>
      <w:r w:rsidR="007512A3">
        <w:rPr>
          <w:rFonts w:ascii="Times New Roman" w:hAnsi="Times New Roman" w:cs="Times New Roman"/>
          <w:sz w:val="28"/>
          <w:szCs w:val="28"/>
        </w:rPr>
        <w:t>и</w:t>
      </w:r>
      <w:r w:rsidR="007512A3" w:rsidRPr="007512A3">
        <w:rPr>
          <w:rFonts w:ascii="Times New Roman" w:hAnsi="Times New Roman" w:cs="Times New Roman"/>
          <w:sz w:val="28"/>
          <w:szCs w:val="28"/>
        </w:rPr>
        <w:t xml:space="preserve"> права постоянного (бессрочного) пользования, земельными участками, находящимися в муниципальной собственности или государственная на которые не разграничена</w:t>
      </w:r>
      <w:r w:rsidR="007512A3">
        <w:rPr>
          <w:rFonts w:ascii="Times New Roman" w:hAnsi="Times New Roman" w:cs="Times New Roman"/>
          <w:sz w:val="28"/>
          <w:szCs w:val="28"/>
        </w:rPr>
        <w:t>,</w:t>
      </w:r>
      <w:r w:rsidRPr="00130F88">
        <w:rPr>
          <w:rFonts w:ascii="Times New Roman" w:hAnsi="Times New Roman" w:cs="Times New Roman"/>
          <w:sz w:val="28"/>
          <w:szCs w:val="28"/>
        </w:rPr>
        <w:t xml:space="preserve"> осуществляется в порядке их поступления.</w:t>
      </w:r>
    </w:p>
    <w:p w:rsidR="00A22489" w:rsidRPr="00130F88" w:rsidRDefault="00A22489" w:rsidP="00A224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F88">
        <w:rPr>
          <w:rFonts w:ascii="Times New Roman" w:hAnsi="Times New Roman" w:cs="Times New Roman"/>
          <w:sz w:val="28"/>
          <w:szCs w:val="28"/>
        </w:rPr>
        <w:t xml:space="preserve">3.4.2. Специалист </w:t>
      </w:r>
      <w:r w:rsidR="00DD42F7">
        <w:rPr>
          <w:rFonts w:ascii="Times New Roman" w:hAnsi="Times New Roman" w:cs="Times New Roman"/>
          <w:sz w:val="28"/>
          <w:szCs w:val="28"/>
        </w:rPr>
        <w:t>Администрации</w:t>
      </w:r>
      <w:r w:rsidRPr="00130F88">
        <w:rPr>
          <w:rFonts w:ascii="Times New Roman" w:hAnsi="Times New Roman" w:cs="Times New Roman"/>
          <w:sz w:val="28"/>
          <w:szCs w:val="28"/>
        </w:rPr>
        <w:t xml:space="preserve"> в срок не более чем тридцать дней со дня регистрации заявления о предоставлении муниципальной услуги рассматривает поступившее заявление, проверяет наличие или отсутствие оснований, предусмотренных пунктом 2.9 настоящего административного регламента и по результатам указанных рассмотрения и проверки совершает одно из следующих действий:</w:t>
      </w:r>
    </w:p>
    <w:p w:rsidR="00A22489" w:rsidRPr="00130F88" w:rsidRDefault="00A22489" w:rsidP="00A22489">
      <w:pPr>
        <w:ind w:firstLine="540"/>
        <w:jc w:val="both"/>
        <w:rPr>
          <w:sz w:val="28"/>
          <w:szCs w:val="28"/>
        </w:rPr>
      </w:pPr>
      <w:bookmarkStart w:id="6" w:name="Par1"/>
      <w:bookmarkStart w:id="7" w:name="Par2"/>
      <w:bookmarkEnd w:id="6"/>
      <w:bookmarkEnd w:id="7"/>
      <w:r w:rsidRPr="00130F88">
        <w:rPr>
          <w:sz w:val="28"/>
          <w:szCs w:val="28"/>
        </w:rPr>
        <w:t xml:space="preserve">1) обеспечивает подготовку, визирование и принятие решения о </w:t>
      </w:r>
      <w:r w:rsidR="007512A3">
        <w:rPr>
          <w:sz w:val="28"/>
          <w:szCs w:val="28"/>
        </w:rPr>
        <w:t>п</w:t>
      </w:r>
      <w:r w:rsidR="007512A3" w:rsidRPr="00130F88">
        <w:rPr>
          <w:sz w:val="28"/>
          <w:szCs w:val="28"/>
        </w:rPr>
        <w:t>рекращени</w:t>
      </w:r>
      <w:r w:rsidR="007512A3">
        <w:rPr>
          <w:sz w:val="28"/>
          <w:szCs w:val="28"/>
        </w:rPr>
        <w:t>и</w:t>
      </w:r>
      <w:r w:rsidR="007512A3" w:rsidRPr="00130F88">
        <w:rPr>
          <w:sz w:val="28"/>
          <w:szCs w:val="28"/>
        </w:rPr>
        <w:t xml:space="preserve"> права постоянного (бессрочного) пользования, земельным</w:t>
      </w:r>
      <w:r w:rsidR="007512A3">
        <w:rPr>
          <w:sz w:val="28"/>
          <w:szCs w:val="28"/>
        </w:rPr>
        <w:t>и участками, находящимися в муниципальной собственности или государственная на которые не разграничена</w:t>
      </w:r>
      <w:r w:rsidRPr="00130F88">
        <w:rPr>
          <w:b/>
          <w:sz w:val="28"/>
          <w:szCs w:val="28"/>
        </w:rPr>
        <w:t xml:space="preserve"> </w:t>
      </w:r>
      <w:r w:rsidRPr="00130F88">
        <w:rPr>
          <w:sz w:val="28"/>
          <w:szCs w:val="28"/>
        </w:rPr>
        <w:t xml:space="preserve">в форме постановления Администрации и направляет принятое решение заявителю; </w:t>
      </w:r>
    </w:p>
    <w:p w:rsidR="00A22489" w:rsidRPr="00130F88" w:rsidRDefault="00A22489" w:rsidP="00A22489">
      <w:pPr>
        <w:ind w:firstLine="540"/>
        <w:jc w:val="both"/>
        <w:rPr>
          <w:sz w:val="28"/>
          <w:szCs w:val="28"/>
        </w:rPr>
      </w:pPr>
      <w:r w:rsidRPr="00130F88">
        <w:rPr>
          <w:sz w:val="28"/>
          <w:szCs w:val="28"/>
        </w:rPr>
        <w:t xml:space="preserve">2) при наличии хотя бы одного из оснований, предусмотренных пунктом 2.9 настоящего административного регламента, специалист </w:t>
      </w:r>
      <w:r w:rsidR="00DD42F7">
        <w:rPr>
          <w:sz w:val="28"/>
          <w:szCs w:val="28"/>
        </w:rPr>
        <w:t>Администрации</w:t>
      </w:r>
      <w:r w:rsidRPr="00130F88">
        <w:rPr>
          <w:sz w:val="28"/>
          <w:szCs w:val="28"/>
        </w:rPr>
        <w:t xml:space="preserve"> в течение двенадцати дней со дня регистрации заявления о предоставлении муниципальной услуги осуществляет подготовку проекта письма Администрации об отказе в </w:t>
      </w:r>
      <w:r w:rsidR="007512A3">
        <w:rPr>
          <w:sz w:val="28"/>
          <w:szCs w:val="28"/>
        </w:rPr>
        <w:t>п</w:t>
      </w:r>
      <w:r w:rsidR="007512A3" w:rsidRPr="00130F88">
        <w:rPr>
          <w:sz w:val="28"/>
          <w:szCs w:val="28"/>
        </w:rPr>
        <w:t>рекращени</w:t>
      </w:r>
      <w:r w:rsidR="007512A3">
        <w:rPr>
          <w:sz w:val="28"/>
          <w:szCs w:val="28"/>
        </w:rPr>
        <w:t>и</w:t>
      </w:r>
      <w:r w:rsidR="007512A3" w:rsidRPr="00130F88">
        <w:rPr>
          <w:sz w:val="28"/>
          <w:szCs w:val="28"/>
        </w:rPr>
        <w:t xml:space="preserve"> права постоянного (бессрочного) пользования, земельным</w:t>
      </w:r>
      <w:r w:rsidR="007512A3">
        <w:rPr>
          <w:sz w:val="28"/>
          <w:szCs w:val="28"/>
        </w:rPr>
        <w:t>и участками, находящимися в муниципальной собственности или государственная на которые не разграничена</w:t>
      </w:r>
      <w:r w:rsidRPr="00130F88">
        <w:rPr>
          <w:sz w:val="28"/>
          <w:szCs w:val="28"/>
        </w:rPr>
        <w:t>, обеспечивает его визирование в установленном порядке для последующего подписания главой Администрации.</w:t>
      </w:r>
    </w:p>
    <w:p w:rsidR="00A22489" w:rsidRPr="00130F88" w:rsidRDefault="00A22489" w:rsidP="00A22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F88">
        <w:rPr>
          <w:rFonts w:ascii="Times New Roman" w:hAnsi="Times New Roman" w:cs="Times New Roman"/>
          <w:sz w:val="28"/>
          <w:szCs w:val="28"/>
        </w:rPr>
        <w:t>3.4.3. Решение оформляется в форме постановления Администрации.</w:t>
      </w:r>
    </w:p>
    <w:p w:rsidR="00A22489" w:rsidRPr="00130F88" w:rsidRDefault="00A22489" w:rsidP="00A22489">
      <w:pPr>
        <w:ind w:firstLine="540"/>
        <w:jc w:val="both"/>
        <w:rPr>
          <w:sz w:val="28"/>
          <w:szCs w:val="28"/>
        </w:rPr>
      </w:pPr>
      <w:r w:rsidRPr="00130F88">
        <w:rPr>
          <w:sz w:val="28"/>
          <w:szCs w:val="28"/>
        </w:rPr>
        <w:t>Постановление направляются заявителю письмом или вручаются под роспись.</w:t>
      </w:r>
    </w:p>
    <w:p w:rsidR="00A22489" w:rsidRPr="00130F88" w:rsidRDefault="00A22489" w:rsidP="00A22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F88">
        <w:rPr>
          <w:rFonts w:ascii="Times New Roman" w:hAnsi="Times New Roman" w:cs="Times New Roman"/>
          <w:sz w:val="28"/>
          <w:szCs w:val="28"/>
        </w:rPr>
        <w:t xml:space="preserve">3.4.4. Результатом предоставления муниципальной услуги является постановление о </w:t>
      </w:r>
      <w:r w:rsidR="007512A3">
        <w:rPr>
          <w:rFonts w:ascii="Times New Roman" w:hAnsi="Times New Roman" w:cs="Times New Roman"/>
          <w:sz w:val="28"/>
          <w:szCs w:val="28"/>
        </w:rPr>
        <w:t>п</w:t>
      </w:r>
      <w:r w:rsidR="007512A3" w:rsidRPr="007512A3">
        <w:rPr>
          <w:rFonts w:ascii="Times New Roman" w:hAnsi="Times New Roman" w:cs="Times New Roman"/>
          <w:sz w:val="28"/>
          <w:szCs w:val="28"/>
        </w:rPr>
        <w:t>рекращени</w:t>
      </w:r>
      <w:r w:rsidR="007512A3">
        <w:rPr>
          <w:rFonts w:ascii="Times New Roman" w:hAnsi="Times New Roman" w:cs="Times New Roman"/>
          <w:sz w:val="28"/>
          <w:szCs w:val="28"/>
        </w:rPr>
        <w:t>и</w:t>
      </w:r>
      <w:r w:rsidR="007512A3" w:rsidRPr="007512A3">
        <w:rPr>
          <w:rFonts w:ascii="Times New Roman" w:hAnsi="Times New Roman" w:cs="Times New Roman"/>
          <w:sz w:val="28"/>
          <w:szCs w:val="28"/>
        </w:rPr>
        <w:t xml:space="preserve"> права постоянного (бессрочного) пользования, земельными участками, находящимися в муниципальной собственности или государственная на которые не разграничена</w:t>
      </w:r>
      <w:r w:rsidRPr="00130F88">
        <w:rPr>
          <w:rFonts w:ascii="Times New Roman" w:hAnsi="Times New Roman" w:cs="Times New Roman"/>
          <w:sz w:val="28"/>
          <w:szCs w:val="28"/>
        </w:rPr>
        <w:t xml:space="preserve"> или отказ в прекращении данного права.</w:t>
      </w:r>
    </w:p>
    <w:p w:rsidR="00A22489" w:rsidRPr="00221FA9" w:rsidRDefault="00A22489" w:rsidP="00A22489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A22489" w:rsidRPr="001D4D35" w:rsidRDefault="00A22489" w:rsidP="00A2248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ar212"/>
      <w:bookmarkEnd w:id="8"/>
      <w:r w:rsidRPr="001D4D35">
        <w:rPr>
          <w:rFonts w:ascii="Times New Roman" w:hAnsi="Times New Roman" w:cs="Times New Roman"/>
          <w:sz w:val="28"/>
          <w:szCs w:val="28"/>
        </w:rPr>
        <w:t>IV. Формы контроля за предоставлением муниципальной услуги</w:t>
      </w:r>
    </w:p>
    <w:p w:rsidR="00A22489" w:rsidRPr="001D4D35" w:rsidRDefault="00A22489" w:rsidP="00A224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2489" w:rsidRPr="001D4D35" w:rsidRDefault="00A22489" w:rsidP="00A22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D35">
        <w:rPr>
          <w:rFonts w:ascii="Times New Roman" w:hAnsi="Times New Roman" w:cs="Times New Roman"/>
          <w:sz w:val="28"/>
          <w:szCs w:val="28"/>
        </w:rPr>
        <w:t xml:space="preserve">4.1. Текущий контроль соблюдения и исполнения положений настоящего административного регламента и иных нормативных правовых актов, установленных требований к предоставлению муниципальной услуги, а также за полнотой и качеством предоставления муниципальной услуги осуществляется заместителем главы Администрации и главой Администрации и включает в себя проведение проверок, выявление и устранение нарушений прав заявителей, </w:t>
      </w:r>
      <w:r w:rsidRPr="001D4D35">
        <w:rPr>
          <w:rFonts w:ascii="Times New Roman" w:hAnsi="Times New Roman" w:cs="Times New Roman"/>
          <w:sz w:val="28"/>
          <w:szCs w:val="28"/>
        </w:rPr>
        <w:lastRenderedPageBreak/>
        <w:t>рассмотрение обращений заявителей и принятие по ним решений.</w:t>
      </w:r>
    </w:p>
    <w:p w:rsidR="00A22489" w:rsidRPr="001D4D35" w:rsidRDefault="00A22489" w:rsidP="00A22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D35">
        <w:rPr>
          <w:rFonts w:ascii="Times New Roman" w:hAnsi="Times New Roman" w:cs="Times New Roman"/>
          <w:sz w:val="28"/>
          <w:szCs w:val="28"/>
        </w:rPr>
        <w:t>4.2. Периодичность осуществления текущего контроля устанавливается главой Администрации и может носить плановый характер (на основании планов работы) и внеплановый характер (по конкретным обращениям заинтересованных лиц).</w:t>
      </w:r>
    </w:p>
    <w:p w:rsidR="00A22489" w:rsidRPr="001D4D35" w:rsidRDefault="00A22489" w:rsidP="00A22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D35">
        <w:rPr>
          <w:rFonts w:ascii="Times New Roman" w:hAnsi="Times New Roman" w:cs="Times New Roman"/>
          <w:sz w:val="28"/>
          <w:szCs w:val="28"/>
        </w:rPr>
        <w:t>Плановые проверки должны проводиться не реже 1 раза в год.</w:t>
      </w:r>
    </w:p>
    <w:p w:rsidR="00A22489" w:rsidRPr="001D4D35" w:rsidRDefault="00A22489" w:rsidP="00A22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D35">
        <w:rPr>
          <w:rFonts w:ascii="Times New Roman" w:hAnsi="Times New Roman" w:cs="Times New Roman"/>
          <w:sz w:val="28"/>
          <w:szCs w:val="28"/>
        </w:rPr>
        <w:t>4.3. При проверке могут рассматриваться все вопросы, связанные с предоставлением муниципальной услуги, (комплексные проверки) или отдельные вопросы (тематические проверки).</w:t>
      </w:r>
    </w:p>
    <w:p w:rsidR="00A22489" w:rsidRPr="001D4D35" w:rsidRDefault="00A22489" w:rsidP="00A22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D35">
        <w:rPr>
          <w:rFonts w:ascii="Times New Roman" w:hAnsi="Times New Roman" w:cs="Times New Roman"/>
          <w:sz w:val="28"/>
          <w:szCs w:val="28"/>
        </w:rPr>
        <w:t>4.4. Результаты проверок оформляются в виде акта (справки, письма), в котором отмечаются выявленные недостатки и предложения по их устранению.</w:t>
      </w:r>
    </w:p>
    <w:p w:rsidR="00A22489" w:rsidRPr="001D4D35" w:rsidRDefault="00A22489" w:rsidP="00A22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D35">
        <w:rPr>
          <w:rFonts w:ascii="Times New Roman" w:hAnsi="Times New Roman" w:cs="Times New Roman"/>
          <w:sz w:val="28"/>
          <w:szCs w:val="28"/>
        </w:rPr>
        <w:t>4.5. По результатам проведенных проверок в случае выявления нарушений принимаются меры в соответствии с действующим законодательством.</w:t>
      </w:r>
    </w:p>
    <w:p w:rsidR="00A22489" w:rsidRPr="001D4D35" w:rsidRDefault="00A22489" w:rsidP="00A22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D35">
        <w:rPr>
          <w:rFonts w:ascii="Times New Roman" w:hAnsi="Times New Roman" w:cs="Times New Roman"/>
          <w:sz w:val="28"/>
          <w:szCs w:val="28"/>
        </w:rPr>
        <w:t>4.6. Муниципальные служащие администрации несут персональную ответственность за предоставление муниципальной услуги, которая закрепляется в их должностных регламентах в соответствии с требованиями законодательства.</w:t>
      </w:r>
    </w:p>
    <w:p w:rsidR="00A22489" w:rsidRPr="001D4D35" w:rsidRDefault="00A22489" w:rsidP="00A22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D35">
        <w:rPr>
          <w:rFonts w:ascii="Times New Roman" w:hAnsi="Times New Roman" w:cs="Times New Roman"/>
          <w:sz w:val="28"/>
          <w:szCs w:val="28"/>
        </w:rPr>
        <w:t>4.7. Заявители могут принимать участие в опросах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процедур).</w:t>
      </w:r>
    </w:p>
    <w:p w:rsidR="00A22489" w:rsidRPr="001D4D35" w:rsidRDefault="00A22489" w:rsidP="00A22489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22489" w:rsidRPr="001D4D35" w:rsidRDefault="00A22489" w:rsidP="00A2248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ar223"/>
      <w:bookmarkEnd w:id="9"/>
      <w:r w:rsidRPr="001D4D35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 решений</w:t>
      </w:r>
    </w:p>
    <w:p w:rsidR="00A22489" w:rsidRPr="001D4D35" w:rsidRDefault="00A22489" w:rsidP="00A224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D35">
        <w:rPr>
          <w:rFonts w:ascii="Times New Roman" w:hAnsi="Times New Roman" w:cs="Times New Roman"/>
          <w:sz w:val="28"/>
          <w:szCs w:val="28"/>
        </w:rPr>
        <w:t>и действий (бездействия) Администрации, а также должностных</w:t>
      </w:r>
    </w:p>
    <w:p w:rsidR="00A22489" w:rsidRPr="001D4D35" w:rsidRDefault="00A22489" w:rsidP="00A224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D35">
        <w:rPr>
          <w:rFonts w:ascii="Times New Roman" w:hAnsi="Times New Roman" w:cs="Times New Roman"/>
          <w:sz w:val="28"/>
          <w:szCs w:val="28"/>
        </w:rPr>
        <w:t>лиц, муниципальных служащих</w:t>
      </w:r>
    </w:p>
    <w:p w:rsidR="00A22489" w:rsidRPr="001D4D35" w:rsidRDefault="00A22489" w:rsidP="00A224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2489" w:rsidRPr="001D4D35" w:rsidRDefault="00A22489" w:rsidP="00A22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D35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 и действий (бездействия) Администрации, а также его должностных лиц.</w:t>
      </w:r>
    </w:p>
    <w:p w:rsidR="00A22489" w:rsidRPr="001D4D35" w:rsidRDefault="00A22489" w:rsidP="00A22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D35">
        <w:rPr>
          <w:rFonts w:ascii="Times New Roman" w:hAnsi="Times New Roman" w:cs="Times New Roman"/>
          <w:sz w:val="28"/>
          <w:szCs w:val="28"/>
        </w:rPr>
        <w:t xml:space="preserve">5.1. Заявитель имеет право на обжалование действий (бездействия) и решений, осуществляемых (принятых) в ходе предоставления муниципальной услуги, в досудебном (внесудебном) порядке </w:t>
      </w:r>
      <w:r w:rsidR="00DD42F7">
        <w:rPr>
          <w:rFonts w:ascii="Times New Roman" w:hAnsi="Times New Roman" w:cs="Times New Roman"/>
          <w:sz w:val="28"/>
          <w:szCs w:val="28"/>
        </w:rPr>
        <w:t>путем обращения в Администрацию.</w:t>
      </w:r>
    </w:p>
    <w:p w:rsidR="00A22489" w:rsidRPr="001D4D35" w:rsidRDefault="00A22489" w:rsidP="00DD42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D35">
        <w:rPr>
          <w:rFonts w:ascii="Times New Roman" w:hAnsi="Times New Roman" w:cs="Times New Roman"/>
          <w:sz w:val="28"/>
          <w:szCs w:val="28"/>
        </w:rPr>
        <w:t xml:space="preserve">5.2. В досудебном (внесудебном) порядке заявитель может обжаловать </w:t>
      </w:r>
      <w:r w:rsidR="00DD42F7">
        <w:rPr>
          <w:rFonts w:ascii="Times New Roman" w:hAnsi="Times New Roman" w:cs="Times New Roman"/>
          <w:sz w:val="28"/>
          <w:szCs w:val="28"/>
        </w:rPr>
        <w:t>решения, действия (бездействие)</w:t>
      </w:r>
      <w:r w:rsidRPr="001D4D35">
        <w:rPr>
          <w:rFonts w:ascii="Times New Roman" w:hAnsi="Times New Roman" w:cs="Times New Roman"/>
          <w:sz w:val="28"/>
          <w:szCs w:val="28"/>
        </w:rPr>
        <w:t xml:space="preserve"> служащих Адми</w:t>
      </w:r>
      <w:r w:rsidR="00DD42F7">
        <w:rPr>
          <w:rFonts w:ascii="Times New Roman" w:hAnsi="Times New Roman" w:cs="Times New Roman"/>
          <w:sz w:val="28"/>
          <w:szCs w:val="28"/>
        </w:rPr>
        <w:t>нистрации – главе Администрации.</w:t>
      </w:r>
    </w:p>
    <w:p w:rsidR="00A22489" w:rsidRPr="001D4D35" w:rsidRDefault="00A22489" w:rsidP="00A22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D35">
        <w:rPr>
          <w:rFonts w:ascii="Times New Roman" w:hAnsi="Times New Roman" w:cs="Times New Roman"/>
          <w:sz w:val="28"/>
          <w:szCs w:val="28"/>
        </w:rPr>
        <w:t>5.3. Заявитель имеет право на получение информации и документов, необходимых для обоснования и рассмотрения жалобы.</w:t>
      </w:r>
    </w:p>
    <w:p w:rsidR="00A22489" w:rsidRPr="001D4D35" w:rsidRDefault="00A22489" w:rsidP="00A22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D35">
        <w:rPr>
          <w:rFonts w:ascii="Times New Roman" w:hAnsi="Times New Roman" w:cs="Times New Roman"/>
          <w:sz w:val="28"/>
          <w:szCs w:val="28"/>
        </w:rPr>
        <w:t xml:space="preserve">5.4. Жалоба подается и рассматривается в порядке, установленном Федеральным </w:t>
      </w:r>
      <w:hyperlink r:id="rId23" w:tooltip="Федеральный закон от 27.07.2010 N 210-ФЗ (ред. от 31.12.2014) &quot;Об организации предоставления государственных и муниципальных услуг&quot;{КонсультантПлюс}" w:history="1">
        <w:r w:rsidRPr="001D4D3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D4D35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услуг».</w:t>
      </w:r>
    </w:p>
    <w:p w:rsidR="00A22489" w:rsidRPr="001D4D35" w:rsidRDefault="00A22489" w:rsidP="00A22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D35">
        <w:rPr>
          <w:rFonts w:ascii="Times New Roman" w:hAnsi="Times New Roman" w:cs="Times New Roman"/>
          <w:sz w:val="28"/>
          <w:szCs w:val="28"/>
        </w:rPr>
        <w:t>5.5. По результатам рассмотрения жалобы Администрация принимает одно из следующих решений:</w:t>
      </w:r>
    </w:p>
    <w:p w:rsidR="00A22489" w:rsidRPr="001D4D35" w:rsidRDefault="00A22489" w:rsidP="00A22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D35">
        <w:rPr>
          <w:rFonts w:ascii="Times New Roman" w:hAnsi="Times New Roman" w:cs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86575B">
        <w:rPr>
          <w:rFonts w:ascii="Times New Roman" w:hAnsi="Times New Roman" w:cs="Times New Roman"/>
          <w:sz w:val="28"/>
          <w:szCs w:val="28"/>
        </w:rPr>
        <w:t>Ханты- Мансийского автономного округа- Югры</w:t>
      </w:r>
      <w:r w:rsidRPr="001D4D35">
        <w:rPr>
          <w:rFonts w:ascii="Times New Roman" w:hAnsi="Times New Roman" w:cs="Times New Roman"/>
          <w:sz w:val="28"/>
          <w:szCs w:val="28"/>
        </w:rPr>
        <w:t>, а также в иных формах;</w:t>
      </w:r>
    </w:p>
    <w:p w:rsidR="00A22489" w:rsidRPr="001D4D35" w:rsidRDefault="00A22489" w:rsidP="00A22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D35">
        <w:rPr>
          <w:rFonts w:ascii="Times New Roman" w:hAnsi="Times New Roman" w:cs="Times New Roman"/>
          <w:sz w:val="28"/>
          <w:szCs w:val="28"/>
        </w:rPr>
        <w:lastRenderedPageBreak/>
        <w:t>2) отказывает в удовлетворении жалобы.</w:t>
      </w:r>
    </w:p>
    <w:p w:rsidR="00A22489" w:rsidRPr="001D4D35" w:rsidRDefault="00A22489" w:rsidP="00A22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D35">
        <w:rPr>
          <w:rFonts w:ascii="Times New Roman" w:hAnsi="Times New Roman" w:cs="Times New Roman"/>
          <w:sz w:val="28"/>
          <w:szCs w:val="28"/>
        </w:rPr>
        <w:t>5.6. 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22489" w:rsidRPr="001D4D35" w:rsidRDefault="00A22489" w:rsidP="00A22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D35">
        <w:rPr>
          <w:rFonts w:ascii="Times New Roman" w:hAnsi="Times New Roman" w:cs="Times New Roman"/>
          <w:sz w:val="28"/>
          <w:szCs w:val="28"/>
        </w:rPr>
        <w:t>5.7.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22489" w:rsidRPr="001D4D35" w:rsidRDefault="00A22489" w:rsidP="00A22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D35">
        <w:rPr>
          <w:rFonts w:ascii="Times New Roman" w:hAnsi="Times New Roman" w:cs="Times New Roman"/>
          <w:sz w:val="28"/>
          <w:szCs w:val="28"/>
        </w:rPr>
        <w:t>5.8. Результатом досудебного (внесудебного) обжалования является объективное, всестороннее и своевременное рассмотрение жалоб заинтересованных лиц, достижение по взаимному согласию договоренности (в случае личного устного обращения) или подготовка мотивированного ответа (в случае письменного обращения).</w:t>
      </w:r>
    </w:p>
    <w:p w:rsidR="00BC2143" w:rsidRDefault="00BC2143" w:rsidP="00E721C6">
      <w:pPr>
        <w:overflowPunct/>
        <w:ind w:firstLine="540"/>
        <w:jc w:val="both"/>
        <w:outlineLvl w:val="1"/>
        <w:rPr>
          <w:sz w:val="28"/>
          <w:szCs w:val="28"/>
        </w:rPr>
        <w:sectPr w:rsidR="00BC2143" w:rsidSect="00130F88">
          <w:pgSz w:w="11906" w:h="16838"/>
          <w:pgMar w:top="993" w:right="566" w:bottom="1134" w:left="1276" w:header="709" w:footer="709" w:gutter="0"/>
          <w:cols w:space="708"/>
          <w:docGrid w:linePitch="360"/>
        </w:sectPr>
      </w:pPr>
    </w:p>
    <w:p w:rsidR="00BC2143" w:rsidRPr="00A72C5F" w:rsidRDefault="00BC2143" w:rsidP="00BC2143">
      <w:pPr>
        <w:widowControl w:val="0"/>
        <w:jc w:val="right"/>
        <w:outlineLvl w:val="1"/>
        <w:rPr>
          <w:sz w:val="24"/>
          <w:szCs w:val="24"/>
        </w:rPr>
      </w:pPr>
      <w:r w:rsidRPr="00A72C5F">
        <w:rPr>
          <w:sz w:val="24"/>
          <w:szCs w:val="24"/>
        </w:rPr>
        <w:lastRenderedPageBreak/>
        <w:t>Приложение № 1</w:t>
      </w:r>
    </w:p>
    <w:p w:rsidR="00BC2143" w:rsidRPr="00A72C5F" w:rsidRDefault="00BC2143" w:rsidP="00BC2143">
      <w:pPr>
        <w:widowControl w:val="0"/>
        <w:jc w:val="right"/>
        <w:rPr>
          <w:sz w:val="24"/>
          <w:szCs w:val="24"/>
        </w:rPr>
      </w:pPr>
      <w:r w:rsidRPr="00A72C5F">
        <w:rPr>
          <w:sz w:val="24"/>
          <w:szCs w:val="24"/>
        </w:rPr>
        <w:t>к административному регламенту</w:t>
      </w:r>
    </w:p>
    <w:p w:rsidR="00BC2143" w:rsidRPr="00A72C5F" w:rsidRDefault="00BC2143" w:rsidP="00BC2143">
      <w:pPr>
        <w:widowControl w:val="0"/>
        <w:jc w:val="both"/>
        <w:rPr>
          <w:sz w:val="24"/>
          <w:szCs w:val="24"/>
        </w:rPr>
      </w:pPr>
    </w:p>
    <w:p w:rsidR="00BC2143" w:rsidRPr="00624ECA" w:rsidRDefault="00BC2143" w:rsidP="00BC2143">
      <w:pPr>
        <w:widowControl w:val="0"/>
        <w:jc w:val="center"/>
        <w:rPr>
          <w:sz w:val="24"/>
          <w:szCs w:val="24"/>
        </w:rPr>
      </w:pPr>
      <w:bookmarkStart w:id="10" w:name="Par248"/>
      <w:bookmarkEnd w:id="10"/>
      <w:r w:rsidRPr="00624ECA">
        <w:rPr>
          <w:sz w:val="24"/>
          <w:szCs w:val="24"/>
        </w:rPr>
        <w:t>БЛОК-СХЕМА</w:t>
      </w:r>
    </w:p>
    <w:p w:rsidR="00BC2143" w:rsidRPr="00624ECA" w:rsidRDefault="00624ECA" w:rsidP="00624ECA">
      <w:pPr>
        <w:widowControl w:val="0"/>
        <w:jc w:val="center"/>
        <w:rPr>
          <w:sz w:val="24"/>
          <w:szCs w:val="24"/>
        </w:rPr>
      </w:pPr>
      <w:r w:rsidRPr="00624ECA">
        <w:rPr>
          <w:sz w:val="24"/>
          <w:szCs w:val="24"/>
        </w:rPr>
        <w:t>Предоставления администрацией</w:t>
      </w:r>
      <w:r w:rsidR="00BC2143" w:rsidRPr="00624ECA">
        <w:rPr>
          <w:sz w:val="24"/>
          <w:szCs w:val="24"/>
        </w:rPr>
        <w:t xml:space="preserve"> </w:t>
      </w:r>
      <w:r w:rsidRPr="00624ECA">
        <w:rPr>
          <w:sz w:val="24"/>
          <w:szCs w:val="24"/>
        </w:rPr>
        <w:t>сельского поселения</w:t>
      </w:r>
      <w:r w:rsidR="00BC2143" w:rsidRPr="00624ECA">
        <w:rPr>
          <w:sz w:val="24"/>
          <w:szCs w:val="24"/>
        </w:rPr>
        <w:t xml:space="preserve"> </w:t>
      </w:r>
      <w:r w:rsidR="00897CB7">
        <w:rPr>
          <w:sz w:val="24"/>
          <w:szCs w:val="24"/>
        </w:rPr>
        <w:t>Ларьяк</w:t>
      </w:r>
      <w:r w:rsidR="00BC2143" w:rsidRPr="00624ECA">
        <w:rPr>
          <w:sz w:val="24"/>
          <w:szCs w:val="24"/>
        </w:rPr>
        <w:t xml:space="preserve"> </w:t>
      </w:r>
      <w:r w:rsidRPr="00624ECA">
        <w:rPr>
          <w:sz w:val="24"/>
          <w:szCs w:val="24"/>
        </w:rPr>
        <w:t>муниципальной услуги</w:t>
      </w:r>
      <w:r w:rsidR="00BC2143" w:rsidRPr="00624ECA">
        <w:rPr>
          <w:sz w:val="24"/>
          <w:szCs w:val="24"/>
        </w:rPr>
        <w:t xml:space="preserve"> </w:t>
      </w:r>
      <w:r w:rsidRPr="00624ECA">
        <w:rPr>
          <w:sz w:val="24"/>
          <w:szCs w:val="24"/>
        </w:rPr>
        <w:t>по</w:t>
      </w:r>
      <w:r w:rsidR="00BC2143" w:rsidRPr="00624ECA">
        <w:rPr>
          <w:sz w:val="24"/>
          <w:szCs w:val="24"/>
        </w:rPr>
        <w:t xml:space="preserve"> </w:t>
      </w:r>
      <w:r w:rsidR="007512A3">
        <w:rPr>
          <w:sz w:val="24"/>
          <w:szCs w:val="24"/>
        </w:rPr>
        <w:t>п</w:t>
      </w:r>
      <w:r w:rsidR="007512A3" w:rsidRPr="007512A3">
        <w:rPr>
          <w:sz w:val="24"/>
          <w:szCs w:val="24"/>
        </w:rPr>
        <w:t>рекращени</w:t>
      </w:r>
      <w:r w:rsidR="007512A3">
        <w:rPr>
          <w:sz w:val="24"/>
          <w:szCs w:val="24"/>
        </w:rPr>
        <w:t>ю</w:t>
      </w:r>
      <w:r w:rsidR="007512A3" w:rsidRPr="007512A3">
        <w:rPr>
          <w:sz w:val="24"/>
          <w:szCs w:val="24"/>
        </w:rPr>
        <w:t xml:space="preserve"> права постоянного (бессрочного) пользования, земельными участками, находящимися в муниципальной собственности или государственная на которые не разграничена</w:t>
      </w:r>
    </w:p>
    <w:p w:rsidR="00BC2143" w:rsidRDefault="00BC2143" w:rsidP="00BC2143">
      <w:pPr>
        <w:widowControl w:val="0"/>
        <w:jc w:val="center"/>
      </w:pPr>
    </w:p>
    <w:p w:rsidR="00BC2143" w:rsidRPr="00800E98" w:rsidRDefault="00000C53" w:rsidP="00BC2143">
      <w:pPr>
        <w:widowControl w:val="0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9" type="#_x0000_t202" style="position:absolute;left:0;text-align:left;margin-left:-2.35pt;margin-top:-.05pt;width:475.8pt;height:33.8pt;z-index:251646464">
            <v:textbox style="mso-next-textbox:#_x0000_s1089">
              <w:txbxContent>
                <w:p w:rsidR="00BC2143" w:rsidRDefault="00BC2143" w:rsidP="00BC2143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54D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Начало государственной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услуги:</w:t>
                  </w:r>
                </w:p>
                <w:p w:rsidR="00BC2143" w:rsidRPr="008654D6" w:rsidRDefault="00BC2143" w:rsidP="00BC2143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54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заявитель обращает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ся в </w:t>
                  </w:r>
                  <w:r w:rsidR="00A72C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Администрацию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заявлением и документами</w:t>
                  </w:r>
                </w:p>
              </w:txbxContent>
            </v:textbox>
          </v:shape>
        </w:pict>
      </w:r>
    </w:p>
    <w:p w:rsidR="00BC2143" w:rsidRPr="00800E98" w:rsidRDefault="00BC2143" w:rsidP="00BC2143">
      <w:pPr>
        <w:widowControl w:val="0"/>
        <w:jc w:val="both"/>
      </w:pPr>
    </w:p>
    <w:p w:rsidR="00BC2143" w:rsidRPr="00800E98" w:rsidRDefault="00BC2143" w:rsidP="00BC2143">
      <w:pPr>
        <w:widowControl w:val="0"/>
        <w:jc w:val="both"/>
      </w:pPr>
    </w:p>
    <w:p w:rsidR="00BC2143" w:rsidRPr="00800E98" w:rsidRDefault="00000C53" w:rsidP="00BC2143">
      <w:pPr>
        <w:widowControl w:val="0"/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0" type="#_x0000_t32" style="position:absolute;left:0;text-align:left;margin-left:235.55pt;margin-top:4pt;width:0;height:22.55pt;z-index:251647488" o:connectortype="straight">
            <v:stroke endarrow="block"/>
          </v:shape>
        </w:pict>
      </w:r>
    </w:p>
    <w:p w:rsidR="00BC2143" w:rsidRPr="00800E98" w:rsidRDefault="00BC2143" w:rsidP="00BC2143">
      <w:pPr>
        <w:widowControl w:val="0"/>
        <w:jc w:val="both"/>
      </w:pPr>
    </w:p>
    <w:p w:rsidR="00BC2143" w:rsidRPr="00800E98" w:rsidRDefault="00000C53" w:rsidP="00BC2143">
      <w:pPr>
        <w:widowControl w:val="0"/>
        <w:jc w:val="both"/>
      </w:pPr>
      <w:r>
        <w:rPr>
          <w:noProof/>
        </w:rPr>
        <w:pict>
          <v:shape id="_x0000_s1091" type="#_x0000_t202" style="position:absolute;left:0;text-align:left;margin-left:-2.35pt;margin-top:5.05pt;width:475.8pt;height:21.25pt;z-index:251648512">
            <v:textbox style="mso-next-textbox:#_x0000_s1091">
              <w:txbxContent>
                <w:p w:rsidR="00BC2143" w:rsidRPr="00A72C5F" w:rsidRDefault="00BC2143" w:rsidP="00BC2143">
                  <w:pPr>
                    <w:jc w:val="center"/>
                    <w:rPr>
                      <w:sz w:val="24"/>
                      <w:szCs w:val="24"/>
                    </w:rPr>
                  </w:pPr>
                  <w:r w:rsidRPr="00A72C5F">
                    <w:rPr>
                      <w:sz w:val="24"/>
                      <w:szCs w:val="24"/>
                    </w:rPr>
                    <w:t xml:space="preserve">             Прием и регистрация заявления и документов</w:t>
                  </w:r>
                </w:p>
              </w:txbxContent>
            </v:textbox>
          </v:shape>
        </w:pict>
      </w:r>
    </w:p>
    <w:p w:rsidR="00BC2143" w:rsidRDefault="00BC2143" w:rsidP="00BC2143">
      <w:pPr>
        <w:widowControl w:val="0"/>
        <w:jc w:val="right"/>
        <w:outlineLvl w:val="1"/>
      </w:pPr>
    </w:p>
    <w:p w:rsidR="00BC2143" w:rsidRDefault="00000C53" w:rsidP="00BC2143">
      <w:pPr>
        <w:widowControl w:val="0"/>
        <w:jc w:val="right"/>
        <w:outlineLvl w:val="1"/>
      </w:pPr>
      <w:r>
        <w:rPr>
          <w:noProof/>
        </w:rPr>
        <w:pict>
          <v:shape id="_x0000_s1113" type="#_x0000_t32" style="position:absolute;left:0;text-align:left;margin-left:415.85pt;margin-top:87.15pt;width:0;height:23.2pt;z-index:251668992" o:connectortype="straight">
            <v:stroke endarrow="block"/>
          </v:shape>
        </w:pict>
      </w:r>
      <w:r>
        <w:rPr>
          <w:noProof/>
        </w:rPr>
        <w:pict>
          <v:shape id="_x0000_s1112" type="#_x0000_t32" style="position:absolute;left:0;text-align:left;margin-left:50.7pt;margin-top:85.35pt;width:0;height:23.2pt;z-index:251667968" o:connectortype="straight">
            <v:stroke endarrow="block"/>
          </v:shape>
        </w:pict>
      </w:r>
      <w:r>
        <w:rPr>
          <w:noProof/>
        </w:rPr>
        <w:pict>
          <v:shape id="_x0000_s1111" type="#_x0000_t32" style="position:absolute;left:0;text-align:left;margin-left:50.7pt;margin-top:5.9pt;width:0;height:23.2pt;z-index:251666944" o:connectortype="straight">
            <v:stroke endarrow="block"/>
          </v:shape>
        </w:pict>
      </w:r>
      <w:r>
        <w:rPr>
          <w:noProof/>
        </w:rPr>
        <w:pict>
          <v:shape id="_x0000_s1095" type="#_x0000_t32" style="position:absolute;left:0;text-align:left;margin-left:416.45pt;margin-top:5.9pt;width:0;height:23.2pt;z-index:251651584" o:connectortype="straight">
            <v:stroke endarrow="block"/>
          </v:shape>
        </w:pict>
      </w:r>
      <w:r>
        <w:rPr>
          <w:noProof/>
        </w:rPr>
        <w:pict>
          <v:shape id="_x0000_s1102" type="#_x0000_t32" style="position:absolute;left:0;text-align:left;margin-left:235.55pt;margin-top:8.15pt;width:.05pt;height:19.4pt;z-index:251658752" o:connectortype="straight">
            <v:stroke endarrow="block"/>
          </v:shape>
        </w:pict>
      </w:r>
    </w:p>
    <w:p w:rsidR="00BC2143" w:rsidRDefault="00BC2143" w:rsidP="00BC2143">
      <w:pPr>
        <w:widowControl w:val="0"/>
        <w:jc w:val="right"/>
        <w:outlineLvl w:val="1"/>
      </w:pPr>
    </w:p>
    <w:p w:rsidR="00BC2143" w:rsidRDefault="00000C53" w:rsidP="00BC2143">
      <w:pPr>
        <w:widowControl w:val="0"/>
        <w:jc w:val="right"/>
        <w:outlineLvl w:val="1"/>
      </w:pPr>
      <w:r>
        <w:rPr>
          <w:noProof/>
        </w:rPr>
        <w:pict>
          <v:shape id="_x0000_s1103" type="#_x0000_t202" style="position:absolute;left:0;text-align:left;margin-left:-2.35pt;margin-top:9.05pt;width:475.8pt;height:52pt;z-index:251659776">
            <v:textbox style="mso-next-textbox:#_x0000_s1103">
              <w:txbxContent>
                <w:p w:rsidR="00BC2143" w:rsidRPr="00A72C5F" w:rsidRDefault="00BC2143" w:rsidP="00BC2143">
                  <w:pPr>
                    <w:jc w:val="center"/>
                    <w:rPr>
                      <w:sz w:val="24"/>
                      <w:szCs w:val="24"/>
                    </w:rPr>
                  </w:pPr>
                  <w:r w:rsidRPr="00A72C5F">
                    <w:rPr>
                      <w:sz w:val="24"/>
                      <w:szCs w:val="24"/>
                    </w:rPr>
                    <w:t xml:space="preserve">Рассмотрение заявления о предоставлении </w:t>
                  </w:r>
                  <w:r w:rsidR="00CA76FB">
                    <w:rPr>
                      <w:sz w:val="24"/>
                      <w:szCs w:val="24"/>
                    </w:rPr>
                    <w:t>муниципальной</w:t>
                  </w:r>
                  <w:r w:rsidRPr="00A72C5F">
                    <w:rPr>
                      <w:sz w:val="24"/>
                      <w:szCs w:val="24"/>
                    </w:rPr>
                    <w:t xml:space="preserve"> услуги и документов, запрос необходимых документов в уполномоченных государственных органах в порядке межведомственного взаимодействия</w:t>
                  </w:r>
                </w:p>
              </w:txbxContent>
            </v:textbox>
          </v:shape>
        </w:pict>
      </w:r>
    </w:p>
    <w:p w:rsidR="00BC2143" w:rsidRDefault="00BC2143" w:rsidP="00BC2143">
      <w:pPr>
        <w:widowControl w:val="0"/>
        <w:jc w:val="right"/>
        <w:outlineLvl w:val="1"/>
      </w:pPr>
    </w:p>
    <w:p w:rsidR="00BC2143" w:rsidRDefault="00BC2143" w:rsidP="00BC2143">
      <w:pPr>
        <w:widowControl w:val="0"/>
        <w:jc w:val="right"/>
        <w:outlineLvl w:val="1"/>
      </w:pPr>
    </w:p>
    <w:p w:rsidR="00BC2143" w:rsidRDefault="00BC2143" w:rsidP="00BC2143">
      <w:pPr>
        <w:widowControl w:val="0"/>
        <w:jc w:val="right"/>
        <w:outlineLvl w:val="1"/>
      </w:pPr>
    </w:p>
    <w:p w:rsidR="00BC2143" w:rsidRDefault="00BC2143" w:rsidP="00BC2143">
      <w:pPr>
        <w:widowControl w:val="0"/>
        <w:tabs>
          <w:tab w:val="center" w:pos="4679"/>
          <w:tab w:val="right" w:pos="9359"/>
        </w:tabs>
        <w:outlineLvl w:val="1"/>
      </w:pPr>
      <w:r>
        <w:tab/>
      </w:r>
      <w:r>
        <w:tab/>
      </w:r>
    </w:p>
    <w:p w:rsidR="00BC2143" w:rsidRDefault="00000C53" w:rsidP="00BC2143">
      <w:pPr>
        <w:widowControl w:val="0"/>
        <w:jc w:val="right"/>
        <w:outlineLvl w:val="1"/>
      </w:pPr>
      <w:r>
        <w:rPr>
          <w:noProof/>
        </w:rPr>
        <w:pict>
          <v:shape id="_x0000_s1107" type="#_x0000_t32" style="position:absolute;left:0;text-align:left;margin-left:236.5pt;margin-top:7.15pt;width:0;height:32.75pt;z-index:251662848" o:connectortype="straight">
            <v:stroke endarrow="block"/>
          </v:shape>
        </w:pict>
      </w:r>
    </w:p>
    <w:p w:rsidR="00BC2143" w:rsidRDefault="00BC2143" w:rsidP="00BC2143">
      <w:pPr>
        <w:widowControl w:val="0"/>
        <w:jc w:val="center"/>
        <w:outlineLvl w:val="1"/>
      </w:pPr>
      <w:r>
        <w:t xml:space="preserve">              </w:t>
      </w:r>
    </w:p>
    <w:p w:rsidR="00BC2143" w:rsidRDefault="00000C53" w:rsidP="00BC2143">
      <w:pPr>
        <w:widowControl w:val="0"/>
        <w:jc w:val="right"/>
        <w:outlineLvl w:val="1"/>
      </w:pPr>
      <w:r>
        <w:rPr>
          <w:noProof/>
        </w:rPr>
        <w:pict>
          <v:shape id="_x0000_s1094" type="#_x0000_t202" style="position:absolute;left:0;text-align:left;margin-left:337.7pt;margin-top:9.8pt;width:135.75pt;height:110.35pt;z-index:251650560">
            <v:textbox style="mso-next-textbox:#_x0000_s1094">
              <w:txbxContent>
                <w:p w:rsidR="00BC2143" w:rsidRPr="00A72C5F" w:rsidRDefault="00BC2143" w:rsidP="00BC2143">
                  <w:pPr>
                    <w:jc w:val="center"/>
                    <w:rPr>
                      <w:sz w:val="24"/>
                      <w:szCs w:val="24"/>
                    </w:rPr>
                  </w:pPr>
                  <w:r w:rsidRPr="00A72C5F">
                    <w:rPr>
                      <w:sz w:val="24"/>
                      <w:szCs w:val="24"/>
                    </w:rPr>
                    <w:t xml:space="preserve">При наличии оснований для отказа в предоставлении </w:t>
                  </w:r>
                  <w:r w:rsidR="00A72C5F">
                    <w:rPr>
                      <w:sz w:val="24"/>
                      <w:szCs w:val="24"/>
                    </w:rPr>
                    <w:t>муниципальной</w:t>
                  </w:r>
                  <w:r w:rsidRPr="00A72C5F">
                    <w:rPr>
                      <w:sz w:val="24"/>
                      <w:szCs w:val="24"/>
                    </w:rPr>
                    <w:t xml:space="preserve"> услуги подготовка отказа в предоставлении </w:t>
                  </w:r>
                  <w:r w:rsidR="00A72C5F">
                    <w:rPr>
                      <w:sz w:val="24"/>
                      <w:szCs w:val="24"/>
                    </w:rPr>
                    <w:t>муниципальной</w:t>
                  </w:r>
                  <w:r w:rsidRPr="00A72C5F">
                    <w:rPr>
                      <w:sz w:val="24"/>
                      <w:szCs w:val="24"/>
                    </w:rPr>
                    <w:t xml:space="preserve"> услуги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3" type="#_x0000_t202" style="position:absolute;left:0;text-align:left;margin-left:-2.35pt;margin-top:6.9pt;width:146.6pt;height:80.15pt;z-index:251649536">
            <v:textbox style="mso-next-textbox:#_x0000_s1093">
              <w:txbxContent>
                <w:p w:rsidR="00BC2143" w:rsidRPr="00A72C5F" w:rsidRDefault="00BC2143" w:rsidP="00BC2143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54D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 отсутствии оснований для отказа в </w:t>
                  </w:r>
                  <w:r w:rsidRPr="00A72C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предоставлении</w:t>
                  </w:r>
                </w:p>
                <w:p w:rsidR="00BC2143" w:rsidRPr="00A72C5F" w:rsidRDefault="00A72C5F" w:rsidP="00BC214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муниципальной</w:t>
                  </w:r>
                  <w:r w:rsidR="00BC2143" w:rsidRPr="00A72C5F">
                    <w:rPr>
                      <w:sz w:val="24"/>
                      <w:szCs w:val="24"/>
                    </w:rPr>
                    <w:t xml:space="preserve"> услуги</w:t>
                  </w:r>
                </w:p>
              </w:txbxContent>
            </v:textbox>
          </v:shape>
        </w:pict>
      </w:r>
    </w:p>
    <w:p w:rsidR="00BC2143" w:rsidRDefault="00000C53" w:rsidP="00BC2143">
      <w:pPr>
        <w:widowControl w:val="0"/>
        <w:jc w:val="right"/>
        <w:outlineLvl w:val="1"/>
      </w:pPr>
      <w:r>
        <w:rPr>
          <w:noProof/>
        </w:rPr>
        <w:pict>
          <v:shape id="_x0000_s1104" type="#_x0000_t202" style="position:absolute;left:0;text-align:left;margin-left:161.7pt;margin-top:6.9pt;width:160.9pt;height:63.9pt;z-index:251660800">
            <v:textbox style="mso-next-textbox:#_x0000_s1104">
              <w:txbxContent>
                <w:p w:rsidR="00BC2143" w:rsidRPr="00A72C5F" w:rsidRDefault="00BC2143" w:rsidP="00BC2143">
                  <w:pPr>
                    <w:jc w:val="center"/>
                    <w:rPr>
                      <w:sz w:val="24"/>
                      <w:szCs w:val="24"/>
                    </w:rPr>
                  </w:pPr>
                  <w:r w:rsidRPr="00A72C5F">
                    <w:rPr>
                      <w:sz w:val="24"/>
                      <w:szCs w:val="24"/>
                    </w:rPr>
                    <w:t xml:space="preserve">При наличии оснований для возврата  заявления предоставлении </w:t>
                  </w:r>
                  <w:r w:rsidR="00A72C5F">
                    <w:rPr>
                      <w:sz w:val="24"/>
                      <w:szCs w:val="24"/>
                    </w:rPr>
                    <w:t>муниципальной</w:t>
                  </w:r>
                  <w:r w:rsidRPr="00A72C5F">
                    <w:rPr>
                      <w:sz w:val="24"/>
                      <w:szCs w:val="24"/>
                    </w:rPr>
                    <w:t xml:space="preserve"> услуги </w:t>
                  </w:r>
                </w:p>
              </w:txbxContent>
            </v:textbox>
          </v:shape>
        </w:pict>
      </w:r>
    </w:p>
    <w:p w:rsidR="00BC2143" w:rsidRDefault="00BC2143" w:rsidP="00BC2143">
      <w:pPr>
        <w:widowControl w:val="0"/>
        <w:jc w:val="right"/>
        <w:outlineLvl w:val="1"/>
      </w:pPr>
    </w:p>
    <w:p w:rsidR="00BC2143" w:rsidRDefault="00BC2143" w:rsidP="00BC2143">
      <w:pPr>
        <w:widowControl w:val="0"/>
        <w:jc w:val="right"/>
        <w:outlineLvl w:val="1"/>
      </w:pPr>
    </w:p>
    <w:p w:rsidR="00BC2143" w:rsidRDefault="00BC2143" w:rsidP="00BC2143">
      <w:pPr>
        <w:widowControl w:val="0"/>
        <w:jc w:val="right"/>
        <w:outlineLvl w:val="1"/>
      </w:pPr>
    </w:p>
    <w:p w:rsidR="00BC2143" w:rsidRDefault="00BC2143" w:rsidP="00BC2143">
      <w:pPr>
        <w:widowControl w:val="0"/>
        <w:jc w:val="right"/>
        <w:outlineLvl w:val="1"/>
      </w:pPr>
    </w:p>
    <w:p w:rsidR="00BC2143" w:rsidRDefault="00BC2143" w:rsidP="00BC2143">
      <w:pPr>
        <w:widowControl w:val="0"/>
        <w:tabs>
          <w:tab w:val="left" w:pos="2141"/>
          <w:tab w:val="left" w:pos="4721"/>
          <w:tab w:val="right" w:pos="9359"/>
        </w:tabs>
        <w:outlineLvl w:val="1"/>
      </w:pPr>
      <w:r>
        <w:tab/>
      </w:r>
      <w:r>
        <w:tab/>
      </w:r>
      <w:r>
        <w:tab/>
      </w:r>
    </w:p>
    <w:p w:rsidR="00BC2143" w:rsidRDefault="00000C53" w:rsidP="00BC2143">
      <w:pPr>
        <w:widowControl w:val="0"/>
        <w:jc w:val="right"/>
        <w:outlineLvl w:val="1"/>
      </w:pPr>
      <w:r>
        <w:rPr>
          <w:noProof/>
        </w:rPr>
        <w:pict>
          <v:shape id="_x0000_s1109" type="#_x0000_t32" style="position:absolute;left:0;text-align:left;margin-left:238.1pt;margin-top:5.85pt;width:0;height:64.5pt;z-index:251663872" o:connectortype="straight">
            <v:stroke endarrow="block"/>
          </v:shape>
        </w:pict>
      </w:r>
    </w:p>
    <w:p w:rsidR="00BC2143" w:rsidRDefault="00000C53" w:rsidP="00BC2143">
      <w:pPr>
        <w:widowControl w:val="0"/>
        <w:jc w:val="right"/>
        <w:outlineLvl w:val="1"/>
      </w:pPr>
      <w:r>
        <w:rPr>
          <w:noProof/>
        </w:rPr>
        <w:pict>
          <v:shape id="_x0000_s1099" type="#_x0000_t32" style="position:absolute;left:0;text-align:left;margin-left:50.25pt;margin-top:1.1pt;width:0;height:43.05pt;z-index:251655680" o:connectortype="straight">
            <v:stroke endarrow="block"/>
          </v:shape>
        </w:pict>
      </w:r>
    </w:p>
    <w:p w:rsidR="00BC2143" w:rsidRDefault="00BC2143" w:rsidP="00BC2143">
      <w:pPr>
        <w:widowControl w:val="0"/>
        <w:jc w:val="right"/>
        <w:outlineLvl w:val="1"/>
      </w:pPr>
    </w:p>
    <w:p w:rsidR="00BC2143" w:rsidRDefault="00000C53" w:rsidP="00BC2143">
      <w:pPr>
        <w:widowControl w:val="0"/>
        <w:jc w:val="right"/>
        <w:outlineLvl w:val="1"/>
      </w:pPr>
      <w:r>
        <w:rPr>
          <w:noProof/>
        </w:rPr>
        <w:pict>
          <v:shape id="_x0000_s1097" type="#_x0000_t32" style="position:absolute;left:0;text-align:left;margin-left:415.85pt;margin-top:11pt;width:.6pt;height:23.4pt;z-index:251653632" o:connectortype="straight">
            <v:stroke endarrow="block"/>
          </v:shape>
        </w:pict>
      </w:r>
    </w:p>
    <w:p w:rsidR="00BC2143" w:rsidRDefault="00BC2143" w:rsidP="00BC2143">
      <w:pPr>
        <w:widowControl w:val="0"/>
        <w:jc w:val="right"/>
        <w:outlineLvl w:val="1"/>
      </w:pPr>
    </w:p>
    <w:p w:rsidR="00BC2143" w:rsidRDefault="00000C53" w:rsidP="00BC2143">
      <w:pPr>
        <w:widowControl w:val="0"/>
        <w:jc w:val="right"/>
        <w:outlineLvl w:val="1"/>
      </w:pPr>
      <w:r>
        <w:rPr>
          <w:noProof/>
        </w:rPr>
        <w:pict>
          <v:shape id="_x0000_s1098" type="#_x0000_t202" style="position:absolute;left:0;text-align:left;margin-left:-1.15pt;margin-top:6.45pt;width:2in;height:75.6pt;z-index:251654656">
            <v:textbox style="mso-next-textbox:#_x0000_s1098">
              <w:txbxContent>
                <w:p w:rsidR="00BC2143" w:rsidRPr="00A72C5F" w:rsidRDefault="00BC2143" w:rsidP="00BC2143">
                  <w:pPr>
                    <w:jc w:val="center"/>
                    <w:rPr>
                      <w:sz w:val="24"/>
                      <w:szCs w:val="24"/>
                    </w:rPr>
                  </w:pPr>
                  <w:r w:rsidRPr="00A72C5F">
                    <w:rPr>
                      <w:sz w:val="24"/>
                      <w:szCs w:val="24"/>
                    </w:rPr>
                    <w:t xml:space="preserve">Принимается решение о </w:t>
                  </w:r>
                  <w:r w:rsidR="00A72C5F">
                    <w:rPr>
                      <w:sz w:val="24"/>
                      <w:szCs w:val="24"/>
                    </w:rPr>
                    <w:t>прекращении права постоянного</w:t>
                  </w:r>
                  <w:r w:rsidRPr="00A72C5F">
                    <w:rPr>
                      <w:sz w:val="24"/>
                      <w:szCs w:val="24"/>
                    </w:rPr>
                    <w:t xml:space="preserve"> (бессрочно</w:t>
                  </w:r>
                  <w:r w:rsidR="00A72C5F">
                    <w:rPr>
                      <w:sz w:val="24"/>
                      <w:szCs w:val="24"/>
                    </w:rPr>
                    <w:t>го</w:t>
                  </w:r>
                  <w:r w:rsidRPr="00A72C5F">
                    <w:rPr>
                      <w:sz w:val="24"/>
                      <w:szCs w:val="24"/>
                    </w:rPr>
                    <w:t>) пользовани</w:t>
                  </w:r>
                  <w:r w:rsidR="00A72C5F">
                    <w:rPr>
                      <w:sz w:val="24"/>
                      <w:szCs w:val="24"/>
                    </w:rPr>
                    <w:t>я</w:t>
                  </w:r>
                </w:p>
              </w:txbxContent>
            </v:textbox>
          </v:shape>
        </w:pict>
      </w:r>
    </w:p>
    <w:p w:rsidR="00BC2143" w:rsidRDefault="00000C53" w:rsidP="00BC2143">
      <w:pPr>
        <w:widowControl w:val="0"/>
        <w:jc w:val="right"/>
        <w:outlineLvl w:val="1"/>
      </w:pPr>
      <w:r>
        <w:rPr>
          <w:noProof/>
        </w:rPr>
        <w:pict>
          <v:shape id="_x0000_s1105" type="#_x0000_t202" style="position:absolute;left:0;text-align:left;margin-left:164.05pt;margin-top:5.85pt;width:154.05pt;height:65.75pt;z-index:251661824">
            <v:textbox>
              <w:txbxContent>
                <w:p w:rsidR="00BC2143" w:rsidRPr="00A72C5F" w:rsidRDefault="00BC2143" w:rsidP="00BC2143">
                  <w:pPr>
                    <w:jc w:val="center"/>
                    <w:rPr>
                      <w:sz w:val="24"/>
                      <w:szCs w:val="24"/>
                    </w:rPr>
                  </w:pPr>
                  <w:r w:rsidRPr="00A72C5F">
                    <w:rPr>
                      <w:sz w:val="24"/>
                      <w:szCs w:val="24"/>
                    </w:rPr>
                    <w:t xml:space="preserve">Возврат  заявления о предоставлении </w:t>
                  </w:r>
                  <w:r w:rsidR="00A72C5F" w:rsidRPr="00A72C5F">
                    <w:rPr>
                      <w:sz w:val="24"/>
                      <w:szCs w:val="24"/>
                    </w:rPr>
                    <w:t>муниципальной</w:t>
                  </w:r>
                  <w:r w:rsidRPr="00A72C5F">
                    <w:rPr>
                      <w:sz w:val="24"/>
                      <w:szCs w:val="24"/>
                    </w:rPr>
                    <w:t xml:space="preserve"> услуги заявителю</w:t>
                  </w:r>
                </w:p>
                <w:p w:rsidR="00BC2143" w:rsidRDefault="00BC2143" w:rsidP="00BC2143"/>
              </w:txbxContent>
            </v:textbox>
          </v:shape>
        </w:pict>
      </w:r>
      <w:r>
        <w:rPr>
          <w:noProof/>
        </w:rPr>
        <w:pict>
          <v:shape id="_x0000_s1096" type="#_x0000_t202" style="position:absolute;left:0;text-align:left;margin-left:337.7pt;margin-top:2.85pt;width:135.75pt;height:69.95pt;z-index:251652608">
            <v:textbox style="mso-next-textbox:#_x0000_s1096">
              <w:txbxContent>
                <w:p w:rsidR="00BC2143" w:rsidRPr="00A72C5F" w:rsidRDefault="00BC2143" w:rsidP="00BC2143">
                  <w:pPr>
                    <w:jc w:val="center"/>
                    <w:rPr>
                      <w:sz w:val="24"/>
                      <w:szCs w:val="24"/>
                    </w:rPr>
                  </w:pPr>
                  <w:r w:rsidRPr="00A72C5F">
                    <w:rPr>
                      <w:sz w:val="24"/>
                      <w:szCs w:val="24"/>
                    </w:rPr>
                    <w:t xml:space="preserve">Направление отказа в предоставлении </w:t>
                  </w:r>
                  <w:r w:rsidR="00A72C5F">
                    <w:rPr>
                      <w:sz w:val="24"/>
                      <w:szCs w:val="24"/>
                    </w:rPr>
                    <w:t>муниципальной</w:t>
                  </w:r>
                  <w:r w:rsidRPr="00A72C5F">
                    <w:rPr>
                      <w:sz w:val="24"/>
                      <w:szCs w:val="24"/>
                    </w:rPr>
                    <w:t xml:space="preserve"> услуги заявителю</w:t>
                  </w:r>
                </w:p>
              </w:txbxContent>
            </v:textbox>
          </v:shape>
        </w:pict>
      </w:r>
    </w:p>
    <w:p w:rsidR="00BC2143" w:rsidRDefault="00BC2143" w:rsidP="00BC2143">
      <w:pPr>
        <w:widowControl w:val="0"/>
        <w:jc w:val="right"/>
        <w:outlineLvl w:val="1"/>
      </w:pPr>
    </w:p>
    <w:p w:rsidR="00BC2143" w:rsidRDefault="00BC2143" w:rsidP="00BC2143">
      <w:pPr>
        <w:widowControl w:val="0"/>
        <w:jc w:val="right"/>
        <w:outlineLvl w:val="1"/>
      </w:pPr>
    </w:p>
    <w:p w:rsidR="00BC2143" w:rsidRDefault="00BC2143" w:rsidP="00BC2143">
      <w:pPr>
        <w:widowControl w:val="0"/>
        <w:jc w:val="right"/>
        <w:outlineLvl w:val="1"/>
      </w:pPr>
    </w:p>
    <w:p w:rsidR="00BC2143" w:rsidRDefault="00BC2143" w:rsidP="00BC2143">
      <w:pPr>
        <w:widowControl w:val="0"/>
        <w:jc w:val="right"/>
        <w:outlineLvl w:val="1"/>
      </w:pPr>
    </w:p>
    <w:p w:rsidR="00BC2143" w:rsidRDefault="00BC2143" w:rsidP="00BC2143">
      <w:pPr>
        <w:widowControl w:val="0"/>
        <w:jc w:val="right"/>
        <w:outlineLvl w:val="1"/>
      </w:pPr>
    </w:p>
    <w:p w:rsidR="00BC2143" w:rsidRDefault="00000C53" w:rsidP="00BC2143">
      <w:pPr>
        <w:widowControl w:val="0"/>
        <w:tabs>
          <w:tab w:val="left" w:pos="939"/>
        </w:tabs>
        <w:outlineLvl w:val="1"/>
      </w:pPr>
      <w:r>
        <w:rPr>
          <w:noProof/>
        </w:rPr>
        <w:pict>
          <v:shape id="_x0000_s1100" type="#_x0000_t32" style="position:absolute;margin-left:62.95pt;margin-top:9.1pt;width:164.35pt;height:135.15pt;z-index:251656704" o:connectortype="straight">
            <v:stroke endarrow="block"/>
          </v:shape>
        </w:pict>
      </w:r>
      <w:r w:rsidR="00BC2143">
        <w:tab/>
      </w:r>
    </w:p>
    <w:p w:rsidR="00BC2143" w:rsidRDefault="00000C53" w:rsidP="00BC2143">
      <w:pPr>
        <w:widowControl w:val="0"/>
        <w:jc w:val="right"/>
        <w:outlineLvl w:val="1"/>
      </w:pPr>
      <w:r>
        <w:rPr>
          <w:noProof/>
        </w:rPr>
        <w:pict>
          <v:shape id="_x0000_s1101" type="#_x0000_t32" style="position:absolute;left:0;text-align:left;margin-left:253.8pt;margin-top:2pt;width:159pt;height:130.75pt;flip:x;z-index:251657728" o:connectortype="straight">
            <v:stroke endarrow="block"/>
          </v:shape>
        </w:pict>
      </w:r>
      <w:r>
        <w:rPr>
          <w:noProof/>
        </w:rPr>
        <w:pict>
          <v:shape id="_x0000_s1110" type="#_x0000_t32" style="position:absolute;left:0;text-align:left;margin-left:239.4pt;margin-top:2pt;width:.05pt;height:130.75pt;z-index:251664896" o:connectortype="straight">
            <v:stroke endarrow="block"/>
          </v:shape>
        </w:pict>
      </w:r>
    </w:p>
    <w:p w:rsidR="00231D79" w:rsidRPr="008F570E" w:rsidRDefault="00000C53" w:rsidP="00EA3BCA">
      <w:pPr>
        <w:widowControl w:val="0"/>
        <w:jc w:val="right"/>
        <w:outlineLvl w:val="1"/>
        <w:rPr>
          <w:sz w:val="28"/>
          <w:szCs w:val="28"/>
        </w:rPr>
      </w:pPr>
      <w:r w:rsidRPr="00000C53">
        <w:rPr>
          <w:noProof/>
        </w:rPr>
        <w:pict>
          <v:shape id="_x0000_s1043" type="#_x0000_t202" style="position:absolute;left:0;text-align:left;margin-left:54.15pt;margin-top:129.2pt;width:372.35pt;height:31.5pt;z-index:251665920">
            <v:textbox style="mso-next-textbox:#_x0000_s1043">
              <w:txbxContent>
                <w:p w:rsidR="00BC2143" w:rsidRPr="00A72C5F" w:rsidRDefault="00BC2143" w:rsidP="00CA76FB">
                  <w:pPr>
                    <w:jc w:val="center"/>
                    <w:rPr>
                      <w:sz w:val="24"/>
                      <w:szCs w:val="24"/>
                    </w:rPr>
                  </w:pPr>
                  <w:r w:rsidRPr="00A72C5F">
                    <w:rPr>
                      <w:sz w:val="24"/>
                      <w:szCs w:val="24"/>
                    </w:rPr>
                    <w:t>Предоставление муниципальной услуги завершено</w:t>
                  </w:r>
                </w:p>
              </w:txbxContent>
            </v:textbox>
          </v:shape>
        </w:pict>
      </w:r>
    </w:p>
    <w:sectPr w:rsidR="00231D79" w:rsidRPr="008F570E" w:rsidSect="00130F88">
      <w:pgSz w:w="11906" w:h="16838"/>
      <w:pgMar w:top="993" w:right="566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A12" w:rsidRDefault="009E0A12">
      <w:r>
        <w:separator/>
      </w:r>
    </w:p>
  </w:endnote>
  <w:endnote w:type="continuationSeparator" w:id="0">
    <w:p w:rsidR="009E0A12" w:rsidRDefault="009E0A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A12" w:rsidRDefault="009E0A12">
      <w:r>
        <w:separator/>
      </w:r>
    </w:p>
  </w:footnote>
  <w:footnote w:type="continuationSeparator" w:id="0">
    <w:p w:rsidR="009E0A12" w:rsidRDefault="009E0A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9969124"/>
    <w:name w:val="WW8Num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1F869FC"/>
    <w:multiLevelType w:val="hybridMultilevel"/>
    <w:tmpl w:val="9D64B490"/>
    <w:lvl w:ilvl="0" w:tplc="03B82938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413957AE"/>
    <w:multiLevelType w:val="hybridMultilevel"/>
    <w:tmpl w:val="82C8BA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ED1CDD"/>
    <w:multiLevelType w:val="hybridMultilevel"/>
    <w:tmpl w:val="2DA6AE4E"/>
    <w:lvl w:ilvl="0" w:tplc="7152DEE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F967167"/>
    <w:multiLevelType w:val="hybridMultilevel"/>
    <w:tmpl w:val="258A6202"/>
    <w:lvl w:ilvl="0" w:tplc="F83EE6BA">
      <w:start w:val="1"/>
      <w:numFmt w:val="decimal"/>
      <w:lvlText w:val="%1)"/>
      <w:lvlJc w:val="left"/>
      <w:pPr>
        <w:tabs>
          <w:tab w:val="num" w:pos="-285"/>
        </w:tabs>
        <w:ind w:left="-2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5"/>
        </w:tabs>
        <w:ind w:left="4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155"/>
        </w:tabs>
        <w:ind w:left="11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75"/>
        </w:tabs>
        <w:ind w:left="18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95"/>
        </w:tabs>
        <w:ind w:left="25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15"/>
        </w:tabs>
        <w:ind w:left="33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035"/>
        </w:tabs>
        <w:ind w:left="40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755"/>
        </w:tabs>
        <w:ind w:left="47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75"/>
        </w:tabs>
        <w:ind w:left="5475" w:hanging="180"/>
      </w:pPr>
    </w:lvl>
  </w:abstractNum>
  <w:abstractNum w:abstractNumId="5">
    <w:nsid w:val="58CB1FCA"/>
    <w:multiLevelType w:val="hybridMultilevel"/>
    <w:tmpl w:val="80C810CE"/>
    <w:lvl w:ilvl="0" w:tplc="5A7A8AD4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AF4B05"/>
    <w:multiLevelType w:val="hybridMultilevel"/>
    <w:tmpl w:val="299CADE0"/>
    <w:lvl w:ilvl="0" w:tplc="2180B47A">
      <w:start w:val="3"/>
      <w:numFmt w:val="decimal"/>
      <w:lvlText w:val="%1."/>
      <w:lvlJc w:val="left"/>
      <w:pPr>
        <w:tabs>
          <w:tab w:val="num" w:pos="-15"/>
        </w:tabs>
        <w:ind w:left="-15" w:hanging="89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920"/>
        </w:tabs>
        <w:ind w:left="-7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7200"/>
        </w:tabs>
        <w:ind w:left="-7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-6480"/>
        </w:tabs>
        <w:ind w:left="-6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-5760"/>
        </w:tabs>
        <w:ind w:left="-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-5040"/>
        </w:tabs>
        <w:ind w:left="-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-4320"/>
        </w:tabs>
        <w:ind w:left="-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-3600"/>
        </w:tabs>
        <w:ind w:left="-3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-2880"/>
        </w:tabs>
        <w:ind w:left="-2880" w:hanging="180"/>
      </w:pPr>
    </w:lvl>
  </w:abstractNum>
  <w:abstractNum w:abstractNumId="7">
    <w:nsid w:val="648D4658"/>
    <w:multiLevelType w:val="hybridMultilevel"/>
    <w:tmpl w:val="616618F4"/>
    <w:lvl w:ilvl="0" w:tplc="2B4ED41A">
      <w:start w:val="4"/>
      <w:numFmt w:val="decimal"/>
      <w:lvlText w:val="%1."/>
      <w:lvlJc w:val="left"/>
      <w:pPr>
        <w:tabs>
          <w:tab w:val="num" w:pos="4515"/>
        </w:tabs>
        <w:ind w:left="4515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8">
    <w:nsid w:val="73387DD2"/>
    <w:multiLevelType w:val="multilevel"/>
    <w:tmpl w:val="4D1EFF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7C0F11DB"/>
    <w:multiLevelType w:val="multilevel"/>
    <w:tmpl w:val="2F505530"/>
    <w:lvl w:ilvl="0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0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0482"/>
    <w:rsid w:val="00000C53"/>
    <w:rsid w:val="00014919"/>
    <w:rsid w:val="00016F3F"/>
    <w:rsid w:val="0001797A"/>
    <w:rsid w:val="00024D39"/>
    <w:rsid w:val="00027383"/>
    <w:rsid w:val="00044DD6"/>
    <w:rsid w:val="00045AAE"/>
    <w:rsid w:val="000462F2"/>
    <w:rsid w:val="00050E3C"/>
    <w:rsid w:val="00062223"/>
    <w:rsid w:val="00080CC6"/>
    <w:rsid w:val="0008127D"/>
    <w:rsid w:val="000A4B98"/>
    <w:rsid w:val="000A4F8D"/>
    <w:rsid w:val="000A56C7"/>
    <w:rsid w:val="000B0FD7"/>
    <w:rsid w:val="000B13FC"/>
    <w:rsid w:val="000C1FBB"/>
    <w:rsid w:val="000C3C0C"/>
    <w:rsid w:val="000C4B8B"/>
    <w:rsid w:val="000D3AEE"/>
    <w:rsid w:val="000D5380"/>
    <w:rsid w:val="000D6A87"/>
    <w:rsid w:val="000E3424"/>
    <w:rsid w:val="000E4CDC"/>
    <w:rsid w:val="000F045A"/>
    <w:rsid w:val="000F6712"/>
    <w:rsid w:val="000F79DF"/>
    <w:rsid w:val="00105B9D"/>
    <w:rsid w:val="00130F88"/>
    <w:rsid w:val="001336A4"/>
    <w:rsid w:val="00147613"/>
    <w:rsid w:val="00156F7B"/>
    <w:rsid w:val="00160EB1"/>
    <w:rsid w:val="00166640"/>
    <w:rsid w:val="00174C5C"/>
    <w:rsid w:val="00180C3F"/>
    <w:rsid w:val="001816EE"/>
    <w:rsid w:val="00182904"/>
    <w:rsid w:val="00193D47"/>
    <w:rsid w:val="001A3A66"/>
    <w:rsid w:val="001A3D1B"/>
    <w:rsid w:val="001B66FA"/>
    <w:rsid w:val="001C536D"/>
    <w:rsid w:val="001C71D9"/>
    <w:rsid w:val="001D4D35"/>
    <w:rsid w:val="0020025B"/>
    <w:rsid w:val="00210399"/>
    <w:rsid w:val="00222874"/>
    <w:rsid w:val="00231D79"/>
    <w:rsid w:val="0024768D"/>
    <w:rsid w:val="00260449"/>
    <w:rsid w:val="00261648"/>
    <w:rsid w:val="00262A5B"/>
    <w:rsid w:val="00270C77"/>
    <w:rsid w:val="00271787"/>
    <w:rsid w:val="0027581F"/>
    <w:rsid w:val="002C54AB"/>
    <w:rsid w:val="002E554A"/>
    <w:rsid w:val="002F6ABA"/>
    <w:rsid w:val="003061F8"/>
    <w:rsid w:val="00310704"/>
    <w:rsid w:val="00324E16"/>
    <w:rsid w:val="003364B4"/>
    <w:rsid w:val="00340306"/>
    <w:rsid w:val="00362B77"/>
    <w:rsid w:val="003637A1"/>
    <w:rsid w:val="00365CE0"/>
    <w:rsid w:val="003751CC"/>
    <w:rsid w:val="00375F8C"/>
    <w:rsid w:val="00392056"/>
    <w:rsid w:val="003A157B"/>
    <w:rsid w:val="003A3C9A"/>
    <w:rsid w:val="003A463E"/>
    <w:rsid w:val="003A588B"/>
    <w:rsid w:val="003B16CB"/>
    <w:rsid w:val="003B2BD7"/>
    <w:rsid w:val="003B35BE"/>
    <w:rsid w:val="003C2994"/>
    <w:rsid w:val="003C5CFC"/>
    <w:rsid w:val="003D28DA"/>
    <w:rsid w:val="003E77B8"/>
    <w:rsid w:val="003F6165"/>
    <w:rsid w:val="003F7AC6"/>
    <w:rsid w:val="00401B55"/>
    <w:rsid w:val="0041541F"/>
    <w:rsid w:val="00424E16"/>
    <w:rsid w:val="00440F94"/>
    <w:rsid w:val="00442F0B"/>
    <w:rsid w:val="004700A4"/>
    <w:rsid w:val="00482ECA"/>
    <w:rsid w:val="0048567E"/>
    <w:rsid w:val="004A6AEA"/>
    <w:rsid w:val="004B4937"/>
    <w:rsid w:val="00502FB1"/>
    <w:rsid w:val="00503495"/>
    <w:rsid w:val="00504516"/>
    <w:rsid w:val="0051765F"/>
    <w:rsid w:val="005203B0"/>
    <w:rsid w:val="00521A22"/>
    <w:rsid w:val="0052540B"/>
    <w:rsid w:val="00540A22"/>
    <w:rsid w:val="005445C0"/>
    <w:rsid w:val="005612EE"/>
    <w:rsid w:val="00566D94"/>
    <w:rsid w:val="00570084"/>
    <w:rsid w:val="00576385"/>
    <w:rsid w:val="005938ED"/>
    <w:rsid w:val="005A04A7"/>
    <w:rsid w:val="005A771F"/>
    <w:rsid w:val="005C68C2"/>
    <w:rsid w:val="005D2A4D"/>
    <w:rsid w:val="005D36E7"/>
    <w:rsid w:val="005D3E09"/>
    <w:rsid w:val="005E0854"/>
    <w:rsid w:val="005E11E9"/>
    <w:rsid w:val="005E3221"/>
    <w:rsid w:val="005F0F59"/>
    <w:rsid w:val="005F2007"/>
    <w:rsid w:val="00602D4C"/>
    <w:rsid w:val="00603313"/>
    <w:rsid w:val="00605A4F"/>
    <w:rsid w:val="006115D8"/>
    <w:rsid w:val="00611660"/>
    <w:rsid w:val="00614E73"/>
    <w:rsid w:val="00624ECA"/>
    <w:rsid w:val="00633541"/>
    <w:rsid w:val="00644805"/>
    <w:rsid w:val="0066211E"/>
    <w:rsid w:val="00663FDB"/>
    <w:rsid w:val="00680C41"/>
    <w:rsid w:val="00683C15"/>
    <w:rsid w:val="00685FE3"/>
    <w:rsid w:val="006958A6"/>
    <w:rsid w:val="00696A55"/>
    <w:rsid w:val="006A1827"/>
    <w:rsid w:val="006B1592"/>
    <w:rsid w:val="006C0C85"/>
    <w:rsid w:val="006D38D8"/>
    <w:rsid w:val="006E7906"/>
    <w:rsid w:val="006F47D5"/>
    <w:rsid w:val="00703721"/>
    <w:rsid w:val="00711B4F"/>
    <w:rsid w:val="00717FBD"/>
    <w:rsid w:val="00732C5F"/>
    <w:rsid w:val="007468E6"/>
    <w:rsid w:val="007512A3"/>
    <w:rsid w:val="0075593F"/>
    <w:rsid w:val="00756654"/>
    <w:rsid w:val="00771BF3"/>
    <w:rsid w:val="00774CE8"/>
    <w:rsid w:val="007A749F"/>
    <w:rsid w:val="007B4B03"/>
    <w:rsid w:val="007C0F84"/>
    <w:rsid w:val="007C5278"/>
    <w:rsid w:val="007D4C47"/>
    <w:rsid w:val="007E20BB"/>
    <w:rsid w:val="007E6C32"/>
    <w:rsid w:val="008006B2"/>
    <w:rsid w:val="008040EA"/>
    <w:rsid w:val="00805541"/>
    <w:rsid w:val="00806E44"/>
    <w:rsid w:val="00821041"/>
    <w:rsid w:val="00826E06"/>
    <w:rsid w:val="008316F1"/>
    <w:rsid w:val="008341B9"/>
    <w:rsid w:val="00836954"/>
    <w:rsid w:val="00836F87"/>
    <w:rsid w:val="00860F2D"/>
    <w:rsid w:val="0086314E"/>
    <w:rsid w:val="00864A9F"/>
    <w:rsid w:val="0086575B"/>
    <w:rsid w:val="0088236A"/>
    <w:rsid w:val="00897CB7"/>
    <w:rsid w:val="008C1631"/>
    <w:rsid w:val="008D1C02"/>
    <w:rsid w:val="008D20BC"/>
    <w:rsid w:val="008E08DD"/>
    <w:rsid w:val="008E665F"/>
    <w:rsid w:val="008F2F2A"/>
    <w:rsid w:val="008F4375"/>
    <w:rsid w:val="008F570E"/>
    <w:rsid w:val="009147F5"/>
    <w:rsid w:val="009250E1"/>
    <w:rsid w:val="009256C3"/>
    <w:rsid w:val="00925DD5"/>
    <w:rsid w:val="009324F5"/>
    <w:rsid w:val="009516F0"/>
    <w:rsid w:val="009A0167"/>
    <w:rsid w:val="009A0DB9"/>
    <w:rsid w:val="009A6406"/>
    <w:rsid w:val="009B201F"/>
    <w:rsid w:val="009D7B25"/>
    <w:rsid w:val="009E0A12"/>
    <w:rsid w:val="009E2D59"/>
    <w:rsid w:val="009F344C"/>
    <w:rsid w:val="009F46E9"/>
    <w:rsid w:val="00A0212D"/>
    <w:rsid w:val="00A10F99"/>
    <w:rsid w:val="00A21B8A"/>
    <w:rsid w:val="00A22489"/>
    <w:rsid w:val="00A26268"/>
    <w:rsid w:val="00A43E81"/>
    <w:rsid w:val="00A536DD"/>
    <w:rsid w:val="00A53D87"/>
    <w:rsid w:val="00A56BB3"/>
    <w:rsid w:val="00A65258"/>
    <w:rsid w:val="00A65EB2"/>
    <w:rsid w:val="00A67049"/>
    <w:rsid w:val="00A71344"/>
    <w:rsid w:val="00A72C5F"/>
    <w:rsid w:val="00A9659A"/>
    <w:rsid w:val="00AB0381"/>
    <w:rsid w:val="00AC3A6E"/>
    <w:rsid w:val="00AD51AB"/>
    <w:rsid w:val="00AE41AE"/>
    <w:rsid w:val="00AF481D"/>
    <w:rsid w:val="00B0604F"/>
    <w:rsid w:val="00B101AB"/>
    <w:rsid w:val="00B13B43"/>
    <w:rsid w:val="00B20CA3"/>
    <w:rsid w:val="00B3310B"/>
    <w:rsid w:val="00B35386"/>
    <w:rsid w:val="00B566E2"/>
    <w:rsid w:val="00B80305"/>
    <w:rsid w:val="00B85375"/>
    <w:rsid w:val="00B937CA"/>
    <w:rsid w:val="00B9484B"/>
    <w:rsid w:val="00B95940"/>
    <w:rsid w:val="00B9733C"/>
    <w:rsid w:val="00BB12E4"/>
    <w:rsid w:val="00BB5551"/>
    <w:rsid w:val="00BC2143"/>
    <w:rsid w:val="00BD588F"/>
    <w:rsid w:val="00BD7033"/>
    <w:rsid w:val="00BE4146"/>
    <w:rsid w:val="00BF7196"/>
    <w:rsid w:val="00C05F5F"/>
    <w:rsid w:val="00C404CA"/>
    <w:rsid w:val="00C465E9"/>
    <w:rsid w:val="00C466C8"/>
    <w:rsid w:val="00C46EDE"/>
    <w:rsid w:val="00C55B63"/>
    <w:rsid w:val="00C673B1"/>
    <w:rsid w:val="00C7507C"/>
    <w:rsid w:val="00C820B5"/>
    <w:rsid w:val="00C822CA"/>
    <w:rsid w:val="00CA76FB"/>
    <w:rsid w:val="00CB598D"/>
    <w:rsid w:val="00CC159B"/>
    <w:rsid w:val="00CC7D3F"/>
    <w:rsid w:val="00CD6020"/>
    <w:rsid w:val="00CE7047"/>
    <w:rsid w:val="00CF5B05"/>
    <w:rsid w:val="00CF7F60"/>
    <w:rsid w:val="00D05ED4"/>
    <w:rsid w:val="00D06028"/>
    <w:rsid w:val="00D15075"/>
    <w:rsid w:val="00D16820"/>
    <w:rsid w:val="00D2611D"/>
    <w:rsid w:val="00D274FF"/>
    <w:rsid w:val="00D30934"/>
    <w:rsid w:val="00D439C0"/>
    <w:rsid w:val="00D4556D"/>
    <w:rsid w:val="00D468BE"/>
    <w:rsid w:val="00D5099A"/>
    <w:rsid w:val="00D5239E"/>
    <w:rsid w:val="00D71063"/>
    <w:rsid w:val="00D942EC"/>
    <w:rsid w:val="00D943C0"/>
    <w:rsid w:val="00D96739"/>
    <w:rsid w:val="00DA0DD4"/>
    <w:rsid w:val="00DC5C91"/>
    <w:rsid w:val="00DD42F7"/>
    <w:rsid w:val="00E34386"/>
    <w:rsid w:val="00E3627C"/>
    <w:rsid w:val="00E721C6"/>
    <w:rsid w:val="00E72748"/>
    <w:rsid w:val="00E77652"/>
    <w:rsid w:val="00E9083C"/>
    <w:rsid w:val="00EA18BD"/>
    <w:rsid w:val="00EA3BCA"/>
    <w:rsid w:val="00EA4B78"/>
    <w:rsid w:val="00EB566B"/>
    <w:rsid w:val="00EC2B1E"/>
    <w:rsid w:val="00ED0482"/>
    <w:rsid w:val="00ED23C2"/>
    <w:rsid w:val="00EE25B1"/>
    <w:rsid w:val="00EE5417"/>
    <w:rsid w:val="00EE7C24"/>
    <w:rsid w:val="00EF6C93"/>
    <w:rsid w:val="00F1129A"/>
    <w:rsid w:val="00F11E50"/>
    <w:rsid w:val="00F22715"/>
    <w:rsid w:val="00F27BB5"/>
    <w:rsid w:val="00F30838"/>
    <w:rsid w:val="00F366C2"/>
    <w:rsid w:val="00F5724C"/>
    <w:rsid w:val="00F62F7C"/>
    <w:rsid w:val="00F63CAD"/>
    <w:rsid w:val="00F67A85"/>
    <w:rsid w:val="00F70B65"/>
    <w:rsid w:val="00F766F2"/>
    <w:rsid w:val="00F85A4E"/>
    <w:rsid w:val="00F90992"/>
    <w:rsid w:val="00F93D67"/>
    <w:rsid w:val="00FB3A38"/>
    <w:rsid w:val="00FC7450"/>
    <w:rsid w:val="00FC755F"/>
    <w:rsid w:val="00FD54D7"/>
    <w:rsid w:val="00FD58B5"/>
    <w:rsid w:val="00FE6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5"/>
    <o:shapelayout v:ext="edit">
      <o:idmap v:ext="edit" data="1"/>
      <o:rules v:ext="edit">
        <o:r id="V:Rule14" type="connector" idref="#_x0000_s1113"/>
        <o:r id="V:Rule15" type="connector" idref="#_x0000_s1109"/>
        <o:r id="V:Rule16" type="connector" idref="#_x0000_s1111"/>
        <o:r id="V:Rule17" type="connector" idref="#_x0000_s1110"/>
        <o:r id="V:Rule18" type="connector" idref="#_x0000_s1090"/>
        <o:r id="V:Rule19" type="connector" idref="#_x0000_s1097"/>
        <o:r id="V:Rule20" type="connector" idref="#_x0000_s1102"/>
        <o:r id="V:Rule21" type="connector" idref="#_x0000_s1095"/>
        <o:r id="V:Rule22" type="connector" idref="#_x0000_s1101"/>
        <o:r id="V:Rule23" type="connector" idref="#_x0000_s1099"/>
        <o:r id="V:Rule24" type="connector" idref="#_x0000_s1112"/>
        <o:r id="V:Rule25" type="connector" idref="#_x0000_s1107"/>
        <o:r id="V:Rule26" type="connector" idref="#_x0000_s110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797A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21041"/>
    <w:pPr>
      <w:keepNext/>
      <w:widowControl w:val="0"/>
      <w:suppressAutoHyphens/>
      <w:overflowPunct/>
      <w:autoSpaceDE/>
      <w:autoSpaceDN/>
      <w:adjustRightInd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hi-IN" w:bidi="hi-IN"/>
    </w:rPr>
  </w:style>
  <w:style w:type="paragraph" w:styleId="2">
    <w:name w:val="heading 2"/>
    <w:basedOn w:val="a"/>
    <w:next w:val="a"/>
    <w:qFormat/>
    <w:rsid w:val="00821041"/>
    <w:pPr>
      <w:keepNext/>
      <w:widowControl w:val="0"/>
      <w:suppressAutoHyphens/>
      <w:overflowPunct/>
      <w:autoSpaceDE/>
      <w:autoSpaceDN/>
      <w:adjustRightInd/>
      <w:spacing w:before="240" w:after="60"/>
      <w:outlineLvl w:val="1"/>
    </w:pPr>
    <w:rPr>
      <w:rFonts w:ascii="Arial" w:eastAsia="SimSun" w:hAnsi="Arial" w:cs="Arial"/>
      <w:b/>
      <w:bCs/>
      <w:i/>
      <w:iCs/>
      <w:kern w:val="1"/>
      <w:sz w:val="28"/>
      <w:szCs w:val="28"/>
      <w:lang w:eastAsia="hi-IN" w:bidi="hi-IN"/>
    </w:rPr>
  </w:style>
  <w:style w:type="paragraph" w:styleId="3">
    <w:name w:val="heading 3"/>
    <w:basedOn w:val="a"/>
    <w:next w:val="a"/>
    <w:qFormat/>
    <w:rsid w:val="009250E1"/>
    <w:pPr>
      <w:keepNext/>
      <w:jc w:val="center"/>
      <w:textAlignment w:val="baseline"/>
      <w:outlineLvl w:val="2"/>
    </w:pPr>
    <w:rPr>
      <w:b/>
      <w:spacing w:val="4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04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rsid w:val="00D942EC"/>
    <w:pPr>
      <w:shd w:val="clear" w:color="auto" w:fill="FFFFFF"/>
      <w:ind w:left="4956"/>
      <w:jc w:val="both"/>
    </w:pPr>
    <w:rPr>
      <w:b/>
      <w:color w:val="000000"/>
      <w:spacing w:val="-3"/>
      <w:szCs w:val="28"/>
    </w:rPr>
  </w:style>
  <w:style w:type="character" w:customStyle="1" w:styleId="grcmncontenttextprewrap">
    <w:name w:val="gr_cmn_content_text prewrap"/>
    <w:basedOn w:val="a0"/>
    <w:rsid w:val="003B16CB"/>
  </w:style>
  <w:style w:type="character" w:styleId="a4">
    <w:name w:val="Hyperlink"/>
    <w:uiPriority w:val="99"/>
    <w:rsid w:val="003B16CB"/>
    <w:rPr>
      <w:color w:val="0000FF"/>
      <w:u w:val="single"/>
    </w:rPr>
  </w:style>
  <w:style w:type="paragraph" w:customStyle="1" w:styleId="ConsPlusCell">
    <w:name w:val="ConsPlusCell"/>
    <w:rsid w:val="005F2007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annotation text"/>
    <w:basedOn w:val="a"/>
    <w:semiHidden/>
    <w:rsid w:val="009250E1"/>
    <w:pPr>
      <w:overflowPunct/>
      <w:autoSpaceDE/>
      <w:autoSpaceDN/>
      <w:adjustRightInd/>
    </w:pPr>
  </w:style>
  <w:style w:type="paragraph" w:customStyle="1" w:styleId="ConsPlusNormal">
    <w:name w:val="ConsPlusNormal"/>
    <w:rsid w:val="009250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9250E1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3E77B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E77B8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caption"/>
    <w:basedOn w:val="a"/>
    <w:next w:val="a"/>
    <w:qFormat/>
    <w:rsid w:val="00821041"/>
    <w:pPr>
      <w:overflowPunct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7">
    <w:name w:val="Основной текст_"/>
    <w:link w:val="17"/>
    <w:locked/>
    <w:rsid w:val="00602D4C"/>
    <w:rPr>
      <w:sz w:val="27"/>
      <w:szCs w:val="27"/>
      <w:lang w:bidi="ar-SA"/>
    </w:rPr>
  </w:style>
  <w:style w:type="character" w:customStyle="1" w:styleId="10">
    <w:name w:val="Заголовок №1_"/>
    <w:link w:val="11"/>
    <w:locked/>
    <w:rsid w:val="00602D4C"/>
    <w:rPr>
      <w:sz w:val="27"/>
      <w:szCs w:val="27"/>
      <w:lang w:bidi="ar-SA"/>
    </w:rPr>
  </w:style>
  <w:style w:type="character" w:customStyle="1" w:styleId="30">
    <w:name w:val="Основной текст (3)_"/>
    <w:link w:val="31"/>
    <w:locked/>
    <w:rsid w:val="00602D4C"/>
    <w:rPr>
      <w:sz w:val="27"/>
      <w:szCs w:val="27"/>
      <w:lang w:bidi="ar-SA"/>
    </w:rPr>
  </w:style>
  <w:style w:type="paragraph" w:customStyle="1" w:styleId="17">
    <w:name w:val="Основной текст17"/>
    <w:basedOn w:val="a"/>
    <w:link w:val="a7"/>
    <w:rsid w:val="00602D4C"/>
    <w:pPr>
      <w:shd w:val="clear" w:color="auto" w:fill="FFFFFF"/>
      <w:overflowPunct/>
      <w:autoSpaceDE/>
      <w:autoSpaceDN/>
      <w:adjustRightInd/>
      <w:spacing w:before="480" w:line="322" w:lineRule="exact"/>
      <w:jc w:val="both"/>
    </w:pPr>
    <w:rPr>
      <w:sz w:val="27"/>
      <w:szCs w:val="27"/>
    </w:rPr>
  </w:style>
  <w:style w:type="paragraph" w:customStyle="1" w:styleId="11">
    <w:name w:val="Заголовок №1"/>
    <w:basedOn w:val="a"/>
    <w:link w:val="10"/>
    <w:rsid w:val="00602D4C"/>
    <w:pPr>
      <w:shd w:val="clear" w:color="auto" w:fill="FFFFFF"/>
      <w:overflowPunct/>
      <w:autoSpaceDE/>
      <w:autoSpaceDN/>
      <w:adjustRightInd/>
      <w:spacing w:before="600" w:after="480" w:line="322" w:lineRule="exact"/>
      <w:jc w:val="center"/>
      <w:outlineLvl w:val="0"/>
    </w:pPr>
    <w:rPr>
      <w:sz w:val="27"/>
      <w:szCs w:val="27"/>
    </w:rPr>
  </w:style>
  <w:style w:type="paragraph" w:customStyle="1" w:styleId="31">
    <w:name w:val="Основной текст (3)"/>
    <w:basedOn w:val="a"/>
    <w:link w:val="30"/>
    <w:rsid w:val="00602D4C"/>
    <w:pPr>
      <w:shd w:val="clear" w:color="auto" w:fill="FFFFFF"/>
      <w:overflowPunct/>
      <w:autoSpaceDE/>
      <w:autoSpaceDN/>
      <w:adjustRightInd/>
      <w:spacing w:before="600" w:line="322" w:lineRule="exact"/>
      <w:jc w:val="center"/>
    </w:pPr>
    <w:rPr>
      <w:sz w:val="27"/>
      <w:szCs w:val="27"/>
    </w:rPr>
  </w:style>
  <w:style w:type="paragraph" w:customStyle="1" w:styleId="Standard">
    <w:name w:val="Standard"/>
    <w:rsid w:val="00602D4C"/>
    <w:pPr>
      <w:widowControl w:val="0"/>
      <w:suppressAutoHyphens/>
      <w:autoSpaceDN w:val="0"/>
      <w:textAlignment w:val="baseline"/>
    </w:pPr>
    <w:rPr>
      <w:rFonts w:eastAsia="Tahoma" w:cs="Tahoma"/>
      <w:kern w:val="3"/>
      <w:sz w:val="28"/>
      <w:szCs w:val="24"/>
    </w:rPr>
  </w:style>
  <w:style w:type="paragraph" w:styleId="a8">
    <w:name w:val="List Paragraph"/>
    <w:basedOn w:val="a"/>
    <w:uiPriority w:val="34"/>
    <w:qFormat/>
    <w:rsid w:val="00D967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lariak.ru" TargetMode="External"/><Relationship Id="rId13" Type="http://schemas.openxmlformats.org/officeDocument/2006/relationships/hyperlink" Target="consultantplus://offline/ref=763D89DD0CAA6BD5D57369CA8C32B589677547448B699D3D548A266601FA80D56598F41DA9CABE2DF8zBI" TargetMode="External"/><Relationship Id="rId18" Type="http://schemas.openxmlformats.org/officeDocument/2006/relationships/hyperlink" Target="consultantplus://offline/ref=3D3CD5A7C012EFFA673F0FF9EFE56B9DD0C5573A24AA593C8C89566C5A0A74FF349B11359BA63490T8PC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9AE353E5100386046A4032148BC388B10285A97FF1244A35014E874F79E8847DB144966B6xAl2K" TargetMode="External"/><Relationship Id="rId7" Type="http://schemas.openxmlformats.org/officeDocument/2006/relationships/hyperlink" Target="consultantplus://offline/ref=58964AB302D948225656267879764C9208AF5663A46D823A032F40A9ECC39BE8DB2B6A258D510CCFG6A2J" TargetMode="External"/><Relationship Id="rId12" Type="http://schemas.openxmlformats.org/officeDocument/2006/relationships/hyperlink" Target="consultantplus://offline/ref=763D89DD0CAA6BD5D57369CA8C32B589677441438D6C9D3D548A266601FFzAI" TargetMode="External"/><Relationship Id="rId17" Type="http://schemas.openxmlformats.org/officeDocument/2006/relationships/hyperlink" Target="consultantplus://offline/ref=763D89DD0CAA6BD5D57369CA8C32B589677440468F6A9D3D548A266601FFzAI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63D89DD0CAA6BD5D57369CA8C32B5896771444782699D3D548A266601FFzAI" TargetMode="External"/><Relationship Id="rId20" Type="http://schemas.openxmlformats.org/officeDocument/2006/relationships/hyperlink" Target="consultantplus://offline/ref=763D89DD0CAA6BD5D57369CA8C32B589677547448B699D3D548A266601FA80D56598F41DA9CABE21F8z9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63D89DD0CAA6BD5D57369CA8C32B589677540408F6E9D3D548A266601FFzAI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63D89DD0CAA6BD5D57369CA8C32B589677440468C6A9D3D548A266601FA80D56598F41DA9CABE25F8zEI" TargetMode="External"/><Relationship Id="rId23" Type="http://schemas.openxmlformats.org/officeDocument/2006/relationships/hyperlink" Target="consultantplus://offline/ref=763D89DD0CAA6BD5D57369CA8C32B589677547448B699D3D548A266601FA80D56598F41DA9FCzDI" TargetMode="External"/><Relationship Id="rId10" Type="http://schemas.openxmlformats.org/officeDocument/2006/relationships/hyperlink" Target="consultantplus://offline/ref=763D89DD0CAA6BD5D57369CA8C32B5896774414388649D3D548A266601FA80D56598F41DA9CABC22F8zDI" TargetMode="External"/><Relationship Id="rId19" Type="http://schemas.openxmlformats.org/officeDocument/2006/relationships/hyperlink" Target="consultantplus://offline/ref=763D89DD0CAA6BD5D57369CA8C32B589677547448B699D3D548A266601FA80D56598F418FAz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mlariak.ru/" TargetMode="External"/><Relationship Id="rId14" Type="http://schemas.openxmlformats.org/officeDocument/2006/relationships/hyperlink" Target="consultantplus://offline/ref=763D89DD0CAA6BD5D57369CA8C32B58967764647836F9D3D548A266601FA80D56598F41DA9CABE25F8zFI" TargetMode="External"/><Relationship Id="rId22" Type="http://schemas.openxmlformats.org/officeDocument/2006/relationships/hyperlink" Target="consultantplus://offline/ref=89AE353E5100386046A4032148BC388B10285A97FF1244A35014E874F79E8847DB144966B6xAl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3023</Words>
  <Characters>27813</Characters>
  <Application>Microsoft Office Word</Application>
  <DocSecurity>0</DocSecurity>
  <Lines>231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 м водопровода</vt:lpstr>
    </vt:vector>
  </TitlesOfParts>
  <Company>SPecialiST RePack</Company>
  <LinksUpToDate>false</LinksUpToDate>
  <CharactersWithSpaces>30775</CharactersWithSpaces>
  <SharedDoc>false</SharedDoc>
  <HLinks>
    <vt:vector size="114" baseType="variant">
      <vt:variant>
        <vt:i4>131073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consultantplus://offline/ref=763D89DD0CAA6BD5D57369CA8C32B589677547448B699D3D548A266601FA80D56598F41DA9FCzDI</vt:lpwstr>
      </vt:variant>
      <vt:variant>
        <vt:lpwstr/>
      </vt:variant>
      <vt:variant>
        <vt:i4>5570561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consultantplus://offline/ref=89AE353E5100386046A4032148BC388B10285A97FF1244A35014E874F79E8847DB144966B6xAl2K</vt:lpwstr>
      </vt:variant>
      <vt:variant>
        <vt:lpwstr/>
      </vt:variant>
      <vt:variant>
        <vt:i4>6422586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Par182</vt:lpwstr>
      </vt:variant>
      <vt:variant>
        <vt:i4>5570561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consultantplus://offline/ref=89AE353E5100386046A4032148BC388B10285A97FF1244A35014E874F79E8847DB144966B6xAl2K</vt:lpwstr>
      </vt:variant>
      <vt:variant>
        <vt:lpwstr/>
      </vt:variant>
      <vt:variant>
        <vt:i4>3211314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consultantplus://offline/ref=763D89DD0CAA6BD5D57369CA8C32B589677547448B699D3D548A266601FA80D56598F41DA9CABE21F8z9I</vt:lpwstr>
      </vt:variant>
      <vt:variant>
        <vt:lpwstr/>
      </vt:variant>
      <vt:variant>
        <vt:i4>6488163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consultantplus://offline/ref=763D89DD0CAA6BD5D57369CA8C32B589677547448B699D3D548A266601FA80D56598F418FAzAI</vt:lpwstr>
      </vt:variant>
      <vt:variant>
        <vt:lpwstr/>
      </vt:variant>
      <vt:variant>
        <vt:i4>8323170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consultantplus://offline/ref=3D3CD5A7C012EFFA673F0FF9EFE56B9DD0C5573A24AA593C8C89566C5A0A74FF349B11359BA63490T8PCN</vt:lpwstr>
      </vt:variant>
      <vt:variant>
        <vt:lpwstr/>
      </vt:variant>
      <vt:variant>
        <vt:i4>3211371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consultantplus://offline/ref=763D89DD0CAA6BD5D57369CA8C32B58967724B428E699D3D548A266601FA80D56598F41DA9CABE25F8z7I</vt:lpwstr>
      </vt:variant>
      <vt:variant>
        <vt:lpwstr/>
      </vt:variant>
      <vt:variant>
        <vt:i4>65625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consultantplus://offline/ref=763D89DD0CAA6BD5D57369CA8C32B589677440468F6A9D3D548A266601FFzAI</vt:lpwstr>
      </vt:variant>
      <vt:variant>
        <vt:lpwstr/>
      </vt:variant>
      <vt:variant>
        <vt:i4>65621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consultantplus://offline/ref=763D89DD0CAA6BD5D57369CA8C32B5896771444782699D3D548A266601FFzAI</vt:lpwstr>
      </vt:variant>
      <vt:variant>
        <vt:lpwstr/>
      </vt:variant>
      <vt:variant>
        <vt:i4>3211319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consultantplus://offline/ref=763D89DD0CAA6BD5D57369CA8C32B589677440468C6A9D3D548A266601FA80D56598F41DA9CABE25F8zEI</vt:lpwstr>
      </vt:variant>
      <vt:variant>
        <vt:lpwstr/>
      </vt:variant>
      <vt:variant>
        <vt:i4>3211366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consultantplus://offline/ref=763D89DD0CAA6BD5D57369CA8C32B58967764647836F9D3D548A266601FA80D56598F41DA9CABE25F8zFI</vt:lpwstr>
      </vt:variant>
      <vt:variant>
        <vt:lpwstr/>
      </vt:variant>
      <vt:variant>
        <vt:i4>3211324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consultantplus://offline/ref=763D89DD0CAA6BD5D57369CA8C32B589677547448B699D3D548A266601FA80D56598F41DA9CABE2DF8zBI</vt:lpwstr>
      </vt:variant>
      <vt:variant>
        <vt:lpwstr/>
      </vt:variant>
      <vt:variant>
        <vt:i4>65629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consultantplus://offline/ref=763D89DD0CAA6BD5D57369CA8C32B589677441438D6C9D3D548A266601FFzAI</vt:lpwstr>
      </vt:variant>
      <vt:variant>
        <vt:lpwstr/>
      </vt:variant>
      <vt:variant>
        <vt:i4>65626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consultantplus://offline/ref=763D89DD0CAA6BD5D57369CA8C32B589677540408F6E9D3D548A266601FFzAI</vt:lpwstr>
      </vt:variant>
      <vt:variant>
        <vt:lpwstr/>
      </vt:variant>
      <vt:variant>
        <vt:i4>3211325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consultantplus://offline/ref=763D89DD0CAA6BD5D57369CA8C32B5896774414388649D3D548A266601FA80D56598F41DA9CABC22F8zDI</vt:lpwstr>
      </vt:variant>
      <vt:variant>
        <vt:lpwstr/>
      </vt:variant>
      <vt:variant>
        <vt:i4>6357045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Par171</vt:lpwstr>
      </vt:variant>
      <vt:variant>
        <vt:i4>983101</vt:i4>
      </vt:variant>
      <vt:variant>
        <vt:i4>3</vt:i4>
      </vt:variant>
      <vt:variant>
        <vt:i4>0</vt:i4>
      </vt:variant>
      <vt:variant>
        <vt:i4>5</vt:i4>
      </vt:variant>
      <vt:variant>
        <vt:lpwstr>mailto:213@adminet.ivanovo.ru</vt:lpwstr>
      </vt:variant>
      <vt:variant>
        <vt:lpwstr/>
      </vt:variant>
      <vt:variant>
        <vt:i4>2556002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consultantplus://offline/ref=58964AB302D948225656267879764C9208AF5663A46D823A032F40A9ECC39BE8DB2B6A258D510CCFG6A2J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м водопровода</dc:title>
  <dc:creator>Владелец</dc:creator>
  <cp:lastModifiedBy>Анна</cp:lastModifiedBy>
  <cp:revision>4</cp:revision>
  <cp:lastPrinted>2015-03-02T09:37:00Z</cp:lastPrinted>
  <dcterms:created xsi:type="dcterms:W3CDTF">2015-12-29T11:11:00Z</dcterms:created>
  <dcterms:modified xsi:type="dcterms:W3CDTF">2015-12-30T11:42:00Z</dcterms:modified>
</cp:coreProperties>
</file>