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от 02.10.2015  </w:t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  <w:t xml:space="preserve"> № 101-п</w:t>
      </w:r>
    </w:p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с.Ларьяк</w:t>
      </w: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 внесении изменений в постановление сельского поселения Ларьяк от 18.12.2013 №165-п "Об утверждении муниципальной программы "Обеспечение страховой защиты имущества сельского поселения Ларьяк на 2014-2017 годы"</w:t>
      </w:r>
    </w:p>
    <w:p w:rsidR="003F5768" w:rsidRPr="003F5768" w:rsidRDefault="003F5768" w:rsidP="003F576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22.10.2013 № 140-п «Об утверждении Перечня муниципальных программ сельского поселения Ларьяк на 2014–2020 годы», руководствуясь постановлением администрации сельского поселения Ларьяк от 19.09.2013 № 138-п «О муниципальных программах сельского поселения Ларьяк», в целях реализации постановления Правительства Ханты-Мансийского автономного округа – Югры от 05.09.2013 № 346-п «</w:t>
      </w:r>
      <w:r w:rsidRPr="003F5768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– Югры «Управление государственным имуществом Ханты-Мансийского автономного округа – Югры  на 2014 – 2020 годы»</w:t>
      </w:r>
      <w:r w:rsidRPr="003F5768">
        <w:rPr>
          <w:rFonts w:ascii="Times New Roman" w:hAnsi="Times New Roman" w:cs="Times New Roman"/>
          <w:sz w:val="28"/>
          <w:szCs w:val="28"/>
        </w:rPr>
        <w:t>, а также в целях совершенствования системы управления муниципальным имуществом:</w:t>
      </w: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18.12.2013 №165-п "Обеспечение страховой защиты имущества сельского поселения Ларьяк на 2014-2017 годы" следующие изменения: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1.1. Приложение 1 к постановлению Паспорт муниципальной программы  "Обеспечение страховой защиты имущества сельского поселения Ларьяк на 2014-2017 годы» изложить в новой редакции, согласно приложению 1 к настоящему постановлению.</w:t>
      </w:r>
    </w:p>
    <w:p w:rsidR="003F5768" w:rsidRPr="003F5768" w:rsidRDefault="003F5768" w:rsidP="003F57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1.2.Приложение 1 к муниципальной программе " Обеспечение страховой защиты имущества сельского поселения Ларьяк на 2014-2017 годы» </w:t>
      </w:r>
      <w:r w:rsidRPr="003F5768">
        <w:rPr>
          <w:rFonts w:ascii="Times New Roman" w:hAnsi="Times New Roman" w:cs="Times New Roman"/>
          <w:sz w:val="28"/>
          <w:szCs w:val="28"/>
        </w:rPr>
        <w:lastRenderedPageBreak/>
        <w:t xml:space="preserve">"Перечень программных мероприятий </w:t>
      </w:r>
      <w:r w:rsidRPr="003F5768">
        <w:rPr>
          <w:rFonts w:ascii="Times New Roman" w:hAnsi="Times New Roman" w:cs="Times New Roman"/>
          <w:bCs/>
          <w:sz w:val="28"/>
          <w:szCs w:val="28"/>
        </w:rPr>
        <w:t>муниципальной программы" изложить в новой редакции, согласно приложению 2 к настоящему постановлению.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1.3. Пункт 3 изложить в следующей редакции: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«3. Определить общий объем финансирования муниципальной программы за счет средств всех источников финансирования в сумме 1796,2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том числе: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сельского поселения – 1462,1 тыс. руб.;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автономного округа – 334,1 тыс. руб.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сельского поселения.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ab/>
        <w:t>Отделу экономики и финансов администрации сельского поселения внести изменения в</w:t>
      </w:r>
      <w:r w:rsidRPr="003F5768">
        <w:rPr>
          <w:rFonts w:ascii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поселения: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2014 - 37,2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– 824,7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2016 - 300,1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2017 - 300,1 тыс. руб.;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за счет средств бюджета округа: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2014 - </w:t>
      </w:r>
      <w:r w:rsidRPr="003F5768">
        <w:rPr>
          <w:rFonts w:ascii="Times New Roman" w:hAnsi="Times New Roman" w:cs="Times New Roman"/>
          <w:sz w:val="28"/>
          <w:szCs w:val="28"/>
        </w:rPr>
        <w:t>334,1 тыс. руб.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2016 - 0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2017 - 0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a3"/>
        <w:widowControl w:val="0"/>
        <w:ind w:left="0" w:firstLine="709"/>
        <w:jc w:val="both"/>
        <w:rPr>
          <w:color w:val="000000"/>
        </w:rPr>
      </w:pPr>
      <w:r w:rsidRPr="003F5768">
        <w:rPr>
          <w:color w:val="000000"/>
        </w:rPr>
        <w:t>3.Настоящее постановление вступает в силу после его официального опубликования.</w:t>
      </w:r>
    </w:p>
    <w:p w:rsidR="003F5768" w:rsidRPr="003F5768" w:rsidRDefault="003F5768" w:rsidP="0010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сельского поселения  Ларьяк А.А. Кузьминой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оригинал постановления и </w:t>
      </w:r>
      <w:r w:rsidRPr="003F5768">
        <w:rPr>
          <w:rFonts w:ascii="Times New Roman" w:hAnsi="Times New Roman" w:cs="Times New Roman"/>
          <w:sz w:val="28"/>
          <w:szCs w:val="28"/>
        </w:rPr>
        <w:t>опубликовать (обнародовать</w:t>
      </w:r>
      <w:r w:rsidRPr="003F5768">
        <w:rPr>
          <w:rFonts w:ascii="Times New Roman" w:hAnsi="Times New Roman" w:cs="Times New Roman"/>
          <w:color w:val="000000" w:themeColor="text1"/>
          <w:sz w:val="28"/>
          <w:szCs w:val="28"/>
        </w:rPr>
        <w:t>) данное постановление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>на веб-сайте администрации сельского поселения Ларьяк (http://admlariak.ru/).</w:t>
      </w:r>
    </w:p>
    <w:p w:rsidR="003F5768" w:rsidRPr="003F5768" w:rsidRDefault="003F5768" w:rsidP="003F5768">
      <w:pPr>
        <w:pStyle w:val="a3"/>
        <w:widowControl w:val="0"/>
        <w:ind w:left="0"/>
        <w:jc w:val="both"/>
        <w:rPr>
          <w:color w:val="000000"/>
        </w:rPr>
      </w:pPr>
      <w:r w:rsidRPr="003F5768">
        <w:rPr>
          <w:color w:val="000000"/>
        </w:rPr>
        <w:tab/>
        <w:t>5.</w:t>
      </w:r>
      <w:r w:rsidRPr="003F5768">
        <w:t>Контроль выполнения постановления возложить на заведующую отделом экономики и финансов администрации сельского поселения Ларьяк Н.А. Рогожкину.</w:t>
      </w: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768">
        <w:rPr>
          <w:rFonts w:ascii="Times New Roman" w:eastAsia="Calibri" w:hAnsi="Times New Roman" w:cs="Times New Roman"/>
          <w:sz w:val="28"/>
          <w:szCs w:val="28"/>
        </w:rPr>
        <w:t xml:space="preserve">Исполняющий обязанности </w:t>
      </w: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eastAsia="Calibri" w:hAnsi="Times New Roman" w:cs="Times New Roman"/>
          <w:sz w:val="28"/>
          <w:szCs w:val="28"/>
        </w:rPr>
        <w:t xml:space="preserve">главы сельского поселения Ларьяк </w:t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Pr="003F5768">
        <w:rPr>
          <w:rFonts w:ascii="Times New Roman" w:eastAsia="Calibri" w:hAnsi="Times New Roman" w:cs="Times New Roman"/>
          <w:sz w:val="28"/>
          <w:szCs w:val="28"/>
        </w:rPr>
        <w:tab/>
        <w:t>О.В. Шепетюк</w:t>
      </w:r>
    </w:p>
    <w:p w:rsidR="003F5768" w:rsidRPr="003F5768" w:rsidRDefault="003F5768" w:rsidP="003F57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5768" w:rsidRDefault="003F5768" w:rsidP="003F576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F5768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от  02.10.2015 № 101-п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right="3685" w:firstLine="4820"/>
        <w:rPr>
          <w:rFonts w:ascii="Times New Roman" w:hAnsi="Times New Roman" w:cs="Times New Roman"/>
          <w:sz w:val="24"/>
          <w:szCs w:val="24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"Обеспечение страховой защиты имущества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сельского поселения Ларьяк"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238"/>
      </w:tblGrid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"Обеспечение страховой защиты имущества сельского поселения Ларьяк на 2014-2017 годы"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на территории сельского поселения Ларьяк;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 100 %;</w:t>
            </w:r>
          </w:p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2014–2017 годы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финансирования на 2014-2017 годы: 1796,2 тыс. руб., в том числе: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бюджета сельского поселения – 1462,1 тыс. руб;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округа – 334,1 тыс. руб., 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района и бюджета сельского поселения 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b/>
        </w:rPr>
        <w:sectPr w:rsidR="003F5768" w:rsidRPr="003F5768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3F5768">
        <w:rPr>
          <w:rFonts w:ascii="Times New Roman" w:hAnsi="Times New Roman" w:cs="Times New Roman"/>
          <w:sz w:val="24"/>
          <w:szCs w:val="24"/>
        </w:rPr>
        <w:t xml:space="preserve">0.2015 № </w:t>
      </w:r>
      <w:r>
        <w:rPr>
          <w:rFonts w:ascii="Times New Roman" w:hAnsi="Times New Roman" w:cs="Times New Roman"/>
          <w:sz w:val="24"/>
          <w:szCs w:val="24"/>
        </w:rPr>
        <w:t>101-п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923" w:hanging="11"/>
        <w:outlineLvl w:val="0"/>
        <w:rPr>
          <w:rFonts w:ascii="Times New Roman" w:hAnsi="Times New Roman" w:cs="Times New Roman"/>
        </w:rPr>
      </w:pPr>
      <w:r w:rsidRPr="003F5768">
        <w:rPr>
          <w:rFonts w:ascii="Times New Roman" w:hAnsi="Times New Roman" w:cs="Times New Roman"/>
        </w:rPr>
        <w:t>Приложение 1 к муниципальной программе «Обеспечение страховой защиты имущества сельского поселения Ларьяк на 2014-2017 годы»</w:t>
      </w:r>
    </w:p>
    <w:p w:rsidR="003F5768" w:rsidRPr="003F5768" w:rsidRDefault="003F5768" w:rsidP="003F5768">
      <w:pPr>
        <w:widowControl w:val="0"/>
        <w:spacing w:after="0" w:line="240" w:lineRule="auto"/>
        <w:ind w:left="9923" w:hanging="11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муниципальной программы  </w:t>
      </w: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«Обеспечение страховой защиты имущества сельского поселения Ларьяк»</w:t>
      </w:r>
    </w:p>
    <w:tbl>
      <w:tblPr>
        <w:tblpPr w:leftFromText="180" w:rightFromText="180" w:bottomFromText="200" w:vertAnchor="text" w:tblpX="-54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142"/>
        <w:gridCol w:w="2693"/>
        <w:gridCol w:w="1559"/>
        <w:gridCol w:w="1559"/>
        <w:gridCol w:w="1560"/>
        <w:gridCol w:w="1842"/>
        <w:gridCol w:w="1276"/>
      </w:tblGrid>
      <w:tr w:rsidR="003F5768" w:rsidRPr="003F5768" w:rsidTr="00A5331C">
        <w:trPr>
          <w:trHeight w:val="285"/>
        </w:trPr>
        <w:tc>
          <w:tcPr>
            <w:tcW w:w="675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 (исполнитель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5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77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F5768" w:rsidRPr="003F5768" w:rsidTr="00A5331C">
        <w:trPr>
          <w:trHeight w:val="506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335"/>
        </w:trPr>
        <w:tc>
          <w:tcPr>
            <w:tcW w:w="15984" w:type="dxa"/>
            <w:gridSpan w:val="10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Цель - обеспечение сохранности объектов на территории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15984" w:type="dxa"/>
            <w:gridSpan w:val="10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 Задача -  компенсация ущерба от чрезвычайных ситуаций природного и техногенного характера в отношении муниципального имущества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Ларьяк –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О.В. Шепетюк </w:t>
            </w: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</w:p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1796,2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Ларьяк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1462,1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1796,20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3F5768" w:rsidRDefault="00106335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3F5768" w:rsidSect="009A1981">
      <w:pgSz w:w="16838" w:h="11906" w:orient="landscape"/>
      <w:pgMar w:top="709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5768"/>
    <w:rsid w:val="00106335"/>
    <w:rsid w:val="003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2015-10-05T07:57:00Z</dcterms:created>
  <dcterms:modified xsi:type="dcterms:W3CDTF">2015-10-05T09:09:00Z</dcterms:modified>
</cp:coreProperties>
</file>