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844BD" w:rsidRDefault="00F844BD" w:rsidP="00F844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44BD" w:rsidRDefault="007B1DD9" w:rsidP="00F84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2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</w:t>
      </w:r>
      <w:r w:rsidR="00D2458D">
        <w:rPr>
          <w:rFonts w:ascii="Times New Roman" w:hAnsi="Times New Roman"/>
          <w:sz w:val="28"/>
          <w:szCs w:val="28"/>
        </w:rPr>
        <w:t>8</w:t>
      </w:r>
      <w:r w:rsidR="00F844BD">
        <w:rPr>
          <w:rFonts w:ascii="Times New Roman" w:hAnsi="Times New Roman"/>
          <w:sz w:val="28"/>
          <w:szCs w:val="28"/>
        </w:rPr>
        <w:t>-п</w:t>
      </w:r>
    </w:p>
    <w:p w:rsidR="00F844BD" w:rsidRDefault="00F844BD" w:rsidP="00F84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с.Ларьяк</w:t>
      </w:r>
    </w:p>
    <w:p w:rsidR="00F844BD" w:rsidRDefault="00F844BD" w:rsidP="00F844BD">
      <w:pPr>
        <w:spacing w:after="0" w:line="240" w:lineRule="auto"/>
        <w:rPr>
          <w:rFonts w:ascii="Times New Roman" w:hAnsi="Times New Roman" w:cs="Times New Roman"/>
        </w:rPr>
      </w:pPr>
    </w:p>
    <w:p w:rsidR="00F844BD" w:rsidRDefault="00F844BD" w:rsidP="00F844BD">
      <w:pPr>
        <w:spacing w:after="0" w:line="240" w:lineRule="auto"/>
        <w:rPr>
          <w:rFonts w:ascii="Times New Roman" w:hAnsi="Times New Roman" w:cs="Times New Roman"/>
        </w:rPr>
      </w:pPr>
    </w:p>
    <w:p w:rsidR="007B1DD9" w:rsidRDefault="007B1DD9" w:rsidP="007B1DD9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7B1DD9" w:rsidRDefault="007B1DD9" w:rsidP="007B1DD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9" w:rsidRPr="008308ED" w:rsidRDefault="007B1DD9" w:rsidP="007B1DD9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E5918"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</w:t>
      </w:r>
      <w:r w:rsidRPr="008308ED">
        <w:rPr>
          <w:rFonts w:ascii="Times New Roman" w:hAnsi="Times New Roman" w:cs="Times New Roman"/>
          <w:sz w:val="28"/>
          <w:szCs w:val="28"/>
        </w:rPr>
        <w:t xml:space="preserve">, </w:t>
      </w:r>
      <w:r w:rsidRPr="00704733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08ED">
        <w:rPr>
          <w:rFonts w:ascii="Times New Roman" w:hAnsi="Times New Roman" w:cs="Times New Roman"/>
          <w:sz w:val="28"/>
          <w:szCs w:val="28"/>
        </w:rPr>
        <w:t xml:space="preserve">, в целях уточнения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08E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8308ED">
        <w:rPr>
          <w:rFonts w:ascii="Times New Roman" w:hAnsi="Times New Roman" w:cs="Times New Roman"/>
          <w:sz w:val="28"/>
          <w:szCs w:val="28"/>
        </w:rPr>
        <w:t>:</w:t>
      </w:r>
    </w:p>
    <w:p w:rsidR="007B1DD9" w:rsidRDefault="007B1DD9" w:rsidP="007B1DD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B1DD9" w:rsidRDefault="007B1DD9" w:rsidP="007B1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«</w:t>
      </w:r>
      <w:r w:rsidRPr="00DB2B89"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добавить строками:</w:t>
      </w:r>
    </w:p>
    <w:tbl>
      <w:tblPr>
        <w:tblW w:w="9640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600"/>
        <w:gridCol w:w="2944"/>
        <w:gridCol w:w="3544"/>
        <w:gridCol w:w="2552"/>
      </w:tblGrid>
      <w:tr w:rsidR="00741B54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4" w:rsidRDefault="00B3488B" w:rsidP="00EB2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4" w:rsidRPr="0037430E" w:rsidRDefault="0037430E" w:rsidP="0037430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полномочие 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(статья 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РФ от 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41B54" w:rsidRPr="0037430E">
              <w:rPr>
                <w:rFonts w:ascii="Times New Roman" w:hAnsi="Times New Roman" w:cs="Times New Roman"/>
                <w:sz w:val="24"/>
                <w:szCs w:val="24"/>
              </w:rPr>
              <w:t>-ФЗ)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4" w:rsidRPr="0037430E" w:rsidRDefault="00741B54" w:rsidP="0086470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4" w:rsidRPr="00A26DEC" w:rsidRDefault="00741B54" w:rsidP="0037430E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</w:rPr>
            </w:pPr>
          </w:p>
        </w:tc>
      </w:tr>
      <w:tr w:rsidR="0086470E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E" w:rsidRDefault="00D95E9A" w:rsidP="00EB2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E" w:rsidRPr="0037430E" w:rsidRDefault="0086470E" w:rsidP="00D95E9A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3</w:t>
            </w:r>
            <w:r w:rsidR="00D95E9A" w:rsidRPr="0037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, часть 1, статья 14 Федерального закона РФ от 06.10.2003 № 131-ФЗ)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E" w:rsidRPr="0037430E" w:rsidRDefault="0086470E" w:rsidP="0086470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E" w:rsidRPr="00A26DEC" w:rsidRDefault="0086470E" w:rsidP="009D5644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D95E9A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Default="00D95E9A" w:rsidP="00EB2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37430E" w:rsidRDefault="00D95E9A" w:rsidP="00D95E9A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(пункт 30, часть 1, статья 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Федерального закона РФ от 06.10.2003 № 131-ФЗ)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37430E" w:rsidRDefault="00D95E9A" w:rsidP="00D95E9A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водных объектов, находящихся в собственности сельского поселения Ларьяк, или частей 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водных объектов, в пользование на основании договоров водопользования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A26DEC" w:rsidRDefault="00D95E9A" w:rsidP="009D5644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D95E9A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Default="00D95E9A" w:rsidP="00EB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EB2FD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37430E" w:rsidRDefault="00D95E9A" w:rsidP="00D95E9A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30, часть 1, статья 14 Федерального закона РФ от 06.10.2003 № 131-ФЗ)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37430E" w:rsidRDefault="00D95E9A" w:rsidP="00D95E9A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Предоставление водных объектов, находящихся в собственности сельского поселения Ларьяк, или частей таких водных объектов, в пользование на основании решений о предоставлении водных объектов в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A" w:rsidRPr="00A26DEC" w:rsidRDefault="00D95E9A" w:rsidP="00D95E9A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7B1DD9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9" w:rsidRPr="00A26DEC" w:rsidRDefault="007B1DD9" w:rsidP="00EB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6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9" w:rsidRPr="0037430E" w:rsidRDefault="007B1DD9" w:rsidP="00CE777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(пункт </w:t>
            </w:r>
            <w:r w:rsidR="00CE777E" w:rsidRPr="0037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, часть 1, статья 14 Федерального закона РФ от 06.10.2003 № 131-ФЗ)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9" w:rsidRPr="0037430E" w:rsidRDefault="007B1DD9" w:rsidP="009D5644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9" w:rsidRPr="00A26DEC" w:rsidRDefault="007B1DD9" w:rsidP="009D5644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E777E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A26DEC" w:rsidRDefault="00CE777E" w:rsidP="00EB2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7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37430E" w:rsidRDefault="00CE777E" w:rsidP="005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</w:t>
            </w:r>
            <w:r w:rsidR="0037430E" w:rsidRPr="00374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37430E" w:rsidRDefault="00CE777E" w:rsidP="009D5644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сельского поселения Ларьяк транспортного средства, осуществляющего перевозку опасных грузов.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A26DEC" w:rsidRDefault="00CE777E" w:rsidP="009D5644">
            <w:pPr>
              <w:autoSpaceDE w:val="0"/>
              <w:autoSpaceDN w:val="0"/>
              <w:adjustRightInd w:val="0"/>
              <w:ind w:left="105" w:right="112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E777E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A26DEC" w:rsidRDefault="00CE777E" w:rsidP="00EB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B2FD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37430E" w:rsidRDefault="00CE777E" w:rsidP="005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</w:t>
            </w:r>
            <w:r w:rsidR="0037430E" w:rsidRPr="00374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37430E" w:rsidRDefault="00CE777E" w:rsidP="0086470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сельского поселения Ларьяк тяжеловесным и крупногобаритным транспортным средствам.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7E" w:rsidRPr="00A26DEC" w:rsidRDefault="00CE777E" w:rsidP="0086470E">
            <w:pPr>
              <w:autoSpaceDE w:val="0"/>
              <w:autoSpaceDN w:val="0"/>
              <w:adjustRightInd w:val="0"/>
              <w:spacing w:after="0"/>
              <w:ind w:left="105" w:right="112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B2FD1" w:rsidRPr="00A26DEC" w:rsidTr="007B1DD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1" w:rsidRDefault="00EB2FD1" w:rsidP="00EB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1" w:rsidRPr="0037430E" w:rsidRDefault="00EB2FD1" w:rsidP="005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1" w:rsidRPr="00EB2FD1" w:rsidRDefault="00EB2FD1" w:rsidP="00EB2F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1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пользования, </w:t>
            </w:r>
          </w:p>
          <w:p w:rsidR="00EB2FD1" w:rsidRPr="00EB2FD1" w:rsidRDefault="00EB2FD1" w:rsidP="00EB2F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1">
              <w:rPr>
                <w:rFonts w:ascii="Times New Roman" w:hAnsi="Times New Roman" w:cs="Times New Roman"/>
                <w:sz w:val="24"/>
                <w:szCs w:val="24"/>
              </w:rPr>
              <w:t xml:space="preserve">пожизненного наследуемого владения земельным участком </w:t>
            </w:r>
          </w:p>
          <w:p w:rsidR="00EB2FD1" w:rsidRPr="0037430E" w:rsidRDefault="00EB2FD1" w:rsidP="00EB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1">
              <w:rPr>
                <w:rFonts w:ascii="Times New Roman" w:hAnsi="Times New Roman" w:cs="Times New Roman"/>
                <w:sz w:val="24"/>
                <w:szCs w:val="24"/>
              </w:rPr>
              <w:t>по заявлению правообладателя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D1" w:rsidRPr="00A26DEC" w:rsidRDefault="00EB2FD1" w:rsidP="0086470E">
            <w:pPr>
              <w:autoSpaceDE w:val="0"/>
              <w:autoSpaceDN w:val="0"/>
              <w:adjustRightInd w:val="0"/>
              <w:spacing w:after="0"/>
              <w:ind w:left="105" w:right="112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B1DD9" w:rsidRPr="00DB2B89" w:rsidRDefault="007B1DD9" w:rsidP="0086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DD9" w:rsidRPr="003F2BF7" w:rsidRDefault="007B1DD9" w:rsidP="007B1DD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45F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внести информационную справку в оригинал постановления и о</w:t>
      </w:r>
      <w:r w:rsidRPr="003F2BF7">
        <w:rPr>
          <w:rFonts w:ascii="Times New Roman" w:hAnsi="Times New Roman" w:cs="Times New Roman"/>
          <w:sz w:val="28"/>
        </w:rPr>
        <w:t xml:space="preserve">публиковать (обнародовать) настоящее постановление на официальном веб - сайте администрации сельского поселения Ларьяк </w:t>
      </w:r>
      <w:r w:rsidRPr="003F2BF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3F2BF7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</w:t>
        </w:r>
        <w:r w:rsidRPr="003F2BF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Pr="003F2BF7">
        <w:rPr>
          <w:rFonts w:ascii="Times New Roman" w:hAnsi="Times New Roman" w:cs="Times New Roman"/>
          <w:sz w:val="28"/>
          <w:szCs w:val="28"/>
        </w:rPr>
        <w:t>.</w:t>
      </w:r>
      <w:r w:rsidRPr="003F2BF7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3F2BF7">
        <w:rPr>
          <w:rFonts w:ascii="Times New Roman" w:hAnsi="Times New Roman" w:cs="Times New Roman"/>
          <w:sz w:val="28"/>
          <w:szCs w:val="28"/>
        </w:rPr>
        <w:t>.</w:t>
      </w:r>
    </w:p>
    <w:p w:rsidR="007B1DD9" w:rsidRDefault="007B1DD9" w:rsidP="007B1DD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7B1DD9" w:rsidRPr="00DA031D" w:rsidRDefault="007B1DD9" w:rsidP="007B1DD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7B1DD9" w:rsidRPr="002E5918" w:rsidRDefault="007B1DD9" w:rsidP="007B1DD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1DD9" w:rsidRDefault="007B1DD9" w:rsidP="007B1DD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91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О.В.Шепетюк</w:t>
      </w:r>
    </w:p>
    <w:p w:rsidR="007B1DD9" w:rsidRDefault="007B1DD9" w:rsidP="007B1DD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7B1DD9" w:rsidRDefault="007B1DD9" w:rsidP="007B1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540B59" w:rsidRDefault="007B1DD9" w:rsidP="007C24B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</w:t>
      </w:r>
      <w:r w:rsidR="007C24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40B59" w:rsidSect="007C24B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FF" w:rsidRDefault="008108FF" w:rsidP="008108FF">
      <w:pPr>
        <w:spacing w:after="0" w:line="240" w:lineRule="auto"/>
      </w:pPr>
      <w:r>
        <w:separator/>
      </w:r>
    </w:p>
  </w:endnote>
  <w:endnote w:type="continuationSeparator" w:id="1">
    <w:p w:rsidR="008108FF" w:rsidRDefault="008108FF" w:rsidP="0081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3" w:rsidRDefault="00BB6021">
    <w:pPr>
      <w:pStyle w:val="a6"/>
      <w:jc w:val="center"/>
    </w:pPr>
    <w:r>
      <w:fldChar w:fldCharType="begin"/>
    </w:r>
    <w:r w:rsidR="00C679A5">
      <w:instrText xml:space="preserve"> PAGE   \* MERGEFORMAT </w:instrText>
    </w:r>
    <w:r>
      <w:fldChar w:fldCharType="separate"/>
    </w:r>
    <w:r w:rsidR="00832D8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2B" w:rsidRDefault="00832D8C">
    <w:pPr>
      <w:pStyle w:val="a6"/>
      <w:jc w:val="center"/>
    </w:pPr>
  </w:p>
  <w:p w:rsidR="00A44C2B" w:rsidRDefault="00832D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FF" w:rsidRDefault="008108FF" w:rsidP="008108FF">
      <w:pPr>
        <w:spacing w:after="0" w:line="240" w:lineRule="auto"/>
      </w:pPr>
      <w:r>
        <w:separator/>
      </w:r>
    </w:p>
  </w:footnote>
  <w:footnote w:type="continuationSeparator" w:id="1">
    <w:p w:rsidR="008108FF" w:rsidRDefault="008108FF" w:rsidP="00810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4BD"/>
    <w:rsid w:val="00187D00"/>
    <w:rsid w:val="0037430E"/>
    <w:rsid w:val="003C59C5"/>
    <w:rsid w:val="00540B59"/>
    <w:rsid w:val="00741B54"/>
    <w:rsid w:val="007B1DD9"/>
    <w:rsid w:val="007C24BF"/>
    <w:rsid w:val="007E3C06"/>
    <w:rsid w:val="008108FF"/>
    <w:rsid w:val="00832D8C"/>
    <w:rsid w:val="0086470E"/>
    <w:rsid w:val="00A56E33"/>
    <w:rsid w:val="00B3488B"/>
    <w:rsid w:val="00BB6021"/>
    <w:rsid w:val="00C679A5"/>
    <w:rsid w:val="00CE777E"/>
    <w:rsid w:val="00D2458D"/>
    <w:rsid w:val="00D95E9A"/>
    <w:rsid w:val="00EB2FD1"/>
    <w:rsid w:val="00F8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BD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B1D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7B1DD9"/>
    <w:pPr>
      <w:spacing w:after="0" w:line="240" w:lineRule="auto"/>
    </w:pPr>
  </w:style>
  <w:style w:type="paragraph" w:styleId="3">
    <w:name w:val="Body Text 3"/>
    <w:basedOn w:val="a"/>
    <w:link w:val="30"/>
    <w:rsid w:val="007B1DD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B1DD9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7B1D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D9"/>
    <w:pPr>
      <w:shd w:val="clear" w:color="auto" w:fill="FFFFFF"/>
      <w:spacing w:after="0" w:line="0" w:lineRule="atLeast"/>
      <w:ind w:left="34" w:firstLine="23"/>
      <w:jc w:val="both"/>
    </w:pPr>
  </w:style>
  <w:style w:type="character" w:styleId="a5">
    <w:name w:val="Hyperlink"/>
    <w:basedOn w:val="a0"/>
    <w:unhideWhenUsed/>
    <w:rsid w:val="007B1DD9"/>
    <w:rPr>
      <w:color w:val="0000FF"/>
      <w:u w:val="single"/>
    </w:rPr>
  </w:style>
  <w:style w:type="paragraph" w:customStyle="1" w:styleId="ConsPlusNormal">
    <w:name w:val="ConsPlusNormal"/>
    <w:rsid w:val="007B1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B1DD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1D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304D-8F36-43A0-9A9B-81A4361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2015-11-20T07:37:00Z</cp:lastPrinted>
  <dcterms:created xsi:type="dcterms:W3CDTF">2015-11-18T04:52:00Z</dcterms:created>
  <dcterms:modified xsi:type="dcterms:W3CDTF">2015-11-20T07:39:00Z</dcterms:modified>
</cp:coreProperties>
</file>