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7347" w:rsidRPr="002E3FD9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47" w:rsidRDefault="00416BCE" w:rsidP="00B4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B473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7347">
        <w:rPr>
          <w:rFonts w:ascii="Times New Roman" w:hAnsi="Times New Roman" w:cs="Times New Roman"/>
          <w:sz w:val="28"/>
          <w:szCs w:val="28"/>
        </w:rPr>
        <w:t>.201</w:t>
      </w:r>
      <w:r w:rsidR="00F9706B">
        <w:rPr>
          <w:rFonts w:ascii="Times New Roman" w:hAnsi="Times New Roman" w:cs="Times New Roman"/>
          <w:sz w:val="28"/>
          <w:szCs w:val="28"/>
        </w:rPr>
        <w:t>6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69</w:t>
      </w:r>
      <w:r w:rsidR="00B47347">
        <w:rPr>
          <w:rFonts w:ascii="Times New Roman" w:hAnsi="Times New Roman" w:cs="Times New Roman"/>
          <w:sz w:val="28"/>
          <w:szCs w:val="28"/>
        </w:rPr>
        <w:t>-П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</w:p>
    <w:p w:rsidR="00B86300" w:rsidRPr="00416BCE" w:rsidRDefault="00B86300" w:rsidP="00B86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О мерах по охране населённых</w:t>
      </w:r>
    </w:p>
    <w:p w:rsidR="00B86300" w:rsidRPr="00416BCE" w:rsidRDefault="00B86300" w:rsidP="00B86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пунктов сельского поселения Ларьяк</w:t>
      </w:r>
    </w:p>
    <w:p w:rsidR="00B86300" w:rsidRPr="00416BCE" w:rsidRDefault="00B86300" w:rsidP="00B86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от лесных пожаров в 201</w:t>
      </w:r>
      <w:r w:rsidR="00F9706B" w:rsidRPr="00416BCE">
        <w:rPr>
          <w:rFonts w:ascii="Times New Roman" w:hAnsi="Times New Roman" w:cs="Times New Roman"/>
          <w:sz w:val="26"/>
          <w:szCs w:val="26"/>
        </w:rPr>
        <w:t>6</w:t>
      </w:r>
      <w:r w:rsidRPr="00416BC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86300" w:rsidRPr="00416BCE" w:rsidRDefault="00B86300" w:rsidP="00B863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6300" w:rsidRPr="00416BCE" w:rsidRDefault="00B86300" w:rsidP="00B863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ab/>
        <w:t>В соответствии с Федеральными законами от 21.12.1994 № 69-ФЗ «О пожарной безопасности»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</w:t>
      </w:r>
      <w:r w:rsidR="00F64F6C" w:rsidRPr="00416BCE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416BCE">
        <w:rPr>
          <w:rFonts w:ascii="Times New Roman" w:hAnsi="Times New Roman" w:cs="Times New Roman"/>
          <w:sz w:val="26"/>
          <w:szCs w:val="26"/>
        </w:rPr>
        <w:t>, Постановления Правительства ХМАО-Югры от 30.06.2006 №144-П «Об организации подготовки и обучения населения Ханты-Мансийского автономного округа – Югры в области гражданской обороны и защиты от чрезвычайных ситуаций природного и техногенного характера», Устава сельского поселения Ларьяк, в целях предупреждения и ликвидации последствий чрезвычайных ситуаций на территории сельского поселения Ларьяк</w:t>
      </w:r>
    </w:p>
    <w:p w:rsidR="00B86300" w:rsidRPr="00416BCE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BC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86300" w:rsidRPr="00416BCE" w:rsidRDefault="00B86300" w:rsidP="00B86300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Утвердить:</w:t>
      </w:r>
    </w:p>
    <w:p w:rsidR="00B86300" w:rsidRPr="00416BCE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– состав комиссии по охране населённых пунктов</w:t>
      </w:r>
      <w:r w:rsidR="00F7204E" w:rsidRPr="00416BCE">
        <w:rPr>
          <w:rFonts w:ascii="Times New Roman" w:hAnsi="Times New Roman" w:cs="Times New Roman"/>
          <w:sz w:val="26"/>
          <w:szCs w:val="26"/>
        </w:rPr>
        <w:t xml:space="preserve"> от сельского поселения Ларьяк </w:t>
      </w:r>
      <w:r w:rsidRPr="00416BCE">
        <w:rPr>
          <w:rFonts w:ascii="Times New Roman" w:hAnsi="Times New Roman" w:cs="Times New Roman"/>
          <w:sz w:val="26"/>
          <w:szCs w:val="26"/>
        </w:rPr>
        <w:t>от лесных пожаров согласно приложению 1;</w:t>
      </w:r>
    </w:p>
    <w:p w:rsidR="00B86300" w:rsidRPr="00416BCE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- план мероприятий администрации сельского поселения Ларьяк по подготовке населённых пунктов к пожароопасному сезону согласно приложению 2;</w:t>
      </w:r>
    </w:p>
    <w:p w:rsidR="00B86300" w:rsidRPr="00416BCE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- схему связи и оповещения в случае возникновения лесных пожаров согласно приложению 3;</w:t>
      </w:r>
    </w:p>
    <w:p w:rsidR="00B86300" w:rsidRPr="00416BCE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- список абонентов на случай чрезвычайных ситуаций при возникновении лесных пожаров согласно приложению 4.</w:t>
      </w:r>
    </w:p>
    <w:p w:rsidR="00F7204E" w:rsidRPr="00416BCE" w:rsidRDefault="00F7204E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- план эвакуации жителей сельского поселения Ларьяк при угрозе лесных пожаров согласно приложению 5.</w:t>
      </w:r>
    </w:p>
    <w:p w:rsidR="00B86300" w:rsidRPr="00416BCE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 xml:space="preserve">2. Главному специалисту администрации сельского поселения Ларьяк </w:t>
      </w:r>
      <w:r w:rsidR="008A140D" w:rsidRPr="00416BCE">
        <w:rPr>
          <w:rFonts w:ascii="Times New Roman" w:hAnsi="Times New Roman" w:cs="Times New Roman"/>
          <w:sz w:val="26"/>
          <w:szCs w:val="26"/>
        </w:rPr>
        <w:t>А.А. Кузьминой</w:t>
      </w:r>
      <w:r w:rsidR="00B97498" w:rsidRPr="00416BCE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настоящее постановление на официальном </w:t>
      </w:r>
      <w:r w:rsidR="00B97498" w:rsidRPr="00416B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веб-сайте администрации сельского поселения </w:t>
      </w:r>
      <w:r w:rsidR="00B97498" w:rsidRPr="00416BCE">
        <w:rPr>
          <w:rFonts w:ascii="Times New Roman" w:hAnsi="Times New Roman" w:cs="Times New Roman"/>
          <w:sz w:val="26"/>
          <w:szCs w:val="26"/>
        </w:rPr>
        <w:t>Ларьяк</w:t>
      </w:r>
      <w:r w:rsidR="00B97498" w:rsidRPr="00416B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97498" w:rsidRPr="00416B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hyperlink r:id="rId6" w:history="1">
        <w:r w:rsidR="00B97498" w:rsidRPr="00416BCE">
          <w:rPr>
            <w:rStyle w:val="a7"/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www.</w:t>
        </w:r>
        <w:r w:rsidR="00B97498" w:rsidRPr="00416BCE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admlariak.ru</w:t>
        </w:r>
      </w:hyperlink>
      <w:r w:rsidR="00B97498" w:rsidRPr="00416BCE">
        <w:rPr>
          <w:rFonts w:ascii="Times New Roman" w:hAnsi="Times New Roman" w:cs="Times New Roman"/>
          <w:sz w:val="26"/>
          <w:szCs w:val="26"/>
        </w:rPr>
        <w:t>.</w:t>
      </w:r>
      <w:r w:rsidR="00B97498" w:rsidRPr="00416BCE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B97498" w:rsidRPr="00416BCE">
        <w:rPr>
          <w:rFonts w:ascii="Times New Roman" w:hAnsi="Times New Roman" w:cs="Times New Roman"/>
          <w:sz w:val="26"/>
          <w:szCs w:val="26"/>
        </w:rPr>
        <w:t xml:space="preserve"> и в газете «Новости Приобья».</w:t>
      </w:r>
    </w:p>
    <w:p w:rsidR="00B86300" w:rsidRPr="00416BCE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3</w:t>
      </w:r>
      <w:r w:rsidR="00B86300" w:rsidRPr="00416BCE">
        <w:rPr>
          <w:rFonts w:ascii="Times New Roman" w:hAnsi="Times New Roman" w:cs="Times New Roman"/>
          <w:sz w:val="26"/>
          <w:szCs w:val="26"/>
        </w:rPr>
        <w:t xml:space="preserve">. Контроль исполнения постановления возложить на </w:t>
      </w:r>
      <w:r w:rsidRPr="00416BCE">
        <w:rPr>
          <w:rFonts w:ascii="Times New Roman" w:hAnsi="Times New Roman" w:cs="Times New Roman"/>
          <w:sz w:val="26"/>
          <w:szCs w:val="26"/>
        </w:rPr>
        <w:t>директора МКУ «Сотрудничество»</w:t>
      </w:r>
      <w:r w:rsidR="00B86300" w:rsidRPr="00416BCE">
        <w:rPr>
          <w:rFonts w:ascii="Times New Roman" w:hAnsi="Times New Roman" w:cs="Times New Roman"/>
          <w:sz w:val="26"/>
          <w:szCs w:val="26"/>
        </w:rPr>
        <w:t xml:space="preserve"> </w:t>
      </w:r>
      <w:r w:rsidR="003D5AB9" w:rsidRPr="00416BCE">
        <w:rPr>
          <w:rFonts w:ascii="Times New Roman" w:hAnsi="Times New Roman" w:cs="Times New Roman"/>
          <w:sz w:val="26"/>
          <w:szCs w:val="26"/>
        </w:rPr>
        <w:t>Бунакову Т.Ю.</w:t>
      </w:r>
    </w:p>
    <w:p w:rsidR="00B86300" w:rsidRPr="00416BCE" w:rsidRDefault="00B86300" w:rsidP="00B863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0BF7" w:rsidRPr="00416BCE" w:rsidRDefault="00470BF7" w:rsidP="00B86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1B57A1" w:rsidRPr="00416BCE" w:rsidRDefault="00470BF7" w:rsidP="00416B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6BCE">
        <w:rPr>
          <w:rFonts w:ascii="Times New Roman" w:hAnsi="Times New Roman" w:cs="Times New Roman"/>
          <w:sz w:val="26"/>
          <w:szCs w:val="26"/>
        </w:rPr>
        <w:t>г</w:t>
      </w:r>
      <w:r w:rsidR="00B86300" w:rsidRPr="00416BCE">
        <w:rPr>
          <w:rFonts w:ascii="Times New Roman" w:hAnsi="Times New Roman" w:cs="Times New Roman"/>
          <w:sz w:val="26"/>
          <w:szCs w:val="26"/>
        </w:rPr>
        <w:t>лав</w:t>
      </w:r>
      <w:r w:rsidRPr="00416BCE">
        <w:rPr>
          <w:rFonts w:ascii="Times New Roman" w:hAnsi="Times New Roman" w:cs="Times New Roman"/>
          <w:sz w:val="26"/>
          <w:szCs w:val="26"/>
        </w:rPr>
        <w:t>ы</w:t>
      </w:r>
      <w:r w:rsidR="00B86300" w:rsidRPr="00416BCE">
        <w:rPr>
          <w:rFonts w:ascii="Times New Roman" w:hAnsi="Times New Roman" w:cs="Times New Roman"/>
          <w:sz w:val="26"/>
          <w:szCs w:val="26"/>
        </w:rPr>
        <w:t xml:space="preserve"> с</w:t>
      </w:r>
      <w:r w:rsidR="00E15ECE" w:rsidRPr="00416BCE">
        <w:rPr>
          <w:rFonts w:ascii="Times New Roman" w:hAnsi="Times New Roman" w:cs="Times New Roman"/>
          <w:sz w:val="26"/>
          <w:szCs w:val="26"/>
        </w:rPr>
        <w:t>ельского поселения Ларьяк</w:t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="00E15ECE" w:rsidRPr="00416BCE">
        <w:rPr>
          <w:rFonts w:ascii="Times New Roman" w:hAnsi="Times New Roman" w:cs="Times New Roman"/>
          <w:sz w:val="26"/>
          <w:szCs w:val="26"/>
        </w:rPr>
        <w:tab/>
      </w:r>
      <w:r w:rsidRPr="00416BCE">
        <w:rPr>
          <w:rFonts w:ascii="Times New Roman" w:hAnsi="Times New Roman" w:cs="Times New Roman"/>
          <w:sz w:val="26"/>
          <w:szCs w:val="26"/>
        </w:rPr>
        <w:t>О.В.Шепетюк</w:t>
      </w:r>
    </w:p>
    <w:p w:rsidR="001B57A1" w:rsidRDefault="001B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1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416BCE">
        <w:rPr>
          <w:rFonts w:ascii="Times New Roman" w:hAnsi="Times New Roman" w:cs="Times New Roman"/>
          <w:sz w:val="24"/>
          <w:szCs w:val="24"/>
        </w:rPr>
        <w:t>12</w:t>
      </w:r>
      <w:r w:rsidR="00B86300" w:rsidRPr="00B86300">
        <w:rPr>
          <w:rFonts w:ascii="Times New Roman" w:hAnsi="Times New Roman" w:cs="Times New Roman"/>
          <w:sz w:val="24"/>
          <w:szCs w:val="24"/>
        </w:rPr>
        <w:t>.0</w:t>
      </w:r>
      <w:r w:rsidR="00416BCE">
        <w:rPr>
          <w:rFonts w:ascii="Times New Roman" w:hAnsi="Times New Roman" w:cs="Times New Roman"/>
          <w:sz w:val="24"/>
          <w:szCs w:val="24"/>
        </w:rPr>
        <w:t>4</w:t>
      </w:r>
      <w:r w:rsidR="00B86300" w:rsidRPr="00B863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74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6BCE">
        <w:rPr>
          <w:rFonts w:ascii="Times New Roman" w:hAnsi="Times New Roman" w:cs="Times New Roman"/>
          <w:sz w:val="24"/>
          <w:szCs w:val="24"/>
        </w:rPr>
        <w:t>69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комиссии по охране населённых пунктов поселения от лесных пожаров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8A140D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Шепетюк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- заместитель главы поселения,</w:t>
      </w:r>
    </w:p>
    <w:p w:rsidR="00B86300" w:rsidRPr="00B86300" w:rsidRDefault="008A140D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Оксна Викторовна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председатель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Бунакова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2E3FD9">
        <w:rPr>
          <w:rFonts w:ascii="Times New Roman" w:hAnsi="Times New Roman" w:cs="Times New Roman"/>
          <w:sz w:val="24"/>
          <w:szCs w:val="24"/>
        </w:rPr>
        <w:t>директор МКУ «Сотрудничество»</w:t>
      </w:r>
      <w:r w:rsidR="00B86300" w:rsidRPr="00B86300">
        <w:rPr>
          <w:rFonts w:ascii="Times New Roman" w:hAnsi="Times New Roman" w:cs="Times New Roman"/>
          <w:sz w:val="24"/>
          <w:szCs w:val="24"/>
        </w:rPr>
        <w:t>,</w:t>
      </w: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Юрьевна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8A140D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Чехомова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C1C45">
        <w:rPr>
          <w:rFonts w:ascii="Times New Roman" w:hAnsi="Times New Roman" w:cs="Times New Roman"/>
          <w:sz w:val="24"/>
          <w:szCs w:val="24"/>
        </w:rPr>
        <w:t xml:space="preserve">и.о. </w:t>
      </w:r>
      <w:r w:rsidR="00B86300" w:rsidRPr="00B86300">
        <w:rPr>
          <w:rFonts w:ascii="Times New Roman" w:hAnsi="Times New Roman" w:cs="Times New Roman"/>
          <w:sz w:val="24"/>
          <w:szCs w:val="24"/>
        </w:rPr>
        <w:t>заместител</w:t>
      </w:r>
      <w:r w:rsidR="00AC1C45">
        <w:rPr>
          <w:rFonts w:ascii="Times New Roman" w:hAnsi="Times New Roman" w:cs="Times New Roman"/>
          <w:sz w:val="24"/>
          <w:szCs w:val="24"/>
        </w:rPr>
        <w:t>я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главы поселения,</w:t>
      </w:r>
    </w:p>
    <w:p w:rsidR="00B86300" w:rsidRPr="00B86300" w:rsidRDefault="008A140D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Виталия Леонидовна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 w:rsid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8A140D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Оловянникова</w:t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</w:r>
      <w:r w:rsidR="00B4734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3FD9">
        <w:rPr>
          <w:rFonts w:ascii="Times New Roman" w:hAnsi="Times New Roman" w:cs="Times New Roman"/>
          <w:sz w:val="24"/>
          <w:szCs w:val="24"/>
        </w:rPr>
        <w:t>инспектор</w:t>
      </w:r>
    </w:p>
    <w:p w:rsidR="00B86300" w:rsidRPr="00B86300" w:rsidRDefault="008A140D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Павловна</w:t>
      </w:r>
      <w:r w:rsidR="002E3FD9">
        <w:rPr>
          <w:rFonts w:ascii="Times New Roman" w:hAnsi="Times New Roman" w:cs="Times New Roman"/>
          <w:sz w:val="24"/>
          <w:szCs w:val="24"/>
        </w:rPr>
        <w:tab/>
      </w:r>
      <w:r w:rsidR="00F7204E"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300" w:rsidRPr="00B86300" w:rsidRDefault="00234637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Фенский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2E3FD9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="00234637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>- начальник цеха ЖКХ с.</w:t>
      </w:r>
      <w:r w:rsidR="00320934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Ларьяк; </w:t>
      </w:r>
      <w:r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Шишков 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Юрий Владимирович 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начальник цеха ЖКХ с.Корлики; 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B86300" w:rsidRPr="00B86300">
        <w:rPr>
          <w:rFonts w:ascii="Times New Roman" w:hAnsi="Times New Roman" w:cs="Times New Roman"/>
          <w:sz w:val="24"/>
          <w:szCs w:val="24"/>
        </w:rPr>
        <w:t xml:space="preserve"> 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6300">
        <w:rPr>
          <w:rFonts w:ascii="Times New Roman" w:hAnsi="Times New Roman" w:cs="Times New Roman"/>
          <w:sz w:val="24"/>
          <w:szCs w:val="24"/>
        </w:rPr>
        <w:t xml:space="preserve">инструктор десантно – пожарной команды БУ </w:t>
      </w:r>
      <w:r w:rsidR="00956648" w:rsidRPr="00B86300">
        <w:rPr>
          <w:rFonts w:ascii="Times New Roman" w:hAnsi="Times New Roman" w:cs="Times New Roman"/>
          <w:sz w:val="24"/>
          <w:szCs w:val="24"/>
        </w:rPr>
        <w:t>«Ханты -</w:t>
      </w:r>
      <w:r w:rsidR="0095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00" w:rsidRPr="00B86300" w:rsidRDefault="00F9706B" w:rsidP="00B86300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Юрьевич</w:t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Мансийской авиационной и наземной базы охраны лесов»;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Ларьякской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авиагруппы филиал</w:t>
      </w:r>
      <w:r w:rsidR="00B86300">
        <w:rPr>
          <w:rFonts w:ascii="Times New Roman" w:hAnsi="Times New Roman" w:cs="Times New Roman"/>
          <w:sz w:val="24"/>
          <w:szCs w:val="24"/>
        </w:rPr>
        <w:tab/>
      </w:r>
      <w:r w:rsidR="00B86300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Бунаков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Валерий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34637">
        <w:rPr>
          <w:rFonts w:ascii="Times New Roman" w:hAnsi="Times New Roman" w:cs="Times New Roman"/>
          <w:sz w:val="24"/>
          <w:szCs w:val="24"/>
        </w:rPr>
        <w:t>начальник пожарной части</w:t>
      </w:r>
      <w:r w:rsidRPr="00B86300">
        <w:rPr>
          <w:rFonts w:ascii="Times New Roman" w:hAnsi="Times New Roman" w:cs="Times New Roman"/>
          <w:sz w:val="24"/>
          <w:szCs w:val="24"/>
        </w:rPr>
        <w:t xml:space="preserve"> с.Ларьяк;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Корнецкий </w:t>
      </w:r>
    </w:p>
    <w:p w:rsid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Василий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- командир пожарного поста с.Корлики;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F9706B" w:rsidRDefault="00F9706B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9706B" w:rsidRPr="00B86300" w:rsidRDefault="00F9706B" w:rsidP="00F9706B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Иноземцев Андрей Петрович</w:t>
      </w:r>
      <w:r>
        <w:rPr>
          <w:rFonts w:ascii="Times New Roman" w:hAnsi="Times New Roman" w:cs="Times New Roman"/>
          <w:sz w:val="24"/>
          <w:szCs w:val="24"/>
        </w:rPr>
        <w:tab/>
        <w:t>- командир пожарного поста д. Чехломей</w:t>
      </w:r>
      <w:r w:rsidRPr="00B86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>Подопригоров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  <w:t>- старший отдела участковый лесничий</w:t>
      </w:r>
    </w:p>
    <w:p w:rsidR="004E662D" w:rsidRPr="004E662D" w:rsidRDefault="004E662D" w:rsidP="004E662D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20934">
        <w:rPr>
          <w:rFonts w:ascii="Times New Roman" w:hAnsi="Times New Roman" w:cs="Times New Roman"/>
          <w:sz w:val="24"/>
          <w:szCs w:val="24"/>
        </w:rPr>
        <w:t>Сергеевич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 xml:space="preserve"> Ларьякского участкового лесничества; (по согласованию)</w:t>
      </w:r>
    </w:p>
    <w:p w:rsidR="008A140D" w:rsidRDefault="008A140D" w:rsidP="0047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40D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Тыманов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радиомонтер</w:t>
      </w:r>
    </w:p>
    <w:p w:rsidR="008A140D" w:rsidRPr="00B86300" w:rsidRDefault="008A140D" w:rsidP="00F7204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ОАО «Север связь»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416BCE">
        <w:rPr>
          <w:rFonts w:ascii="Times New Roman" w:hAnsi="Times New Roman" w:cs="Times New Roman"/>
          <w:sz w:val="24"/>
          <w:szCs w:val="24"/>
        </w:rPr>
        <w:t>12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416BCE">
        <w:rPr>
          <w:rFonts w:ascii="Times New Roman" w:hAnsi="Times New Roman" w:cs="Times New Roman"/>
          <w:sz w:val="24"/>
          <w:szCs w:val="24"/>
        </w:rPr>
        <w:t>4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F970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6BCE">
        <w:rPr>
          <w:rFonts w:ascii="Times New Roman" w:hAnsi="Times New Roman" w:cs="Times New Roman"/>
          <w:sz w:val="24"/>
          <w:szCs w:val="24"/>
        </w:rPr>
        <w:t>69</w:t>
      </w:r>
      <w:r w:rsidR="00B47347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201</w:t>
      </w:r>
      <w:r w:rsidR="00F9706B">
        <w:rPr>
          <w:rFonts w:ascii="Times New Roman" w:hAnsi="Times New Roman" w:cs="Times New Roman"/>
          <w:b/>
          <w:sz w:val="28"/>
          <w:szCs w:val="28"/>
        </w:rPr>
        <w:t>6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4961"/>
        <w:gridCol w:w="1956"/>
        <w:gridCol w:w="2964"/>
      </w:tblGrid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Ларьяк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О.В.Шепетюк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ам. главы поселения В.Л.Чехомова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85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52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 Т.Ю.Бунакова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сельскохозяйственных палов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8E" w:rsidRDefault="00616D8E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CE" w:rsidRDefault="00616D8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Подопригоров </w:t>
            </w:r>
          </w:p>
          <w:p w:rsidR="00616D8E" w:rsidRPr="001706A3" w:rsidRDefault="00B754C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7A289B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Фенский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защите населенных пунктов и объектов, </w:t>
            </w:r>
            <w:r w:rsidR="00B754CE">
              <w:rPr>
                <w:rFonts w:ascii="Times New Roman" w:hAnsi="Times New Roman" w:cs="Times New Roman"/>
                <w:sz w:val="24"/>
                <w:szCs w:val="24"/>
              </w:rPr>
              <w:t>расположенных в лесных массивах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непосредственной близости от них: организовать работу по устройству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О.В.Шепетюк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В.Л.Чехомова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CF01E6" w:rsidRDefault="00107BF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Шепетюк</w:t>
            </w:r>
          </w:p>
          <w:p w:rsidR="00B754CE" w:rsidRDefault="00AC1C45" w:rsidP="00B7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1706A3" w:rsidRDefault="00B754CE" w:rsidP="00B7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тренировки по эвакуации населения в населенных пунктах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подверженных угрозе от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 Бунакова;</w:t>
            </w:r>
          </w:p>
          <w:p w:rsidR="008A140D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CF01E6" w:rsidRPr="001706A3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пожарно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1706A3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очистке территории от горючего мусора,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сухостоя,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бурелома и т.д. по периметру населенных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имеющуюся технику и автотранспорт (трактора, экскаваторы, водовозки, ассенизаторные машины)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Фенский В.С.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предоставить главе поселения. При наличии недостатков, принять меры к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:rsidR="00CF01E6" w:rsidRPr="00B86300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 xml:space="preserve"> домов и придомовых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пожаробезопасное состояние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CF01E6" w:rsidRPr="00B86300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ы поселения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110E17" w:rsidP="006C6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. Провести проверки средств оповещения населения в населенных пунктах поселения.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поселения,</w:t>
            </w:r>
          </w:p>
          <w:p w:rsidR="008A140D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:rsidR="006C6196" w:rsidRPr="00B86300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Отработка действий населения по сигналу «Внимание пожар»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  <w:p w:rsidR="007A289B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6C6196" w:rsidRPr="00B86300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В.Л.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Чехомова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О.В.Шепетюк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>.Чехомова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ам.главы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  <w:p w:rsidR="006C6196" w:rsidRPr="00B86300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107BF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течении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Шепетюк</w:t>
            </w:r>
          </w:p>
          <w:p w:rsidR="006C6196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07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подготовке населенных пунктов </w:t>
            </w:r>
            <w:r w:rsidR="00107BF6">
              <w:rPr>
                <w:rFonts w:ascii="Times New Roman" w:hAnsi="Times New Roman" w:cs="Times New Roman"/>
                <w:sz w:val="24"/>
                <w:szCs w:val="24"/>
              </w:rPr>
              <w:t>к пожароопасному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пожароопасный период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>В.Л. Чехомова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схемы эвакуации жителей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6C6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F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F97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6C6196" w:rsidRDefault="007A289B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О.В.Шепетюк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B86300" w:rsidP="00B863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416BCE">
        <w:rPr>
          <w:rFonts w:ascii="Times New Roman" w:hAnsi="Times New Roman" w:cs="Times New Roman"/>
          <w:sz w:val="24"/>
          <w:szCs w:val="24"/>
        </w:rPr>
        <w:t>12</w:t>
      </w:r>
      <w:r w:rsidRPr="00B86300">
        <w:rPr>
          <w:rFonts w:ascii="Times New Roman" w:hAnsi="Times New Roman" w:cs="Times New Roman"/>
          <w:sz w:val="24"/>
          <w:szCs w:val="24"/>
        </w:rPr>
        <w:t>.0</w:t>
      </w:r>
      <w:r w:rsidR="00416BCE">
        <w:rPr>
          <w:rFonts w:ascii="Times New Roman" w:hAnsi="Times New Roman" w:cs="Times New Roman"/>
          <w:sz w:val="24"/>
          <w:szCs w:val="24"/>
        </w:rPr>
        <w:t>4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B47347">
        <w:rPr>
          <w:rFonts w:ascii="Times New Roman" w:hAnsi="Times New Roman" w:cs="Times New Roman"/>
          <w:sz w:val="24"/>
          <w:szCs w:val="24"/>
        </w:rPr>
        <w:t>1</w:t>
      </w:r>
      <w:r w:rsidR="00F9706B">
        <w:rPr>
          <w:rFonts w:ascii="Times New Roman" w:hAnsi="Times New Roman" w:cs="Times New Roman"/>
          <w:sz w:val="24"/>
          <w:szCs w:val="24"/>
        </w:rPr>
        <w:t>6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416BCE">
        <w:rPr>
          <w:rFonts w:ascii="Times New Roman" w:hAnsi="Times New Roman" w:cs="Times New Roman"/>
          <w:sz w:val="24"/>
          <w:szCs w:val="24"/>
        </w:rPr>
        <w:t>69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6"/>
        <w:gridCol w:w="1200"/>
        <w:gridCol w:w="4221"/>
      </w:tblGrid>
      <w:tr w:rsidR="00B86300" w:rsidRPr="00B86300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:rsidR="00B86300" w:rsidRPr="00B86300" w:rsidRDefault="009632DD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8.95pt;margin-top:.55pt;width:59.25pt;height:0;z-index:251660288" o:connectortype="straight">
                  <v:stroke endarrow="block"/>
                </v:shape>
              </w:pic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86300" w:rsidRPr="00B86300" w:rsidRDefault="009632DD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8" type="#_x0000_t32" style="position:absolute;left:0;text-align:left;margin-left:21.55pt;margin-top:41.35pt;width:0;height:39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Ларьякское авиаотделение</w:t>
            </w:r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:rsidR="00B86300" w:rsidRPr="00B86300" w:rsidRDefault="009632DD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5" type="#_x0000_t32" style="position:absolute;left:0;text-align:left;margin-left:65.15pt;margin-top:1.9pt;width:0;height:81.55pt;flip:y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1" type="#_x0000_t32" style="position:absolute;left:0;text-align:left;margin-left:415.6pt;margin-top:1.9pt;width:0;height:85.35pt;flip:y;z-index:251665408;mso-position-horizontal-relative:text;mso-position-vertical-relative:text" o:connectortype="straight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с.Ларьяк 8(3466)21-41-01</w:t>
            </w:r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21-40-92-8-4-14</w:t>
            </w:r>
          </w:p>
          <w:p w:rsidR="00567304" w:rsidRPr="00B86300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</w:tc>
      </w:tr>
    </w:tbl>
    <w:p w:rsidR="00B86300" w:rsidRPr="00B86300" w:rsidRDefault="009632DD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type="#_x0000_t32" style="position:absolute;left:0;text-align:left;margin-left:224.45pt;margin-top:3.75pt;width:.6pt;height:40.1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29" type="#_x0000_t32" style="position:absolute;left:0;text-align:left;margin-left:261.4pt;margin-top:14.25pt;width:0;height:18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0" type="#_x0000_t32" style="position:absolute;left:0;text-align:left;margin-left:261.4pt;margin-top:14.25pt;width:154.2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</w:rPr>
        <w:pict>
          <v:shape id="_x0000_s1033" type="#_x0000_t32" style="position:absolute;left:0;text-align:left;margin-left:192.55pt;margin-top:14.25pt;width:.6pt;height:14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4" type="#_x0000_t32" style="position:absolute;left:0;text-align:left;margin-left:65.15pt;margin-top:13.5pt;width:127.4pt;height:0;flip:x;z-index:251668480;mso-position-horizontal-relative:text;mso-position-vertical-relative:text" o:connectortype="straight"/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 8</w:t>
            </w:r>
            <w:r w:rsidR="0082660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</w:t>
            </w:r>
            <w:r w:rsidR="003D5AB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418</w:t>
            </w:r>
          </w:p>
        </w:tc>
      </w:tr>
    </w:tbl>
    <w:p w:rsidR="00B86300" w:rsidRPr="00B86300" w:rsidRDefault="009632DD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6" type="#_x0000_t32" style="position:absolute;left:0;text-align:left;margin-left:229.05pt;margin-top:3.25pt;width:0;height:22.95pt;z-index:251670528;mso-position-horizontal-relative:text;mso-position-vertical-relative:text" o:connectortype="straight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B86300" w:rsidRPr="00B86300">
        <w:rPr>
          <w:rFonts w:ascii="Times New Roman" w:hAnsi="Times New Roman" w:cs="Times New Roman"/>
        </w:rPr>
        <w:t xml:space="preserve"> </w:t>
      </w:r>
      <w:r w:rsidR="007A289B">
        <w:rPr>
          <w:rFonts w:ascii="Times New Roman" w:hAnsi="Times New Roman" w:cs="Times New Roman"/>
        </w:rPr>
        <w:t>42-66-92;</w:t>
      </w:r>
    </w:p>
    <w:p w:rsidR="00B86300" w:rsidRPr="00B86300" w:rsidRDefault="00B86300" w:rsidP="00B86300">
      <w:pPr>
        <w:spacing w:after="0"/>
        <w:ind w:left="3540" w:firstLine="708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3540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8A00F5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416BCE">
        <w:rPr>
          <w:rFonts w:ascii="Times New Roman" w:hAnsi="Times New Roman" w:cs="Times New Roman"/>
          <w:sz w:val="24"/>
          <w:szCs w:val="24"/>
        </w:rPr>
        <w:t>12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416BCE">
        <w:rPr>
          <w:rFonts w:ascii="Times New Roman" w:hAnsi="Times New Roman" w:cs="Times New Roman"/>
          <w:sz w:val="24"/>
          <w:szCs w:val="24"/>
        </w:rPr>
        <w:t>4</w:t>
      </w:r>
      <w:r w:rsidR="00B47347">
        <w:rPr>
          <w:rFonts w:ascii="Times New Roman" w:hAnsi="Times New Roman" w:cs="Times New Roman"/>
          <w:sz w:val="24"/>
          <w:szCs w:val="24"/>
        </w:rPr>
        <w:t>.201</w:t>
      </w:r>
      <w:r w:rsidR="00F9706B">
        <w:rPr>
          <w:rFonts w:ascii="Times New Roman" w:hAnsi="Times New Roman" w:cs="Times New Roman"/>
          <w:sz w:val="24"/>
          <w:szCs w:val="24"/>
        </w:rPr>
        <w:t>6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416BCE">
        <w:rPr>
          <w:rFonts w:ascii="Times New Roman" w:hAnsi="Times New Roman" w:cs="Times New Roman"/>
          <w:sz w:val="24"/>
          <w:szCs w:val="24"/>
        </w:rPr>
        <w:t>69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 АБОНЕНТОВ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:rsidR="00B86300" w:rsidRPr="00B86300" w:rsidRDefault="00B86300" w:rsidP="00B86300">
      <w:pPr>
        <w:spacing w:after="0"/>
        <w:ind w:left="360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3535"/>
        <w:gridCol w:w="3996"/>
        <w:gridCol w:w="2109"/>
      </w:tblGrid>
      <w:tr w:rsidR="00B86300" w:rsidRPr="00B86300" w:rsidTr="0011737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7A28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Эрн</w:t>
            </w:r>
            <w:r>
              <w:rPr>
                <w:rFonts w:ascii="Times New Roman" w:hAnsi="Times New Roman" w:cs="Times New Roman"/>
              </w:rPr>
              <w:t>е</w:t>
            </w:r>
            <w:r w:rsidRPr="00B86300">
              <w:rPr>
                <w:rFonts w:ascii="Times New Roman" w:hAnsi="Times New Roman" w:cs="Times New Roman"/>
              </w:rPr>
              <w:t xml:space="preserve">стович Звезда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Дом.21-41-96</w:t>
            </w:r>
          </w:p>
          <w:p w:rsidR="007A289B" w:rsidRPr="00B86300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89224450505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8A00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Викторовна Шепетюк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Дом.21-42-31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08788E">
              <w:rPr>
                <w:rFonts w:ascii="Times New Roman" w:hAnsi="Times New Roman" w:cs="Times New Roman"/>
                <w:sz w:val="16"/>
                <w:szCs w:val="16"/>
              </w:rPr>
              <w:t>8 922 772 72 55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7917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Виталия Леонидовна Чехомова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Раб.21-40-92</w:t>
            </w:r>
          </w:p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(доб.8-419,8-418, 8-4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Дом.(доб.8-4-87)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 21-41-77</w:t>
            </w:r>
          </w:p>
          <w:p w:rsidR="007A289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89322555271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A06FCB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 21-43-62</w:t>
            </w:r>
          </w:p>
          <w:p w:rsidR="007A289B" w:rsidRPr="00B86300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.21-43-46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Сот.</w:t>
            </w:r>
            <w:r w:rsidR="00A0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89224413042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Большой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</w:t>
            </w:r>
            <w:r w:rsidR="00A901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A289B" w:rsidRPr="00B86300">
              <w:rPr>
                <w:rFonts w:ascii="Times New Roman" w:hAnsi="Times New Roman" w:cs="Times New Roman"/>
                <w:sz w:val="16"/>
                <w:szCs w:val="16"/>
              </w:rPr>
              <w:t>21-40-90</w:t>
            </w:r>
          </w:p>
          <w:p w:rsidR="00A9016B" w:rsidRPr="00B86300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 99 445 89 84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21-40-21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 xml:space="preserve"> (рация)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21-40-27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89B" w:rsidRPr="00B86300">
              <w:rPr>
                <w:rFonts w:ascii="Times New Roman" w:hAnsi="Times New Roman" w:cs="Times New Roman"/>
              </w:rPr>
              <w:t>Ларьякской авиагруппы филиала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9173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Юрьевич</w:t>
            </w:r>
            <w:r w:rsidR="00470BF7">
              <w:rPr>
                <w:rFonts w:ascii="Times New Roman" w:hAnsi="Times New Roman" w:cs="Times New Roman"/>
              </w:rPr>
              <w:t xml:space="preserve"> Иванов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</w:t>
            </w:r>
            <w:r w:rsidR="0079173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A289B" w:rsidRPr="00B86300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89B"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4E662D" w:rsidRDefault="007A289B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3209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F7" w:rsidRPr="004E662D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</w:p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Раб.21-41-25</w:t>
            </w:r>
          </w:p>
          <w:p w:rsidR="007A289B" w:rsidRPr="00B86300" w:rsidRDefault="00616D8E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8 922 770 41 45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49-57-02</w:t>
            </w:r>
          </w:p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26-20-20</w:t>
            </w:r>
          </w:p>
          <w:p w:rsidR="00D827A9" w:rsidRPr="00B86300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49-56-02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21-41-01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21-40-92-8-4-14</w:t>
            </w:r>
          </w:p>
        </w:tc>
      </w:tr>
      <w:tr w:rsidR="007A289B" w:rsidRPr="00B86300" w:rsidTr="00117379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21-43-6</w:t>
            </w:r>
            <w:r w:rsidR="00D827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7204E" w:rsidRDefault="00F7204E" w:rsidP="00B86300">
      <w:pPr>
        <w:spacing w:after="0"/>
        <w:rPr>
          <w:rFonts w:ascii="Times New Roman" w:hAnsi="Times New Roman" w:cs="Times New Roman"/>
        </w:rPr>
      </w:pPr>
    </w:p>
    <w:p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204E" w:rsidRPr="00B86300" w:rsidRDefault="00F7204E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:rsidR="00F7204E" w:rsidRPr="00B86300" w:rsidRDefault="00416BCE" w:rsidP="00F7204E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12</w:t>
      </w:r>
      <w:r w:rsidR="00F720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204E">
        <w:rPr>
          <w:rFonts w:ascii="Times New Roman" w:hAnsi="Times New Roman" w:cs="Times New Roman"/>
          <w:sz w:val="24"/>
          <w:szCs w:val="24"/>
        </w:rPr>
        <w:t>.201</w:t>
      </w:r>
      <w:r w:rsidR="00F9706B">
        <w:rPr>
          <w:rFonts w:ascii="Times New Roman" w:hAnsi="Times New Roman" w:cs="Times New Roman"/>
          <w:sz w:val="24"/>
          <w:szCs w:val="24"/>
        </w:rPr>
        <w:t>6</w:t>
      </w:r>
      <w:r w:rsidR="00F7204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F7204E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53"/>
        <w:gridCol w:w="1684"/>
        <w:gridCol w:w="1684"/>
        <w:gridCol w:w="2026"/>
        <w:gridCol w:w="2442"/>
      </w:tblGrid>
      <w:tr w:rsidR="00F7204E" w:rsidTr="00A06FCB">
        <w:tc>
          <w:tcPr>
            <w:tcW w:w="2053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:rsidR="00F7204E" w:rsidRPr="00F276FD" w:rsidRDefault="00F7204E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– 200 тонн – 3 шт.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с.Ларьяк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:rsidR="00F7204E" w:rsidRPr="00F276FD" w:rsidRDefault="00D90DAF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в 200 тонн – 1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FCB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в с.Ларьяк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:rsidR="00F7204E" w:rsidRPr="00F276FD" w:rsidRDefault="00A06FCB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1C057E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  <w:p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в с.Ларьяк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:rsidR="00F7204E" w:rsidRPr="00F276FD" w:rsidRDefault="00D90DAF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КС – 100, баржа – 50 тонн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с.Ларьяк</w:t>
            </w:r>
          </w:p>
        </w:tc>
      </w:tr>
    </w:tbl>
    <w:p w:rsidR="00F7204E" w:rsidRPr="004C499F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F70" w:rsidRPr="00B86300" w:rsidRDefault="00F15F70" w:rsidP="00B86300">
      <w:pPr>
        <w:spacing w:after="0"/>
        <w:rPr>
          <w:rFonts w:ascii="Times New Roman" w:hAnsi="Times New Roman" w:cs="Times New Roman"/>
        </w:rPr>
      </w:pPr>
    </w:p>
    <w:sectPr w:rsidR="00F15F70" w:rsidRPr="00B86300" w:rsidSect="00416BCE">
      <w:pgSz w:w="11906" w:h="16838"/>
      <w:pgMar w:top="567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6300"/>
    <w:rsid w:val="00025AB1"/>
    <w:rsid w:val="00070D56"/>
    <w:rsid w:val="00086F84"/>
    <w:rsid w:val="0008788E"/>
    <w:rsid w:val="000961E4"/>
    <w:rsid w:val="000A63C4"/>
    <w:rsid w:val="000B1068"/>
    <w:rsid w:val="000B4182"/>
    <w:rsid w:val="00107BF6"/>
    <w:rsid w:val="00110E17"/>
    <w:rsid w:val="00117379"/>
    <w:rsid w:val="00155E9A"/>
    <w:rsid w:val="001B57A1"/>
    <w:rsid w:val="001C057E"/>
    <w:rsid w:val="002178DC"/>
    <w:rsid w:val="00234637"/>
    <w:rsid w:val="00270CDF"/>
    <w:rsid w:val="002B1BBC"/>
    <w:rsid w:val="002E3FD9"/>
    <w:rsid w:val="00320934"/>
    <w:rsid w:val="003D5AB9"/>
    <w:rsid w:val="003E5AC1"/>
    <w:rsid w:val="00416BCE"/>
    <w:rsid w:val="0044001F"/>
    <w:rsid w:val="00470BF7"/>
    <w:rsid w:val="004E662D"/>
    <w:rsid w:val="005152EF"/>
    <w:rsid w:val="00567304"/>
    <w:rsid w:val="00616D8E"/>
    <w:rsid w:val="00693C66"/>
    <w:rsid w:val="006C6196"/>
    <w:rsid w:val="00762E16"/>
    <w:rsid w:val="00781907"/>
    <w:rsid w:val="00791736"/>
    <w:rsid w:val="007A289B"/>
    <w:rsid w:val="007D59C2"/>
    <w:rsid w:val="00826609"/>
    <w:rsid w:val="008425E2"/>
    <w:rsid w:val="00852CDA"/>
    <w:rsid w:val="008A00F5"/>
    <w:rsid w:val="008A140D"/>
    <w:rsid w:val="00910F86"/>
    <w:rsid w:val="00935494"/>
    <w:rsid w:val="00956648"/>
    <w:rsid w:val="009632DD"/>
    <w:rsid w:val="009D5B14"/>
    <w:rsid w:val="009E4261"/>
    <w:rsid w:val="009E45F5"/>
    <w:rsid w:val="00A06FCB"/>
    <w:rsid w:val="00A10FEC"/>
    <w:rsid w:val="00A5761F"/>
    <w:rsid w:val="00A9016B"/>
    <w:rsid w:val="00AC1C45"/>
    <w:rsid w:val="00B47347"/>
    <w:rsid w:val="00B754CE"/>
    <w:rsid w:val="00B86300"/>
    <w:rsid w:val="00B97498"/>
    <w:rsid w:val="00BC7494"/>
    <w:rsid w:val="00BE7B88"/>
    <w:rsid w:val="00C24840"/>
    <w:rsid w:val="00CF01E6"/>
    <w:rsid w:val="00D827A9"/>
    <w:rsid w:val="00D90DAF"/>
    <w:rsid w:val="00E05ED5"/>
    <w:rsid w:val="00E15ECE"/>
    <w:rsid w:val="00E93CD1"/>
    <w:rsid w:val="00EC3F53"/>
    <w:rsid w:val="00EC7AF6"/>
    <w:rsid w:val="00F06652"/>
    <w:rsid w:val="00F15F70"/>
    <w:rsid w:val="00F34981"/>
    <w:rsid w:val="00F64F6C"/>
    <w:rsid w:val="00F7204E"/>
    <w:rsid w:val="00F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_x0000_s1036"/>
        <o:r id="V:Rule12" type="connector" idref="#_x0000_s1026"/>
        <o:r id="V:Rule13" type="connector" idref="#_x0000_s1034"/>
        <o:r id="V:Rule14" type="connector" idref="#_x0000_s1028"/>
        <o:r id="V:Rule15" type="connector" idref="#_x0000_s1029"/>
        <o:r id="V:Rule16" type="connector" idref="#_x0000_s1030"/>
        <o:r id="V:Rule17" type="connector" idref="#_x0000_s1032"/>
        <o:r id="V:Rule18" type="connector" idref="#_x0000_s1031"/>
        <o:r id="V:Rule19" type="connector" idref="#_x0000_s1033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9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616D-5116-40A2-9740-A196808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Анна</cp:lastModifiedBy>
  <cp:revision>3</cp:revision>
  <cp:lastPrinted>2016-04-12T07:00:00Z</cp:lastPrinted>
  <dcterms:created xsi:type="dcterms:W3CDTF">2016-04-12T09:46:00Z</dcterms:created>
  <dcterms:modified xsi:type="dcterms:W3CDTF">2016-04-12T09:51:00Z</dcterms:modified>
</cp:coreProperties>
</file>