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AC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AC2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Cs w:val="28"/>
        </w:rPr>
      </w:pPr>
      <w:r w:rsidRPr="009D6AC2">
        <w:rPr>
          <w:rFonts w:ascii="Times New Roman" w:hAnsi="Times New Roman" w:cs="Times New Roman"/>
          <w:b/>
          <w:szCs w:val="28"/>
        </w:rPr>
        <w:t>Нижневартовского района</w:t>
      </w: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Cs w:val="28"/>
        </w:rPr>
      </w:pPr>
      <w:r w:rsidRPr="009D6AC2">
        <w:rPr>
          <w:rFonts w:ascii="Times New Roman" w:hAnsi="Times New Roman" w:cs="Times New Roman"/>
          <w:b/>
          <w:szCs w:val="28"/>
        </w:rPr>
        <w:t>Ханты – Мансийского автономного округа – Югры</w:t>
      </w: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6AC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D6AC2" w:rsidRPr="009D6AC2" w:rsidRDefault="009D6AC2" w:rsidP="009D6AC2">
      <w:pPr>
        <w:rPr>
          <w:rFonts w:ascii="Times New Roman" w:hAnsi="Times New Roman" w:cs="Times New Roman"/>
          <w:sz w:val="24"/>
          <w:szCs w:val="24"/>
        </w:rPr>
      </w:pPr>
    </w:p>
    <w:p w:rsidR="009D6AC2" w:rsidRPr="009D6AC2" w:rsidRDefault="007977C6" w:rsidP="009D6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D5B24">
        <w:rPr>
          <w:rFonts w:ascii="Times New Roman" w:hAnsi="Times New Roman" w:cs="Times New Roman"/>
          <w:sz w:val="28"/>
          <w:szCs w:val="28"/>
        </w:rPr>
        <w:t>30</w:t>
      </w:r>
      <w:r w:rsidR="009D6AC2" w:rsidRPr="009D6AC2">
        <w:rPr>
          <w:rFonts w:ascii="Times New Roman" w:hAnsi="Times New Roman" w:cs="Times New Roman"/>
          <w:sz w:val="28"/>
          <w:szCs w:val="28"/>
        </w:rPr>
        <w:t>.0</w:t>
      </w:r>
      <w:r w:rsidR="00AD5B24">
        <w:rPr>
          <w:rFonts w:ascii="Times New Roman" w:hAnsi="Times New Roman" w:cs="Times New Roman"/>
          <w:sz w:val="28"/>
          <w:szCs w:val="28"/>
        </w:rPr>
        <w:t>5</w:t>
      </w:r>
      <w:r w:rsidR="009D6AC2" w:rsidRPr="009D6AC2">
        <w:rPr>
          <w:rFonts w:ascii="Times New Roman" w:hAnsi="Times New Roman" w:cs="Times New Roman"/>
          <w:sz w:val="28"/>
          <w:szCs w:val="28"/>
        </w:rPr>
        <w:t>.2016</w:t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D5B24">
        <w:rPr>
          <w:rFonts w:ascii="Times New Roman" w:hAnsi="Times New Roman" w:cs="Times New Roman"/>
          <w:sz w:val="28"/>
          <w:szCs w:val="28"/>
        </w:rPr>
        <w:t>99</w:t>
      </w:r>
      <w:r w:rsidR="009D6AC2" w:rsidRPr="009D6AC2">
        <w:rPr>
          <w:rFonts w:ascii="Times New Roman" w:hAnsi="Times New Roman" w:cs="Times New Roman"/>
          <w:sz w:val="28"/>
          <w:szCs w:val="28"/>
        </w:rPr>
        <w:t>-п</w:t>
      </w:r>
    </w:p>
    <w:p w:rsidR="00594481" w:rsidRPr="009D6AC2" w:rsidRDefault="00594481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81" w:rsidRPr="00986FF9" w:rsidRDefault="00AD4D5F" w:rsidP="00594481">
      <w:pPr>
        <w:pStyle w:val="3"/>
        <w:tabs>
          <w:tab w:val="left" w:pos="4253"/>
        </w:tabs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4481">
        <w:rPr>
          <w:sz w:val="28"/>
          <w:szCs w:val="28"/>
        </w:rPr>
        <w:t>внесении изменений и дополнений в постановление администрации сельского поселения Ларьяк от 15.12.2011 № 101-п «</w:t>
      </w:r>
      <w:r w:rsidR="00594481" w:rsidRPr="00986FF9">
        <w:rPr>
          <w:bCs/>
          <w:sz w:val="28"/>
          <w:szCs w:val="28"/>
        </w:rPr>
        <w:t xml:space="preserve">О </w:t>
      </w:r>
      <w:r w:rsidR="00594481" w:rsidRPr="00986FF9">
        <w:rPr>
          <w:sz w:val="28"/>
          <w:szCs w:val="28"/>
        </w:rPr>
        <w:t>порядке внесения проектов муниципальных</w:t>
      </w:r>
      <w:r w:rsidR="00594481">
        <w:rPr>
          <w:sz w:val="28"/>
          <w:szCs w:val="28"/>
        </w:rPr>
        <w:t xml:space="preserve"> </w:t>
      </w:r>
      <w:r w:rsidR="00594481" w:rsidRPr="00986FF9">
        <w:rPr>
          <w:sz w:val="28"/>
          <w:szCs w:val="28"/>
        </w:rPr>
        <w:t xml:space="preserve"> правовых актов администрации сельского поселения </w:t>
      </w:r>
      <w:r w:rsidR="00594481">
        <w:rPr>
          <w:sz w:val="28"/>
          <w:szCs w:val="28"/>
        </w:rPr>
        <w:t>Ларьяк»</w:t>
      </w:r>
    </w:p>
    <w:p w:rsidR="00594481" w:rsidRDefault="00594481" w:rsidP="0059448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94481" w:rsidRDefault="00594481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81" w:rsidRDefault="00594481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81" w:rsidRDefault="00AD4D5F" w:rsidP="00D32F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2.2. Протокола заседания Совета при Губернаторе Ханты-Мансийского автономного округа –Югры по развитию местного самоуправления в ханты-мансийском автономном округе –Югре от 18.03.2016года № 30:</w:t>
      </w:r>
    </w:p>
    <w:p w:rsidR="00594481" w:rsidRDefault="00594481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81" w:rsidRDefault="00E05568" w:rsidP="00594481">
      <w:pPr>
        <w:pStyle w:val="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481">
        <w:rPr>
          <w:sz w:val="28"/>
          <w:szCs w:val="28"/>
        </w:rPr>
        <w:t>1.Внести в постановление администрации сельского поселения Ларьяк от 15.12.2011 № 101-п «</w:t>
      </w:r>
      <w:r w:rsidR="00594481" w:rsidRPr="00986FF9">
        <w:rPr>
          <w:bCs/>
          <w:sz w:val="28"/>
          <w:szCs w:val="28"/>
        </w:rPr>
        <w:t xml:space="preserve">О </w:t>
      </w:r>
      <w:r w:rsidR="00594481" w:rsidRPr="00986FF9">
        <w:rPr>
          <w:sz w:val="28"/>
          <w:szCs w:val="28"/>
        </w:rPr>
        <w:t>порядке внесения проектов муниципальных</w:t>
      </w:r>
      <w:r w:rsidR="00594481">
        <w:rPr>
          <w:sz w:val="28"/>
          <w:szCs w:val="28"/>
        </w:rPr>
        <w:t xml:space="preserve"> </w:t>
      </w:r>
      <w:r w:rsidR="00594481" w:rsidRPr="00986FF9">
        <w:rPr>
          <w:sz w:val="28"/>
          <w:szCs w:val="28"/>
        </w:rPr>
        <w:t xml:space="preserve"> правовых актов администрации сельского поселения </w:t>
      </w:r>
      <w:r w:rsidR="00594481">
        <w:rPr>
          <w:sz w:val="28"/>
          <w:szCs w:val="28"/>
        </w:rPr>
        <w:t>Ларьяк»</w:t>
      </w:r>
      <w:r>
        <w:rPr>
          <w:sz w:val="28"/>
          <w:szCs w:val="28"/>
        </w:rPr>
        <w:t xml:space="preserve"> следующие изменения:</w:t>
      </w:r>
    </w:p>
    <w:p w:rsidR="00AD4D5F" w:rsidRDefault="00AD4D5F" w:rsidP="00AD4D5F">
      <w:pPr>
        <w:pStyle w:val="3"/>
        <w:tabs>
          <w:tab w:val="left" w:pos="0"/>
        </w:tabs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E05568">
        <w:rPr>
          <w:sz w:val="28"/>
          <w:szCs w:val="28"/>
        </w:rPr>
        <w:t xml:space="preserve">1.1. </w:t>
      </w:r>
      <w:r w:rsidR="00D32FC1">
        <w:rPr>
          <w:sz w:val="28"/>
          <w:szCs w:val="28"/>
        </w:rPr>
        <w:t>раздел 2</w:t>
      </w:r>
      <w:r w:rsidR="00AD5B24">
        <w:rPr>
          <w:sz w:val="28"/>
          <w:szCs w:val="28"/>
        </w:rPr>
        <w:t xml:space="preserve"> </w:t>
      </w:r>
      <w:r w:rsidR="00E05568">
        <w:rPr>
          <w:sz w:val="28"/>
          <w:szCs w:val="28"/>
        </w:rPr>
        <w:t>Приложение к по</w:t>
      </w:r>
      <w:r>
        <w:rPr>
          <w:sz w:val="28"/>
          <w:szCs w:val="28"/>
        </w:rPr>
        <w:t>становлению дополнить  пунктом 2.8. следующего содержания:</w:t>
      </w:r>
    </w:p>
    <w:p w:rsidR="00AD4D5F" w:rsidRPr="00AD4D5F" w:rsidRDefault="00AD4D5F" w:rsidP="00D32F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</w:t>
      </w:r>
      <w:r w:rsidRPr="00AD4D5F">
        <w:rPr>
          <w:rFonts w:ascii="Times New Roman" w:hAnsi="Times New Roman" w:cs="Times New Roman"/>
          <w:sz w:val="28"/>
          <w:szCs w:val="28"/>
        </w:rPr>
        <w:t xml:space="preserve"> Финансово-экономическое обоснование проекта, в случае если проект оказывает влияние на доходы или расходы бюджета </w:t>
      </w:r>
      <w:r w:rsidR="002457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4D5F">
        <w:rPr>
          <w:rFonts w:ascii="Times New Roman" w:hAnsi="Times New Roman" w:cs="Times New Roman"/>
          <w:sz w:val="28"/>
          <w:szCs w:val="28"/>
        </w:rPr>
        <w:t xml:space="preserve">, в котором описывается экономический эффект от реализации проекта, содержится оценка влияния реализации проекта на доходы и расходы бюджета </w:t>
      </w:r>
      <w:r w:rsidR="002457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4D5F">
        <w:rPr>
          <w:rFonts w:ascii="Times New Roman" w:hAnsi="Times New Roman" w:cs="Times New Roman"/>
          <w:sz w:val="28"/>
          <w:szCs w:val="28"/>
        </w:rPr>
        <w:t>, указываются расчеты в денежном выражении:</w:t>
      </w:r>
    </w:p>
    <w:p w:rsidR="00AD4D5F" w:rsidRPr="00AD4D5F" w:rsidRDefault="00AD4D5F" w:rsidP="00AD4D5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D4D5F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2457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4D5F">
        <w:rPr>
          <w:rFonts w:ascii="Times New Roman" w:hAnsi="Times New Roman" w:cs="Times New Roman"/>
          <w:sz w:val="28"/>
          <w:szCs w:val="28"/>
        </w:rPr>
        <w:t>, в том числе бюджетных ассигнований, с указанием направлений расходов (с их обос</w:t>
      </w:r>
      <w:bookmarkStart w:id="0" w:name="_GoBack"/>
      <w:bookmarkEnd w:id="0"/>
      <w:r w:rsidRPr="00AD4D5F">
        <w:rPr>
          <w:rFonts w:ascii="Times New Roman" w:hAnsi="Times New Roman" w:cs="Times New Roman"/>
          <w:sz w:val="28"/>
          <w:szCs w:val="28"/>
        </w:rPr>
        <w:t xml:space="preserve">нованием) и сведений об источниках финансового обеспечения, дополнительных расходов бюджета </w:t>
      </w:r>
      <w:r w:rsidR="002457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4D5F">
        <w:rPr>
          <w:rFonts w:ascii="Times New Roman" w:hAnsi="Times New Roman" w:cs="Times New Roman"/>
          <w:sz w:val="28"/>
          <w:szCs w:val="28"/>
        </w:rPr>
        <w:t xml:space="preserve"> с указанием источников их финансового обеспечения;</w:t>
      </w:r>
    </w:p>
    <w:p w:rsidR="00AD4D5F" w:rsidRPr="00AD4D5F" w:rsidRDefault="00AD4D5F" w:rsidP="00AD4D5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D4D5F">
        <w:rPr>
          <w:rFonts w:ascii="Times New Roman" w:hAnsi="Times New Roman" w:cs="Times New Roman"/>
          <w:sz w:val="28"/>
          <w:szCs w:val="28"/>
        </w:rPr>
        <w:t>расходов из иных источников;</w:t>
      </w:r>
    </w:p>
    <w:p w:rsidR="00AD4D5F" w:rsidRPr="00AD4D5F" w:rsidRDefault="00AD4D5F" w:rsidP="00AD4D5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D4D5F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2457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4D5F">
        <w:rPr>
          <w:rFonts w:ascii="Times New Roman" w:hAnsi="Times New Roman" w:cs="Times New Roman"/>
          <w:sz w:val="28"/>
          <w:szCs w:val="28"/>
        </w:rPr>
        <w:t>;</w:t>
      </w:r>
    </w:p>
    <w:p w:rsidR="00AD4D5F" w:rsidRPr="00AD4D5F" w:rsidRDefault="00AD4D5F" w:rsidP="00AD4D5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D4D5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(уменьшения) поступлений налогов, сборов в бюджет </w:t>
      </w:r>
      <w:r w:rsidR="002457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4D5F">
        <w:rPr>
          <w:rFonts w:ascii="Times New Roman" w:hAnsi="Times New Roman" w:cs="Times New Roman"/>
          <w:sz w:val="28"/>
          <w:szCs w:val="28"/>
        </w:rPr>
        <w:t>;</w:t>
      </w:r>
    </w:p>
    <w:p w:rsidR="001B0D41" w:rsidRDefault="00AD4D5F" w:rsidP="00AD4D5F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AD4D5F">
        <w:rPr>
          <w:rFonts w:ascii="Times New Roman" w:hAnsi="Times New Roman" w:cs="Times New Roman"/>
          <w:sz w:val="28"/>
          <w:szCs w:val="28"/>
        </w:rPr>
        <w:t>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C4" w:rsidRDefault="00D462C4" w:rsidP="009715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13457" w:rsidRDefault="0011345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  <w:r w:rsidRPr="00113457">
        <w:rPr>
          <w:rFonts w:ascii="Times New Roman" w:hAnsi="Times New Roman" w:cs="Times New Roman"/>
          <w:sz w:val="28"/>
          <w:szCs w:val="28"/>
        </w:rPr>
        <w:t>2.Главному специалисту администрации (Кузьмин</w:t>
      </w:r>
      <w:r w:rsidR="00AD5B24">
        <w:rPr>
          <w:rFonts w:ascii="Times New Roman" w:hAnsi="Times New Roman" w:cs="Times New Roman"/>
          <w:sz w:val="28"/>
          <w:szCs w:val="28"/>
        </w:rPr>
        <w:t>а</w:t>
      </w:r>
      <w:r w:rsidRPr="00113457">
        <w:rPr>
          <w:rFonts w:ascii="Times New Roman" w:hAnsi="Times New Roman" w:cs="Times New Roman"/>
          <w:sz w:val="28"/>
          <w:szCs w:val="28"/>
        </w:rPr>
        <w:t xml:space="preserve"> А.А.) </w:t>
      </w:r>
      <w:r w:rsidR="00AD5B24" w:rsidRPr="00AD5B24">
        <w:rPr>
          <w:rFonts w:ascii="Times New Roman" w:hAnsi="Times New Roman" w:cs="Times New Roman"/>
          <w:sz w:val="28"/>
          <w:szCs w:val="28"/>
        </w:rPr>
        <w:t xml:space="preserve">внести информационную справку в оригинал постановления и </w:t>
      </w:r>
      <w:r w:rsidRPr="0011345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Pr="0011345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113457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113457">
        <w:rPr>
          <w:rFonts w:ascii="Times New Roman" w:eastAsia="Calibri" w:hAnsi="Times New Roman" w:cs="Times New Roman"/>
          <w:sz w:val="28"/>
          <w:szCs w:val="28"/>
        </w:rPr>
        <w:t xml:space="preserve">веб-сайте администрации сельского поселения </w:t>
      </w:r>
      <w:r w:rsidRPr="00113457">
        <w:rPr>
          <w:rFonts w:ascii="Times New Roman" w:hAnsi="Times New Roman" w:cs="Times New Roman"/>
          <w:sz w:val="28"/>
          <w:szCs w:val="28"/>
        </w:rPr>
        <w:t>Ларьяк</w:t>
      </w:r>
      <w:r w:rsidRPr="0011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45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5" w:history="1">
        <w:r w:rsidRPr="00113457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</w:t>
        </w:r>
        <w:r w:rsidRPr="0011345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admlariak.ru</w:t>
        </w:r>
      </w:hyperlink>
      <w:r w:rsidRPr="00113457">
        <w:rPr>
          <w:rFonts w:ascii="Times New Roman" w:hAnsi="Times New Roman" w:cs="Times New Roman"/>
          <w:sz w:val="28"/>
          <w:szCs w:val="28"/>
        </w:rPr>
        <w:t>)</w:t>
      </w:r>
      <w:r w:rsidRPr="0011345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13457">
        <w:rPr>
          <w:rFonts w:ascii="Times New Roman" w:hAnsi="Times New Roman" w:cs="Times New Roman"/>
          <w:sz w:val="28"/>
          <w:szCs w:val="28"/>
        </w:rPr>
        <w:t xml:space="preserve"> в районной газете «Новости Приобья».</w:t>
      </w:r>
    </w:p>
    <w:p w:rsidR="00113457" w:rsidRDefault="0011345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113457" w:rsidRDefault="0011345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113457" w:rsidRDefault="0011345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AD5B24" w:rsidRDefault="00AD5B24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AD5B24" w:rsidRDefault="00AD5B24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AD5B24" w:rsidRDefault="00AD5B24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113457" w:rsidRPr="00113457" w:rsidRDefault="005775C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BB56AF">
        <w:rPr>
          <w:rFonts w:ascii="Times New Roman" w:hAnsi="Times New Roman" w:cs="Times New Roman"/>
          <w:sz w:val="28"/>
          <w:szCs w:val="28"/>
        </w:rPr>
        <w:t>ьского поселения Ларьяк</w:t>
      </w:r>
      <w:r w:rsidR="00BB56AF">
        <w:rPr>
          <w:rFonts w:ascii="Times New Roman" w:hAnsi="Times New Roman" w:cs="Times New Roman"/>
          <w:sz w:val="28"/>
          <w:szCs w:val="28"/>
        </w:rPr>
        <w:tab/>
      </w:r>
      <w:r w:rsidR="00BB56AF">
        <w:rPr>
          <w:rFonts w:ascii="Times New Roman" w:hAnsi="Times New Roman" w:cs="Times New Roman"/>
          <w:sz w:val="28"/>
          <w:szCs w:val="28"/>
        </w:rPr>
        <w:tab/>
      </w:r>
      <w:r w:rsidR="00BB56AF">
        <w:rPr>
          <w:rFonts w:ascii="Times New Roman" w:hAnsi="Times New Roman" w:cs="Times New Roman"/>
          <w:sz w:val="28"/>
          <w:szCs w:val="28"/>
        </w:rPr>
        <w:tab/>
      </w:r>
      <w:r w:rsidR="00BB56AF">
        <w:rPr>
          <w:rFonts w:ascii="Times New Roman" w:hAnsi="Times New Roman" w:cs="Times New Roman"/>
          <w:sz w:val="28"/>
          <w:szCs w:val="28"/>
        </w:rPr>
        <w:tab/>
        <w:t>Е.Э.З</w:t>
      </w:r>
      <w:r>
        <w:rPr>
          <w:rFonts w:ascii="Times New Roman" w:hAnsi="Times New Roman" w:cs="Times New Roman"/>
          <w:sz w:val="28"/>
          <w:szCs w:val="28"/>
        </w:rPr>
        <w:t>везда</w:t>
      </w:r>
    </w:p>
    <w:p w:rsidR="00113457" w:rsidRDefault="0011345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56AF" w:rsidRDefault="00BB56AF" w:rsidP="00BB56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BB56AF" w:rsidRDefault="00BB56AF" w:rsidP="00BB56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5C7" w:rsidRDefault="005775C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28FF" w:rsidRPr="00113457" w:rsidRDefault="00D628FF" w:rsidP="005775C7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</w:p>
    <w:sectPr w:rsidR="00D628FF" w:rsidRPr="00113457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04E"/>
    <w:multiLevelType w:val="hybridMultilevel"/>
    <w:tmpl w:val="0E38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7155C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DF"/>
    <w:rsid w:val="000F1B2D"/>
    <w:rsid w:val="000F247C"/>
    <w:rsid w:val="00101310"/>
    <w:rsid w:val="0010166D"/>
    <w:rsid w:val="0010365D"/>
    <w:rsid w:val="00103833"/>
    <w:rsid w:val="00103CC5"/>
    <w:rsid w:val="00104474"/>
    <w:rsid w:val="0010453C"/>
    <w:rsid w:val="0010600C"/>
    <w:rsid w:val="00107768"/>
    <w:rsid w:val="0011043F"/>
    <w:rsid w:val="001121C0"/>
    <w:rsid w:val="001125BA"/>
    <w:rsid w:val="00112B1E"/>
    <w:rsid w:val="00113457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0D41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0B6C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2C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4DC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555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775C7"/>
    <w:rsid w:val="0058533B"/>
    <w:rsid w:val="00590594"/>
    <w:rsid w:val="0059183A"/>
    <w:rsid w:val="00591C84"/>
    <w:rsid w:val="00592331"/>
    <w:rsid w:val="00592AC7"/>
    <w:rsid w:val="00592E52"/>
    <w:rsid w:val="00594481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402"/>
    <w:rsid w:val="00782E84"/>
    <w:rsid w:val="00784B12"/>
    <w:rsid w:val="0078641C"/>
    <w:rsid w:val="00786A1C"/>
    <w:rsid w:val="007936A4"/>
    <w:rsid w:val="0079513D"/>
    <w:rsid w:val="007955A3"/>
    <w:rsid w:val="00796122"/>
    <w:rsid w:val="007977C6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0A3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C5266"/>
    <w:rsid w:val="008D0B55"/>
    <w:rsid w:val="008D0D71"/>
    <w:rsid w:val="008D2843"/>
    <w:rsid w:val="008D2ACF"/>
    <w:rsid w:val="008D2C51"/>
    <w:rsid w:val="008D38D7"/>
    <w:rsid w:val="008D6994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1C17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7155C"/>
    <w:rsid w:val="00974E34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D6AC2"/>
    <w:rsid w:val="009E2E51"/>
    <w:rsid w:val="009E38F7"/>
    <w:rsid w:val="009E3D43"/>
    <w:rsid w:val="009E4E92"/>
    <w:rsid w:val="009E52EB"/>
    <w:rsid w:val="009E5BD1"/>
    <w:rsid w:val="009F2A37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4D5F"/>
    <w:rsid w:val="00AD5B24"/>
    <w:rsid w:val="00AD650A"/>
    <w:rsid w:val="00AD6557"/>
    <w:rsid w:val="00AD6BA5"/>
    <w:rsid w:val="00AD6D46"/>
    <w:rsid w:val="00AE0902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B56AF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D7613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4B3F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2FC1"/>
    <w:rsid w:val="00D3630F"/>
    <w:rsid w:val="00D363D1"/>
    <w:rsid w:val="00D418B4"/>
    <w:rsid w:val="00D45F30"/>
    <w:rsid w:val="00D462C4"/>
    <w:rsid w:val="00D464D9"/>
    <w:rsid w:val="00D513FF"/>
    <w:rsid w:val="00D52A54"/>
    <w:rsid w:val="00D533B0"/>
    <w:rsid w:val="00D56662"/>
    <w:rsid w:val="00D6054A"/>
    <w:rsid w:val="00D61930"/>
    <w:rsid w:val="00D62077"/>
    <w:rsid w:val="00D628FF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5568"/>
    <w:rsid w:val="00E06541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6B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94481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4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4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4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5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2016-05-31T04:42:00Z</cp:lastPrinted>
  <dcterms:created xsi:type="dcterms:W3CDTF">2016-05-31T04:15:00Z</dcterms:created>
  <dcterms:modified xsi:type="dcterms:W3CDTF">2016-05-31T04:43:00Z</dcterms:modified>
</cp:coreProperties>
</file>