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B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B6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AB6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E05AB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</w:rPr>
      </w:pP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AB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05AB6" w:rsidRPr="00E05AB6" w:rsidRDefault="00E05AB6" w:rsidP="00E05AB6">
      <w:pPr>
        <w:rPr>
          <w:rFonts w:ascii="Times New Roman" w:hAnsi="Times New Roman" w:cs="Times New Roman"/>
        </w:rPr>
      </w:pPr>
    </w:p>
    <w:p w:rsidR="00E05AB6" w:rsidRDefault="008172D2" w:rsidP="00E05A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A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110-п</w:t>
      </w:r>
    </w:p>
    <w:p w:rsidR="00E05AB6" w:rsidRDefault="00E05AB6" w:rsidP="00E05AB6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05AB6" w:rsidRPr="00E05AB6" w:rsidRDefault="00E05AB6" w:rsidP="00917D55">
      <w:pPr>
        <w:tabs>
          <w:tab w:val="left" w:pos="5103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5AB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сельского поселения Ларьяк</w:t>
      </w:r>
    </w:p>
    <w:p w:rsidR="00E05AB6" w:rsidRDefault="00E05AB6" w:rsidP="00E05AB6">
      <w:pPr>
        <w:spacing w:after="0"/>
        <w:rPr>
          <w:rFonts w:ascii="Times New Roman" w:hAnsi="Times New Roman" w:cs="Times New Roman"/>
        </w:rPr>
      </w:pPr>
    </w:p>
    <w:p w:rsidR="00E05AB6" w:rsidRPr="00E05AB6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правовых актов сельского поселения Ларьяк в соответствие действующему законодательству, в связи с принятием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05AB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от 06.06.2017 № 102-р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AB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D55">
        <w:rPr>
          <w:rFonts w:ascii="Times New Roman" w:hAnsi="Times New Roman" w:cs="Times New Roman"/>
          <w:sz w:val="28"/>
          <w:szCs w:val="28"/>
        </w:rPr>
        <w:t>:</w:t>
      </w:r>
    </w:p>
    <w:p w:rsidR="00E05AB6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>1.Признать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5AB6">
        <w:rPr>
          <w:rFonts w:ascii="Times New Roman" w:hAnsi="Times New Roman" w:cs="Times New Roman"/>
          <w:sz w:val="28"/>
          <w:szCs w:val="28"/>
        </w:rPr>
        <w:t>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5AB6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AB6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Ларьяк</w:t>
      </w:r>
      <w:r w:rsidRPr="00E05AB6">
        <w:rPr>
          <w:rFonts w:ascii="Times New Roman" w:hAnsi="Times New Roman" w:cs="Times New Roman"/>
          <w:sz w:val="28"/>
          <w:szCs w:val="28"/>
        </w:rPr>
        <w:t xml:space="preserve"> от 12.04.2010№ 18-п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AB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работы с обращениями</w:t>
      </w:r>
      <w:r w:rsidR="008172D2">
        <w:rPr>
          <w:rFonts w:ascii="Times New Roman" w:hAnsi="Times New Roman" w:cs="Times New Roman"/>
          <w:sz w:val="28"/>
          <w:szCs w:val="28"/>
        </w:rPr>
        <w:t xml:space="preserve"> </w:t>
      </w:r>
      <w:r w:rsidRPr="00E05AB6">
        <w:rPr>
          <w:rFonts w:ascii="Times New Roman" w:hAnsi="Times New Roman" w:cs="Times New Roman"/>
          <w:sz w:val="28"/>
          <w:szCs w:val="28"/>
        </w:rPr>
        <w:t>граждан в администрацию сельского</w:t>
      </w:r>
      <w:r w:rsidR="008172D2">
        <w:rPr>
          <w:rFonts w:ascii="Times New Roman" w:hAnsi="Times New Roman" w:cs="Times New Roman"/>
          <w:sz w:val="28"/>
          <w:szCs w:val="28"/>
        </w:rPr>
        <w:t xml:space="preserve"> </w:t>
      </w:r>
      <w:r w:rsidRPr="00E05AB6">
        <w:rPr>
          <w:rFonts w:ascii="Times New Roman" w:hAnsi="Times New Roman" w:cs="Times New Roman"/>
          <w:sz w:val="28"/>
          <w:szCs w:val="28"/>
        </w:rPr>
        <w:t>поселения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5AB6" w:rsidRPr="00E05AB6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Ларьяк</w:t>
      </w:r>
      <w:r w:rsidR="008172D2">
        <w:rPr>
          <w:rFonts w:ascii="Times New Roman" w:hAnsi="Times New Roman" w:cs="Times New Roman"/>
          <w:sz w:val="28"/>
          <w:szCs w:val="28"/>
        </w:rPr>
        <w:t xml:space="preserve"> </w:t>
      </w:r>
      <w:r w:rsidR="00917D55">
        <w:rPr>
          <w:rFonts w:ascii="Times New Roman" w:hAnsi="Times New Roman" w:cs="Times New Roman"/>
          <w:sz w:val="28"/>
          <w:szCs w:val="28"/>
        </w:rPr>
        <w:t xml:space="preserve">от 19.10.2015 </w:t>
      </w:r>
      <w:r w:rsidR="00917D55" w:rsidRPr="00917D55">
        <w:rPr>
          <w:rFonts w:ascii="Times New Roman" w:hAnsi="Times New Roman" w:cs="Times New Roman"/>
          <w:sz w:val="28"/>
          <w:szCs w:val="28"/>
        </w:rPr>
        <w:t>№ 108-п</w:t>
      </w:r>
      <w:r w:rsidR="00917D55">
        <w:rPr>
          <w:rFonts w:ascii="Times New Roman" w:hAnsi="Times New Roman" w:cs="Times New Roman"/>
          <w:sz w:val="28"/>
          <w:szCs w:val="28"/>
        </w:rPr>
        <w:t xml:space="preserve"> «</w:t>
      </w:r>
      <w:r w:rsidR="00917D55" w:rsidRPr="00917D55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</w:t>
      </w:r>
      <w:r w:rsidR="008172D2">
        <w:rPr>
          <w:rFonts w:ascii="Times New Roman" w:hAnsi="Times New Roman" w:cs="Times New Roman"/>
          <w:sz w:val="28"/>
          <w:szCs w:val="28"/>
        </w:rPr>
        <w:t>инистрации сельского поселения Л</w:t>
      </w:r>
      <w:r w:rsidR="00917D55" w:rsidRPr="00917D55">
        <w:rPr>
          <w:rFonts w:ascii="Times New Roman" w:hAnsi="Times New Roman" w:cs="Times New Roman"/>
          <w:sz w:val="28"/>
          <w:szCs w:val="28"/>
        </w:rPr>
        <w:t>арьяк от 12.04.2010 № 18-п «Об утверждении Положения об организации работы с обращениями граждан в администрацию сельского поселения Ларьяк»</w:t>
      </w:r>
      <w:r w:rsidR="00917D55">
        <w:rPr>
          <w:rFonts w:ascii="Times New Roman" w:hAnsi="Times New Roman" w:cs="Times New Roman"/>
          <w:sz w:val="28"/>
          <w:szCs w:val="28"/>
        </w:rPr>
        <w:t>.</w:t>
      </w:r>
    </w:p>
    <w:p w:rsidR="00E05AB6" w:rsidRPr="00E05AB6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сельского поселения Ларьяк (Кузьмина А.А.) опубликовать (обнародовать) данное постановление  в приложении «Официальный бюллетень» к газете «Новости </w:t>
      </w:r>
      <w:proofErr w:type="spellStart"/>
      <w:r w:rsidRPr="00E05AB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05AB6">
        <w:rPr>
          <w:rFonts w:ascii="Times New Roman" w:hAnsi="Times New Roman" w:cs="Times New Roman"/>
          <w:sz w:val="28"/>
          <w:szCs w:val="28"/>
        </w:rPr>
        <w:t>» и на официальном веб-сайте администрации сельского поселения Ларьяк(</w:t>
      </w:r>
      <w:proofErr w:type="spellStart"/>
      <w:r w:rsidRPr="00E05AB6">
        <w:rPr>
          <w:rFonts w:ascii="Times New Roman" w:hAnsi="Times New Roman" w:cs="Times New Roman"/>
          <w:sz w:val="28"/>
          <w:szCs w:val="28"/>
        </w:rPr>
        <w:t>www.admlariak.ru</w:t>
      </w:r>
      <w:proofErr w:type="spellEnd"/>
      <w:r w:rsidRPr="00E05A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5AB6" w:rsidRPr="00E05AB6" w:rsidRDefault="00E05AB6" w:rsidP="0091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A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AB6" w:rsidRDefault="00E05AB6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D55" w:rsidRDefault="00917D55" w:rsidP="00E0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D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17D5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D55">
        <w:rPr>
          <w:rFonts w:ascii="Times New Roman" w:hAnsi="Times New Roman" w:cs="Times New Roman"/>
          <w:sz w:val="28"/>
          <w:szCs w:val="28"/>
        </w:rPr>
        <w:t>поселения</w:t>
      </w:r>
      <w:r w:rsidR="00E05AB6" w:rsidRPr="00917D5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8172D2" w:rsidRDefault="008172D2" w:rsidP="008172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8172D2" w:rsidRDefault="008172D2" w:rsidP="008172D2">
      <w:pPr>
        <w:spacing w:after="0" w:line="240" w:lineRule="auto"/>
        <w:rPr>
          <w:rFonts w:ascii="Times New Roman" w:hAnsi="Times New Roman"/>
          <w:sz w:val="20"/>
          <w:szCs w:val="20"/>
        </w:rPr>
        <w:sectPr w:rsidR="008172D2" w:rsidSect="00A84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8172D2" w:rsidRDefault="008172D2" w:rsidP="008172D2">
      <w:pPr>
        <w:spacing w:after="0" w:line="240" w:lineRule="auto"/>
      </w:pPr>
    </w:p>
    <w:p w:rsidR="008172D2" w:rsidRPr="00917D55" w:rsidRDefault="008172D2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2D2" w:rsidRPr="00917D55" w:rsidSect="00A8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AB6"/>
    <w:rsid w:val="00511617"/>
    <w:rsid w:val="008172D2"/>
    <w:rsid w:val="00917D55"/>
    <w:rsid w:val="00A84DF0"/>
    <w:rsid w:val="00E0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183A-1266-449C-B8DD-1EF5F8A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2</cp:revision>
  <cp:lastPrinted>2017-06-29T05:06:00Z</cp:lastPrinted>
  <dcterms:created xsi:type="dcterms:W3CDTF">2017-06-29T05:09:00Z</dcterms:created>
  <dcterms:modified xsi:type="dcterms:W3CDTF">2017-06-29T05:09:00Z</dcterms:modified>
</cp:coreProperties>
</file>