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05E5" w:rsidRDefault="002C05E5" w:rsidP="002C0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1222">
        <w:rPr>
          <w:rFonts w:ascii="Times New Roman" w:hAnsi="Times New Roman" w:cs="Times New Roman"/>
          <w:sz w:val="28"/>
          <w:szCs w:val="28"/>
        </w:rPr>
        <w:t>14</w:t>
      </w:r>
      <w:r w:rsidR="00CD5996">
        <w:rPr>
          <w:rFonts w:ascii="Times New Roman" w:hAnsi="Times New Roman" w:cs="Times New Roman"/>
          <w:sz w:val="28"/>
          <w:szCs w:val="28"/>
        </w:rPr>
        <w:t>.</w:t>
      </w:r>
      <w:r w:rsidR="002A4DCD">
        <w:rPr>
          <w:rFonts w:ascii="Times New Roman" w:hAnsi="Times New Roman" w:cs="Times New Roman"/>
          <w:sz w:val="28"/>
          <w:szCs w:val="28"/>
        </w:rPr>
        <w:t>12</w:t>
      </w:r>
      <w:r w:rsidR="00CD5996">
        <w:rPr>
          <w:rFonts w:ascii="Times New Roman" w:hAnsi="Times New Roman" w:cs="Times New Roman"/>
          <w:sz w:val="28"/>
          <w:szCs w:val="28"/>
        </w:rPr>
        <w:t>.201</w:t>
      </w:r>
      <w:r w:rsidR="002A4D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5996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 w:rsidR="00121222">
        <w:rPr>
          <w:rFonts w:ascii="Times New Roman" w:hAnsi="Times New Roman" w:cs="Times New Roman"/>
          <w:sz w:val="28"/>
          <w:szCs w:val="28"/>
        </w:rPr>
        <w:t>220</w:t>
      </w:r>
      <w:r w:rsidR="00CD5996">
        <w:rPr>
          <w:rFonts w:ascii="Times New Roman" w:hAnsi="Times New Roman" w:cs="Times New Roman"/>
          <w:sz w:val="28"/>
          <w:szCs w:val="28"/>
        </w:rPr>
        <w:t>-п</w:t>
      </w:r>
    </w:p>
    <w:p w:rsidR="00BE4B3B" w:rsidRDefault="00BE4B3B"/>
    <w:p w:rsidR="002C05E5" w:rsidRDefault="002C05E5" w:rsidP="002C05E5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безопасно</w:t>
      </w:r>
      <w:r w:rsidR="002A4DCD">
        <w:rPr>
          <w:rFonts w:ascii="Times New Roman" w:hAnsi="Times New Roman" w:cs="Times New Roman"/>
          <w:sz w:val="28"/>
          <w:szCs w:val="28"/>
        </w:rPr>
        <w:t xml:space="preserve">сти граждан на водных объектах </w:t>
      </w:r>
      <w:r>
        <w:rPr>
          <w:rFonts w:ascii="Times New Roman" w:hAnsi="Times New Roman" w:cs="Times New Roman"/>
          <w:sz w:val="28"/>
          <w:szCs w:val="28"/>
        </w:rPr>
        <w:t>в зимний период 201</w:t>
      </w:r>
      <w:r w:rsidR="002A4D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A4D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C05E5" w:rsidRDefault="002C05E5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21.12.94 № 68-ФЗ «О защите населения и территорий от чр</w:t>
      </w:r>
      <w:r w:rsidR="001115C0">
        <w:rPr>
          <w:rFonts w:ascii="Times New Roman" w:hAnsi="Times New Roman" w:cs="Times New Roman"/>
          <w:sz w:val="28"/>
          <w:szCs w:val="28"/>
        </w:rPr>
        <w:t xml:space="preserve">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и техногенного характера», от 06.10.2003 № 131-ФЗ «Об общих принципах организации местного самоуправления в Российской Федерации», в целях обеспечения безопасности граждан и предотвращения несчастных случаев на водных объектах, </w:t>
      </w:r>
      <w:r w:rsidR="00233BF4">
        <w:rPr>
          <w:rFonts w:ascii="Times New Roman" w:hAnsi="Times New Roman" w:cs="Times New Roman"/>
          <w:sz w:val="28"/>
          <w:szCs w:val="28"/>
        </w:rPr>
        <w:t>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Ларьяк в зимний период 201</w:t>
      </w:r>
      <w:r w:rsidR="002A4D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A4D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  <w:proofErr w:type="gramEnd"/>
    </w:p>
    <w:p w:rsidR="002C05E5" w:rsidRDefault="002C05E5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Организовать на территории поселения выполнение мероприятий по обеспечению безопасности граждан на водных объектах в зимний период 201</w:t>
      </w:r>
      <w:r w:rsidR="002A4D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A4DCD">
        <w:rPr>
          <w:rFonts w:ascii="Times New Roman" w:hAnsi="Times New Roman" w:cs="Times New Roman"/>
          <w:sz w:val="28"/>
          <w:szCs w:val="28"/>
        </w:rPr>
        <w:t>8 годов.</w:t>
      </w:r>
    </w:p>
    <w:p w:rsidR="002A4DCD" w:rsidRPr="002A4DCD" w:rsidRDefault="002A4DCD" w:rsidP="002A4DCD">
      <w:pPr>
        <w:pStyle w:val="a3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обеспечению безопасности граждан на водных объектах в зимний период 2017-2018 годов согласно приложению.</w:t>
      </w:r>
    </w:p>
    <w:p w:rsidR="00D302AF" w:rsidRDefault="002C05E5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996">
        <w:rPr>
          <w:rFonts w:ascii="Times New Roman" w:hAnsi="Times New Roman" w:cs="Times New Roman"/>
          <w:sz w:val="28"/>
          <w:szCs w:val="28"/>
        </w:rPr>
        <w:t>3</w:t>
      </w:r>
      <w:r w:rsidR="00D302AF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302AF" w:rsidRDefault="00D302AF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9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302AF" w:rsidRDefault="00D302AF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5996" w:rsidRDefault="00CD5996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02AF" w:rsidRDefault="00D302AF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 Звезда</w:t>
      </w:r>
    </w:p>
    <w:p w:rsidR="00D302AF" w:rsidRDefault="00D302AF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D302AF" w:rsidSect="00204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2AF" w:rsidRDefault="00D302AF" w:rsidP="00D302AF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302AF" w:rsidRDefault="00D302AF" w:rsidP="00D302AF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</w:t>
      </w:r>
    </w:p>
    <w:p w:rsidR="00D302AF" w:rsidRDefault="00D302AF" w:rsidP="00D302AF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21222">
        <w:rPr>
          <w:rFonts w:ascii="Times New Roman" w:hAnsi="Times New Roman" w:cs="Times New Roman"/>
          <w:sz w:val="28"/>
          <w:szCs w:val="28"/>
        </w:rPr>
        <w:t>220</w:t>
      </w:r>
      <w:r w:rsidR="00772AD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21222">
        <w:rPr>
          <w:rFonts w:ascii="Times New Roman" w:hAnsi="Times New Roman" w:cs="Times New Roman"/>
          <w:sz w:val="28"/>
          <w:szCs w:val="28"/>
        </w:rPr>
        <w:t>14</w:t>
      </w:r>
      <w:r w:rsidR="00772AD0">
        <w:rPr>
          <w:rFonts w:ascii="Times New Roman" w:hAnsi="Times New Roman" w:cs="Times New Roman"/>
          <w:sz w:val="28"/>
          <w:szCs w:val="28"/>
        </w:rPr>
        <w:t>.1</w:t>
      </w:r>
      <w:r w:rsidR="002A4DCD">
        <w:rPr>
          <w:rFonts w:ascii="Times New Roman" w:hAnsi="Times New Roman" w:cs="Times New Roman"/>
          <w:sz w:val="28"/>
          <w:szCs w:val="28"/>
        </w:rPr>
        <w:t>2</w:t>
      </w:r>
      <w:r w:rsidR="00772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A4D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02AF" w:rsidRPr="00800C29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D302AF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302AF" w:rsidRDefault="00EA7844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302AF">
        <w:rPr>
          <w:rFonts w:ascii="Times New Roman" w:hAnsi="Times New Roman" w:cs="Times New Roman"/>
          <w:sz w:val="28"/>
          <w:szCs w:val="28"/>
        </w:rPr>
        <w:t>ероприятий по обеспечению безопасности граждан на водных объектах в зимний период 201</w:t>
      </w:r>
      <w:r w:rsidR="002A4DCD">
        <w:rPr>
          <w:rFonts w:ascii="Times New Roman" w:hAnsi="Times New Roman" w:cs="Times New Roman"/>
          <w:sz w:val="28"/>
          <w:szCs w:val="28"/>
        </w:rPr>
        <w:t>7</w:t>
      </w:r>
      <w:r w:rsidR="00D302AF">
        <w:rPr>
          <w:rFonts w:ascii="Times New Roman" w:hAnsi="Times New Roman" w:cs="Times New Roman"/>
          <w:sz w:val="28"/>
          <w:szCs w:val="28"/>
        </w:rPr>
        <w:t>-201</w:t>
      </w:r>
      <w:r w:rsidR="002A4DCD">
        <w:rPr>
          <w:rFonts w:ascii="Times New Roman" w:hAnsi="Times New Roman" w:cs="Times New Roman"/>
          <w:sz w:val="28"/>
          <w:szCs w:val="28"/>
        </w:rPr>
        <w:t>8</w:t>
      </w:r>
      <w:r w:rsidR="00D302A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302AF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D302AF" w:rsidRPr="00680DD6" w:rsidTr="00D302AF">
        <w:tc>
          <w:tcPr>
            <w:tcW w:w="959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62DA" w:rsidRPr="00680DD6" w:rsidTr="00D302AF">
        <w:tc>
          <w:tcPr>
            <w:tcW w:w="959" w:type="dxa"/>
          </w:tcPr>
          <w:p w:rsidR="00E262DA" w:rsidRPr="00680DD6" w:rsidRDefault="00E262DA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E262DA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оформление информационных стендов в учреждениях культуры и спорта</w:t>
            </w:r>
          </w:p>
        </w:tc>
        <w:tc>
          <w:tcPr>
            <w:tcW w:w="3697" w:type="dxa"/>
          </w:tcPr>
          <w:p w:rsidR="00E262DA" w:rsidRPr="00680DD6" w:rsidRDefault="00800C29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E262DA" w:rsidRPr="00680DD6" w:rsidRDefault="00800C29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«КДЦ с.п. Ларьяк»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BC003D" w:rsidRPr="00680DD6" w:rsidRDefault="00BC003D" w:rsidP="00BC003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наглядную 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информацию на стендах</w:t>
            </w:r>
          </w:p>
        </w:tc>
        <w:tc>
          <w:tcPr>
            <w:tcW w:w="3697" w:type="dxa"/>
          </w:tcPr>
          <w:p w:rsidR="00BC003D" w:rsidRPr="00680DD6" w:rsidRDefault="00800C29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vMerge w:val="restart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Бунакову Т.Ю.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BC003D" w:rsidRPr="00680DD6" w:rsidRDefault="00BC003D" w:rsidP="00E262D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Установить на наиболее опасных участках у водных объектов аншлаги, предупреждающие об опасности выхода на лёд.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C003D" w:rsidRPr="00680DD6" w:rsidRDefault="00BC003D" w:rsidP="00BC003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  <w:vMerge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BC003D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мер безопасности при проведении работ на льду вовремя подготовки обрядового праздника «Крещение»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17-19 января</w:t>
            </w:r>
          </w:p>
        </w:tc>
        <w:tc>
          <w:tcPr>
            <w:tcW w:w="3697" w:type="dxa"/>
            <w:vMerge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BC003D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обеспечение спасательным инвентарем место проведения массовых мероприятий на льду, выставить предупреждающие знаки.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17-19 января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МКУ «Сотрудничество»</w:t>
            </w:r>
          </w:p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Стоянов С.А.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BC003D" w:rsidRPr="00680DD6" w:rsidRDefault="00BC003D" w:rsidP="001115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рейды в местах рыбалки, на открытых водоёмах для проведения инструктажа с гражданами о мерах безопасности на водных объектах в зимний период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697" w:type="dxa"/>
            <w:vMerge w:val="restart"/>
          </w:tcPr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Бунакову Т.Ю.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BC003D" w:rsidRPr="00680DD6" w:rsidRDefault="00BC003D" w:rsidP="001115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инструктажей с гражданами, в том числе детьми, о соблюдении правил безопасности на воде в зимний период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697" w:type="dxa"/>
            <w:vMerge/>
          </w:tcPr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BC003D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Выполнять мероприятия, в соответствии с планом совместных мероприятий Нижневартовского инспекторского отделения ФКУ «Центр ГИМС МЧС России по ХМАО-Югре»</w:t>
            </w:r>
          </w:p>
        </w:tc>
        <w:tc>
          <w:tcPr>
            <w:tcW w:w="3697" w:type="dxa"/>
          </w:tcPr>
          <w:p w:rsidR="00BC003D" w:rsidRPr="00680DD6" w:rsidRDefault="00800C29" w:rsidP="00EA78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003D" w:rsidRPr="00680DD6">
              <w:rPr>
                <w:rFonts w:ascii="Times New Roman" w:hAnsi="Times New Roman" w:cs="Times New Roman"/>
                <w:sz w:val="24"/>
                <w:szCs w:val="24"/>
              </w:rPr>
              <w:t>огласно плану</w:t>
            </w:r>
          </w:p>
        </w:tc>
        <w:tc>
          <w:tcPr>
            <w:tcW w:w="3697" w:type="dxa"/>
            <w:vMerge/>
          </w:tcPr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3" w:type="dxa"/>
          </w:tcPr>
          <w:p w:rsidR="00BC003D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информацию о проведенной работе в МКУ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3697" w:type="dxa"/>
          </w:tcPr>
          <w:p w:rsidR="00BC003D" w:rsidRPr="00680DD6" w:rsidRDefault="00BC003D" w:rsidP="00BC003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3697" w:type="dxa"/>
            <w:vMerge/>
          </w:tcPr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2AF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D302AF" w:rsidSect="00800C29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80D"/>
    <w:multiLevelType w:val="hybridMultilevel"/>
    <w:tmpl w:val="EF5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05FC"/>
    <w:multiLevelType w:val="hybridMultilevel"/>
    <w:tmpl w:val="9598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D198B"/>
    <w:multiLevelType w:val="hybridMultilevel"/>
    <w:tmpl w:val="33A6B38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5E5"/>
    <w:rsid w:val="001115C0"/>
    <w:rsid w:val="001141DC"/>
    <w:rsid w:val="00121222"/>
    <w:rsid w:val="002045AD"/>
    <w:rsid w:val="00233BF4"/>
    <w:rsid w:val="002872A2"/>
    <w:rsid w:val="002A4DCD"/>
    <w:rsid w:val="002C05E5"/>
    <w:rsid w:val="004363E5"/>
    <w:rsid w:val="00680DD6"/>
    <w:rsid w:val="00772AD0"/>
    <w:rsid w:val="00800C29"/>
    <w:rsid w:val="00BC003D"/>
    <w:rsid w:val="00BE4B3B"/>
    <w:rsid w:val="00CD5996"/>
    <w:rsid w:val="00D302AF"/>
    <w:rsid w:val="00E262DA"/>
    <w:rsid w:val="00EA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E5"/>
    <w:pPr>
      <w:ind w:left="720"/>
      <w:contextualSpacing/>
    </w:pPr>
  </w:style>
  <w:style w:type="table" w:styleId="a4">
    <w:name w:val="Table Grid"/>
    <w:basedOn w:val="a1"/>
    <w:uiPriority w:val="59"/>
    <w:rsid w:val="00D3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</cp:lastModifiedBy>
  <cp:revision>2</cp:revision>
  <cp:lastPrinted>2017-12-14T04:42:00Z</cp:lastPrinted>
  <dcterms:created xsi:type="dcterms:W3CDTF">2017-12-14T04:43:00Z</dcterms:created>
  <dcterms:modified xsi:type="dcterms:W3CDTF">2017-12-14T04:43:00Z</dcterms:modified>
</cp:coreProperties>
</file>