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F5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F53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3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21621" w:rsidRPr="00C63F53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3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21621" w:rsidRPr="0037042E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621" w:rsidRDefault="00721621" w:rsidP="007216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42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21621" w:rsidRPr="0037042E" w:rsidRDefault="00721621" w:rsidP="007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21" w:rsidRPr="00453F0D" w:rsidRDefault="00721621" w:rsidP="0072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0D">
        <w:rPr>
          <w:rFonts w:ascii="Times New Roman" w:hAnsi="Times New Roman" w:cs="Times New Roman"/>
          <w:sz w:val="28"/>
          <w:szCs w:val="28"/>
        </w:rPr>
        <w:t xml:space="preserve">от </w:t>
      </w:r>
      <w:r w:rsidR="00545F9A">
        <w:rPr>
          <w:rFonts w:ascii="Times New Roman" w:hAnsi="Times New Roman" w:cs="Times New Roman"/>
          <w:sz w:val="28"/>
          <w:szCs w:val="28"/>
        </w:rPr>
        <w:t>01.07.2019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5F9A">
        <w:rPr>
          <w:rFonts w:ascii="Times New Roman" w:hAnsi="Times New Roman" w:cs="Times New Roman"/>
          <w:sz w:val="28"/>
          <w:szCs w:val="28"/>
        </w:rPr>
        <w:t>114-п</w:t>
      </w:r>
    </w:p>
    <w:p w:rsidR="00721621" w:rsidRPr="00242EDD" w:rsidRDefault="00721621" w:rsidP="007216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6B" w:rsidRPr="00242EDD" w:rsidRDefault="0061206B" w:rsidP="007216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621" w:rsidRDefault="00721621" w:rsidP="00721621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F5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85B27">
        <w:rPr>
          <w:rFonts w:ascii="Times New Roman" w:hAnsi="Times New Roman" w:cs="Times New Roman"/>
          <w:sz w:val="28"/>
          <w:szCs w:val="28"/>
        </w:rPr>
        <w:t>отборочного</w:t>
      </w:r>
      <w:r w:rsidR="00242EDD">
        <w:rPr>
          <w:rFonts w:ascii="Times New Roman" w:hAnsi="Times New Roman" w:cs="Times New Roman"/>
          <w:sz w:val="28"/>
          <w:szCs w:val="28"/>
        </w:rPr>
        <w:t xml:space="preserve"> этапа окружного конкурса «Семья года Югры»</w:t>
      </w:r>
    </w:p>
    <w:p w:rsidR="00721621" w:rsidRDefault="00721621" w:rsidP="00721621">
      <w:pPr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907B1C" w:rsidRDefault="00907B1C" w:rsidP="00721621">
      <w:pPr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1206B" w:rsidRDefault="0061206B" w:rsidP="00721621">
      <w:pPr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1206B" w:rsidRPr="000E5F5D" w:rsidRDefault="0061206B" w:rsidP="006120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укрепления и</w:t>
      </w:r>
      <w:r w:rsidR="00242EDD">
        <w:rPr>
          <w:rFonts w:ascii="Times New Roman" w:hAnsi="Times New Roman" w:cs="Times New Roman"/>
          <w:sz w:val="28"/>
          <w:szCs w:val="28"/>
        </w:rPr>
        <w:t>нститута семьи, развития лучших семейных</w:t>
      </w:r>
      <w:r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242EDD">
        <w:rPr>
          <w:rFonts w:ascii="Times New Roman" w:hAnsi="Times New Roman" w:cs="Times New Roman"/>
          <w:sz w:val="28"/>
          <w:szCs w:val="28"/>
        </w:rPr>
        <w:t>, формирования позитивного имиджа семьи, во исполнение постановления Правительства Ханты-Мансийского автономного округа – Югры от 26.11.2010 № 320-п «О проведении конкурса «Семья года Югры», постановления администрации Нижневартовского района от 25.01.2019 № 178 «О проведении муниципального этапа окружного конкурса «Семья года Югры»:</w:t>
      </w:r>
    </w:p>
    <w:p w:rsidR="00C63F53" w:rsidRPr="00C63F53" w:rsidRDefault="00721621" w:rsidP="00C63F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5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2EDD">
        <w:rPr>
          <w:rFonts w:ascii="Times New Roman" w:hAnsi="Times New Roman" w:cs="Times New Roman"/>
          <w:sz w:val="28"/>
          <w:szCs w:val="28"/>
        </w:rPr>
        <w:t xml:space="preserve">до 01 сентября </w:t>
      </w:r>
      <w:r w:rsidRPr="00C63F53">
        <w:rPr>
          <w:rFonts w:ascii="Times New Roman" w:hAnsi="Times New Roman" w:cs="Times New Roman"/>
          <w:sz w:val="28"/>
          <w:szCs w:val="28"/>
        </w:rPr>
        <w:t>201</w:t>
      </w:r>
      <w:r w:rsidR="00C63F53" w:rsidRPr="00C63F53">
        <w:rPr>
          <w:rFonts w:ascii="Times New Roman" w:hAnsi="Times New Roman" w:cs="Times New Roman"/>
          <w:sz w:val="28"/>
          <w:szCs w:val="28"/>
        </w:rPr>
        <w:t>9</w:t>
      </w:r>
      <w:r w:rsidRPr="00C63F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3F53" w:rsidRPr="00C63F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Ларьяк </w:t>
      </w:r>
      <w:r w:rsidR="00A66CA6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242EDD">
        <w:rPr>
          <w:rFonts w:ascii="Times New Roman" w:hAnsi="Times New Roman" w:cs="Times New Roman"/>
          <w:sz w:val="28"/>
          <w:szCs w:val="28"/>
        </w:rPr>
        <w:t>этап окружного конкурса «Семья года Югры».</w:t>
      </w:r>
    </w:p>
    <w:p w:rsidR="00C63F53" w:rsidRPr="00C63F53" w:rsidRDefault="00C63F53" w:rsidP="00C63F5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BA" w:rsidRDefault="00721621" w:rsidP="005C09B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DD">
        <w:rPr>
          <w:rFonts w:ascii="Times New Roman" w:hAnsi="Times New Roman" w:cs="Times New Roman"/>
          <w:sz w:val="28"/>
          <w:szCs w:val="28"/>
        </w:rPr>
        <w:t>Утвердить</w:t>
      </w:r>
      <w:r w:rsidR="005C09BA">
        <w:rPr>
          <w:rFonts w:ascii="Times New Roman" w:hAnsi="Times New Roman" w:cs="Times New Roman"/>
          <w:sz w:val="28"/>
          <w:szCs w:val="28"/>
        </w:rPr>
        <w:t>:</w:t>
      </w:r>
    </w:p>
    <w:p w:rsidR="00721621" w:rsidRPr="00242EDD" w:rsidRDefault="005C09BA" w:rsidP="005C09B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EDD" w:rsidRPr="00242EDD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242EDD" w:rsidRPr="00242EDD">
        <w:t xml:space="preserve"> </w:t>
      </w:r>
      <w:r w:rsidR="00242EDD" w:rsidRPr="00242E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66CA6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отборочного </w:t>
      </w:r>
      <w:r w:rsidR="00242EDD" w:rsidRPr="00242EDD">
        <w:rPr>
          <w:rFonts w:ascii="Times New Roman" w:hAnsi="Times New Roman" w:cs="Times New Roman"/>
          <w:color w:val="000000"/>
          <w:sz w:val="28"/>
          <w:szCs w:val="28"/>
        </w:rPr>
        <w:t>этапа окружного конкурса</w:t>
      </w:r>
      <w:r w:rsidR="00242EDD" w:rsidRPr="00242EDD">
        <w:rPr>
          <w:rFonts w:ascii="Times New Roman" w:hAnsi="Times New Roman" w:cs="Times New Roman"/>
          <w:sz w:val="28"/>
          <w:szCs w:val="28"/>
        </w:rPr>
        <w:t xml:space="preserve"> </w:t>
      </w:r>
      <w:r w:rsidR="00242EDD" w:rsidRPr="00242EDD">
        <w:rPr>
          <w:rFonts w:ascii="Times New Roman" w:hAnsi="Times New Roman" w:cs="Times New Roman"/>
          <w:color w:val="000000"/>
          <w:sz w:val="28"/>
          <w:szCs w:val="28"/>
        </w:rPr>
        <w:t xml:space="preserve">«Семья года Югры» </w:t>
      </w:r>
      <w:r w:rsidR="00242EDD" w:rsidRPr="00242EDD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242EDD" w:rsidRPr="00242EDD" w:rsidRDefault="005C09BA" w:rsidP="005C09B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EDD" w:rsidRPr="005C09BA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подготовке и проведению </w:t>
      </w:r>
      <w:r w:rsidR="00242EDD" w:rsidRPr="005C09BA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окружного конкурса</w:t>
      </w:r>
      <w:r w:rsidR="00242EDD" w:rsidRPr="005C09BA">
        <w:rPr>
          <w:rFonts w:ascii="Times New Roman" w:hAnsi="Times New Roman" w:cs="Times New Roman"/>
          <w:sz w:val="28"/>
          <w:szCs w:val="28"/>
        </w:rPr>
        <w:t xml:space="preserve"> </w:t>
      </w:r>
      <w:r w:rsidR="00242EDD" w:rsidRPr="005C09BA">
        <w:rPr>
          <w:rFonts w:ascii="Times New Roman" w:hAnsi="Times New Roman" w:cs="Times New Roman"/>
          <w:color w:val="000000"/>
          <w:sz w:val="28"/>
          <w:szCs w:val="28"/>
        </w:rPr>
        <w:t>«Семья года Югры»</w:t>
      </w:r>
      <w:r w:rsidR="00242EDD" w:rsidRPr="005C09BA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«Культурно-досуговый центр сельского поселения Ларьяк» (</w:t>
      </w:r>
      <w:r w:rsidR="00C63F53">
        <w:rPr>
          <w:rFonts w:ascii="Times New Roman" w:hAnsi="Times New Roman" w:cs="Times New Roman"/>
          <w:sz w:val="28"/>
          <w:szCs w:val="28"/>
        </w:rPr>
        <w:t>Т.Н. Теренина</w:t>
      </w:r>
      <w:r w:rsidR="005C09BA">
        <w:rPr>
          <w:rFonts w:ascii="Times New Roman" w:hAnsi="Times New Roman" w:cs="Times New Roman"/>
          <w:sz w:val="28"/>
          <w:szCs w:val="28"/>
        </w:rPr>
        <w:t>) обеспечить</w:t>
      </w:r>
      <w:r w:rsidR="0061206B">
        <w:rPr>
          <w:rFonts w:ascii="Times New Roman" w:hAnsi="Times New Roman" w:cs="Times New Roman"/>
          <w:sz w:val="28"/>
          <w:szCs w:val="28"/>
        </w:rPr>
        <w:t xml:space="preserve"> </w:t>
      </w:r>
      <w:r w:rsidRPr="000E5F5D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E86191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отборочного </w:t>
      </w:r>
      <w:r w:rsidR="00E86191" w:rsidRPr="00242EDD">
        <w:rPr>
          <w:rFonts w:ascii="Times New Roman" w:hAnsi="Times New Roman" w:cs="Times New Roman"/>
          <w:color w:val="000000"/>
          <w:sz w:val="28"/>
          <w:szCs w:val="28"/>
        </w:rPr>
        <w:t>этапа окружного конкурса</w:t>
      </w:r>
      <w:r w:rsidR="00E86191" w:rsidRPr="00242EDD">
        <w:rPr>
          <w:rFonts w:ascii="Times New Roman" w:hAnsi="Times New Roman" w:cs="Times New Roman"/>
          <w:sz w:val="28"/>
          <w:szCs w:val="28"/>
        </w:rPr>
        <w:t xml:space="preserve"> </w:t>
      </w:r>
      <w:r w:rsidR="00E86191" w:rsidRPr="00242EDD">
        <w:rPr>
          <w:rFonts w:ascii="Times New Roman" w:hAnsi="Times New Roman" w:cs="Times New Roman"/>
          <w:color w:val="000000"/>
          <w:sz w:val="28"/>
          <w:szCs w:val="28"/>
        </w:rPr>
        <w:t>«Семья года Югры»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C09BA">
        <w:rPr>
          <w:rFonts w:ascii="Times New Roman" w:hAnsi="Times New Roman" w:cs="Times New Roman"/>
          <w:sz w:val="28"/>
          <w:szCs w:val="28"/>
        </w:rPr>
        <w:t>населенных пунктах поселения (с. Ларьяк, с. Корлики, д. Чехломей)</w:t>
      </w:r>
      <w:r w:rsidR="00E86191">
        <w:rPr>
          <w:rFonts w:ascii="Times New Roman" w:hAnsi="Times New Roman" w:cs="Times New Roman"/>
          <w:sz w:val="28"/>
          <w:szCs w:val="28"/>
        </w:rPr>
        <w:t>.</w:t>
      </w:r>
    </w:p>
    <w:p w:rsidR="00721621" w:rsidRPr="000E5F5D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Pr="000E5F5D" w:rsidRDefault="005C09BA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06B">
        <w:rPr>
          <w:rFonts w:ascii="Times New Roman" w:hAnsi="Times New Roman" w:cs="Times New Roman"/>
          <w:sz w:val="28"/>
          <w:szCs w:val="28"/>
        </w:rPr>
        <w:t>. Контроль выполнения</w:t>
      </w:r>
      <w:r w:rsidR="00721621" w:rsidRPr="000E5F5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2162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621" w:rsidRPr="000E5F5D">
        <w:rPr>
          <w:rFonts w:ascii="Times New Roman" w:hAnsi="Times New Roman" w:cs="Times New Roman"/>
          <w:sz w:val="28"/>
          <w:szCs w:val="28"/>
        </w:rPr>
        <w:t>.</w:t>
      </w:r>
    </w:p>
    <w:p w:rsidR="00721621" w:rsidRDefault="00721621" w:rsidP="00C6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21" w:rsidRDefault="00721621" w:rsidP="0072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B1C" w:rsidRDefault="00907B1C" w:rsidP="0072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B1C" w:rsidRPr="000E5F5D" w:rsidRDefault="00907B1C" w:rsidP="0072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D392F" w:rsidRPr="005C09BA" w:rsidRDefault="00907B1C" w:rsidP="005C09BA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  <w:sectPr w:rsidR="00BD392F" w:rsidRPr="005C09BA" w:rsidSect="006120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1621" w:rsidRPr="000E5F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1621" w:rsidRPr="000E5F5D">
        <w:rPr>
          <w:rFonts w:ascii="Times New Roman" w:hAnsi="Times New Roman" w:cs="Times New Roman"/>
          <w:sz w:val="28"/>
          <w:szCs w:val="28"/>
        </w:rPr>
        <w:t xml:space="preserve"> сельского поселения Ларьяк                                        </w:t>
      </w:r>
      <w:r w:rsidR="00C63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Змановская</w:t>
      </w:r>
    </w:p>
    <w:p w:rsidR="0047638B" w:rsidRPr="00247702" w:rsidRDefault="005C09BA" w:rsidP="0047638B">
      <w:pPr>
        <w:spacing w:after="0" w:line="240" w:lineRule="auto"/>
        <w:ind w:left="-195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spellEnd"/>
      <w:proofErr w:type="gramEnd"/>
    </w:p>
    <w:p w:rsidR="005C09BA" w:rsidRPr="00E86191" w:rsidRDefault="00E86191" w:rsidP="00B73B4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E86191">
        <w:rPr>
          <w:rFonts w:ascii="Times New Roman" w:hAnsi="Times New Roman"/>
          <w:sz w:val="24"/>
          <w:szCs w:val="24"/>
        </w:rPr>
        <w:t xml:space="preserve">Приложение </w:t>
      </w:r>
      <w:r w:rsidR="00B73B47">
        <w:rPr>
          <w:rFonts w:ascii="Times New Roman" w:hAnsi="Times New Roman"/>
          <w:sz w:val="24"/>
          <w:szCs w:val="24"/>
        </w:rPr>
        <w:t xml:space="preserve">1 </w:t>
      </w:r>
      <w:r w:rsidRPr="00E86191">
        <w:rPr>
          <w:rFonts w:ascii="Times New Roman" w:hAnsi="Times New Roman"/>
          <w:sz w:val="24"/>
          <w:szCs w:val="24"/>
        </w:rPr>
        <w:t>к постановлению администрации сельского поселения Ларьяк от 01.07.2019 № 114-п</w:t>
      </w:r>
    </w:p>
    <w:p w:rsidR="00E86191" w:rsidRDefault="00E86191" w:rsidP="007C1A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86191" w:rsidRDefault="00E86191" w:rsidP="00385B2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85B27" w:rsidRPr="00385B27" w:rsidRDefault="00385B27" w:rsidP="00385B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отборочного</w:t>
      </w:r>
      <w:r w:rsidRPr="00385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этапа окружного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B27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385B27" w:rsidRPr="00385B27" w:rsidRDefault="00385B27" w:rsidP="0038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27">
        <w:rPr>
          <w:rFonts w:ascii="Times New Roman" w:hAnsi="Times New Roman" w:cs="Times New Roman"/>
          <w:b/>
          <w:color w:val="000000"/>
          <w:sz w:val="28"/>
          <w:szCs w:val="28"/>
        </w:rPr>
        <w:t>«Семья года Югры»</w:t>
      </w:r>
    </w:p>
    <w:p w:rsidR="00385B27" w:rsidRPr="00385B27" w:rsidRDefault="00385B27" w:rsidP="00385B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85B27">
        <w:rPr>
          <w:rFonts w:ascii="Times New Roman" w:hAnsi="Times New Roman" w:cs="Times New Roman"/>
          <w:b/>
          <w:color w:val="000000"/>
          <w:sz w:val="28"/>
          <w:szCs w:val="28"/>
          <w:lang w:val="en-US" w:eastAsia="ar-SA"/>
        </w:rPr>
        <w:t>I</w:t>
      </w:r>
      <w:r w:rsidRPr="00385B2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 Общие положения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отборочного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этапа окружного конкурса «Семья года Югры» (далее – Положение) определяет порядок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отборочного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этапа окружного конкурса «Семья года Югры».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Отборочный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этап окружного конкурса «Семья года Югры» (далее – Конкурс) </w:t>
      </w:r>
      <w:r w:rsidRPr="00385B27">
        <w:rPr>
          <w:rFonts w:ascii="Times New Roman" w:hAnsi="Times New Roman" w:cs="Times New Roman"/>
          <w:sz w:val="28"/>
          <w:szCs w:val="28"/>
        </w:rPr>
        <w:t xml:space="preserve">организуется и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«Культурно-досуговый центр сельского поселения Ларьяк»</w:t>
      </w:r>
      <w:r w:rsidRPr="00385B27">
        <w:rPr>
          <w:rFonts w:ascii="Times New Roman" w:hAnsi="Times New Roman" w:cs="Times New Roman"/>
          <w:sz w:val="28"/>
          <w:szCs w:val="28"/>
        </w:rPr>
        <w:t xml:space="preserve"> (далее – организатор, </w:t>
      </w:r>
      <w:r>
        <w:rPr>
          <w:rFonts w:ascii="Times New Roman" w:hAnsi="Times New Roman" w:cs="Times New Roman"/>
          <w:sz w:val="28"/>
          <w:szCs w:val="28"/>
        </w:rPr>
        <w:t>МКУ «КДЦ с.п.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Ларьяк»</w:t>
      </w:r>
      <w:r w:rsidRPr="00385B27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8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B27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85B27">
        <w:rPr>
          <w:rFonts w:ascii="Times New Roman" w:hAnsi="Times New Roman" w:cs="Times New Roman"/>
          <w:sz w:val="28"/>
          <w:szCs w:val="28"/>
        </w:rPr>
        <w:t>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1.3. Цели и задачи Конкурса: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имиджа семьи;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мотивация для ведения здорового образа жизни;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развитие и пропаганда семейных ценностей и традиций;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повышение социального статуса семьи;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возрождение и сохранение духовно-нравственных традиций семейных отношений;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выявление и чествование семей, достойно воспитывающих детей, сохраняющих традиции семейного воспитания, развивающих увлечения                      и таланты членов семей.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1.4. В Конкурсе участвуют семьи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Ларьяк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проживающие </w:t>
      </w:r>
      <w:proofErr w:type="gramStart"/>
      <w:r w:rsidRPr="00385B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5B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 не менее 10 лет и </w:t>
      </w:r>
      <w:r w:rsidRPr="00385B27">
        <w:rPr>
          <w:rFonts w:ascii="Times New Roman" w:hAnsi="Times New Roman" w:cs="Times New Roman"/>
          <w:sz w:val="28"/>
          <w:szCs w:val="28"/>
        </w:rPr>
        <w:t>состоящие в зарегистрированном браке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85B27">
        <w:rPr>
          <w:rFonts w:ascii="Times New Roman" w:hAnsi="Times New Roman" w:cs="Times New Roman"/>
          <w:sz w:val="28"/>
          <w:szCs w:val="28"/>
        </w:rPr>
        <w:t xml:space="preserve">за исключением семей-победителей предыдущих этапов окружного конкурса, в том числе: 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семьи, в которых создаются благоприятные условия для гармоничного развития каждого члена семьи; 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 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27">
        <w:rPr>
          <w:rFonts w:ascii="Times New Roman" w:hAnsi="Times New Roman" w:cs="Times New Roman"/>
          <w:sz w:val="28"/>
          <w:szCs w:val="28"/>
        </w:rPr>
        <w:t xml:space="preserve">семьи, члены которых активно участвуют (участвовали) в жизни сообщества, района, округа, страны, отмечены муниципальными, региональными, федеральными, общественными наградами (поощрениями); </w:t>
      </w:r>
      <w:proofErr w:type="gramEnd"/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1.5. От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населенного пункта поселения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 может быть представлено не более одной семьи.</w:t>
      </w:r>
    </w:p>
    <w:p w:rsidR="00385B27" w:rsidRPr="00385B27" w:rsidRDefault="00385B27" w:rsidP="00385B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Отбор для участия в Конкурсе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следующим номинациям: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«Трудовая династия»;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«Древо жизни»;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«Многодетная семья»;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«Аборигенная семья»;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«Молодая семья»;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«Золотая семья».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1.6.1. В номинации «Трудовая династия» участвуют семьи, имеющие три и более поколения последователей одной профессии.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1.6.2. В номинации «Древо жизни» участвуют семьи, изучающие историю своего рода и проявляющие интерес к сохранению семейных обычаев                         и традиций.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1.6.3. В номинации «Многодетная семья» участвуют семьи, воспитывающие 5 и более детей, в том числе усыновленных, находящихся под опекой, попечительством.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1.6.4. В номинации «Аборигенная семья» участвуют семьи из числа коренных малочисленных народов Севера, сохраняющие и пропагандирующие традиции, культуру и обычаи народа, знающие историю своего семейного рода.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1.6.5. В номинации «</w:t>
      </w:r>
      <w:r w:rsidRPr="00385B27">
        <w:rPr>
          <w:rFonts w:ascii="Times New Roman" w:hAnsi="Times New Roman" w:cs="Times New Roman"/>
          <w:sz w:val="28"/>
          <w:szCs w:val="28"/>
        </w:rPr>
        <w:t>Молодая семья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» участвуют молодые семьи (возраст супругов до 35 лет), </w:t>
      </w:r>
      <w:r w:rsidRPr="00385B27">
        <w:rPr>
          <w:rFonts w:ascii="Times New Roman" w:hAnsi="Times New Roman" w:cs="Times New Roman"/>
          <w:sz w:val="28"/>
          <w:szCs w:val="28"/>
        </w:rPr>
        <w:t xml:space="preserve">занимающиеся общественно полезной трудовой или творческой деятельностью, уделяющие 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1.6.6. В номинации «</w:t>
      </w:r>
      <w:r w:rsidRPr="00385B27">
        <w:rPr>
          <w:rFonts w:ascii="Times New Roman" w:hAnsi="Times New Roman" w:cs="Times New Roman"/>
          <w:sz w:val="28"/>
          <w:szCs w:val="28"/>
        </w:rPr>
        <w:t>Золотая семья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»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27" w:rsidRPr="00385B27" w:rsidRDefault="00385B27" w:rsidP="0038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5B27">
        <w:rPr>
          <w:rFonts w:ascii="Times New Roman" w:hAnsi="Times New Roman" w:cs="Times New Roman"/>
          <w:b/>
          <w:sz w:val="28"/>
          <w:szCs w:val="28"/>
        </w:rPr>
        <w:t>. Организационный комитет по проведению Конкурса</w:t>
      </w:r>
    </w:p>
    <w:p w:rsidR="00385B27" w:rsidRPr="00385B27" w:rsidRDefault="00385B27" w:rsidP="00385B2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2.1. Организационный комитет по пр</w:t>
      </w:r>
      <w:r>
        <w:rPr>
          <w:rFonts w:ascii="Times New Roman" w:hAnsi="Times New Roman" w:cs="Times New Roman"/>
          <w:sz w:val="28"/>
          <w:szCs w:val="28"/>
        </w:rPr>
        <w:t>оведению Конкурса (далее – орг</w:t>
      </w:r>
      <w:r w:rsidRPr="00385B27">
        <w:rPr>
          <w:rFonts w:ascii="Times New Roman" w:hAnsi="Times New Roman" w:cs="Times New Roman"/>
          <w:sz w:val="28"/>
          <w:szCs w:val="28"/>
        </w:rPr>
        <w:t xml:space="preserve">комитет) создается для координации взаимодействия 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 администрации</w:t>
      </w:r>
      <w:r w:rsidRPr="0038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85B27">
        <w:rPr>
          <w:rFonts w:ascii="Times New Roman" w:hAnsi="Times New Roman" w:cs="Times New Roman"/>
          <w:sz w:val="28"/>
          <w:szCs w:val="28"/>
        </w:rPr>
        <w:t>, учреждений, общественных организаций и граждан по вопросам организации и проведения Конкурса.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2.2. Организационный комитет оценивает качество представленных материалов, определяет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385B27">
        <w:rPr>
          <w:rFonts w:ascii="Times New Roman" w:hAnsi="Times New Roman" w:cs="Times New Roman"/>
          <w:sz w:val="28"/>
          <w:szCs w:val="28"/>
        </w:rPr>
        <w:t>Конкурса. Члены организационного комитета должны обязательно присутствовать на всех его заседаниях.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2.3. Организационный комитет принимает решения открытым голосованием простым большинством голосов.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2.4. Организационный комитет оформляет свои решения протоколами, которые подписывают председатель, а в период его отсутствия − заместитель председателя, ответственный секретарь организационного комитета.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27" w:rsidRPr="00385B27" w:rsidRDefault="00385B27" w:rsidP="00214BF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5B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5B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B27">
        <w:rPr>
          <w:rFonts w:ascii="Times New Roman" w:hAnsi="Times New Roman" w:cs="Times New Roman"/>
          <w:b/>
          <w:bCs/>
          <w:sz w:val="28"/>
          <w:szCs w:val="28"/>
        </w:rPr>
        <w:t>Критерии определения победителя Конкурса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 xml:space="preserve">3.1. Оценка участников </w:t>
      </w:r>
      <w:r w:rsidR="00214BFC">
        <w:rPr>
          <w:rFonts w:ascii="Times New Roman" w:hAnsi="Times New Roman" w:cs="Times New Roman"/>
          <w:bCs/>
          <w:sz w:val="28"/>
          <w:szCs w:val="28"/>
        </w:rPr>
        <w:t xml:space="preserve">отборочного этапа </w:t>
      </w:r>
      <w:r w:rsidRPr="00385B27">
        <w:rPr>
          <w:rFonts w:ascii="Times New Roman" w:hAnsi="Times New Roman" w:cs="Times New Roman"/>
          <w:bCs/>
          <w:sz w:val="28"/>
          <w:szCs w:val="28"/>
        </w:rPr>
        <w:t>Конкурса осуществляется по следующим критериям: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>знание истории семьи, традиций;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>система воспитания в семье;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>участие в общественной деятельности;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>вклад в развитие муниципального образования;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>наличие творческих интересов в семье.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27">
        <w:rPr>
          <w:rFonts w:ascii="Times New Roman" w:hAnsi="Times New Roman" w:cs="Times New Roman"/>
          <w:bCs/>
          <w:sz w:val="28"/>
          <w:szCs w:val="28"/>
        </w:rPr>
        <w:t>Организационный комитет оценивает участников по десятибалльной системе по каждому критерию.</w:t>
      </w:r>
    </w:p>
    <w:p w:rsidR="00385B27" w:rsidRPr="00385B27" w:rsidRDefault="00385B27" w:rsidP="00385B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3.2. В каждой номинации учреждаются три призовых места, которые определяются путем подсчета количества баллов.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3.3. Победителем в номинациях признается семья, набравшая по итогам </w:t>
      </w:r>
      <w:r w:rsidR="00214BFC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385B27">
        <w:rPr>
          <w:rFonts w:ascii="Times New Roman" w:hAnsi="Times New Roman" w:cs="Times New Roman"/>
          <w:sz w:val="28"/>
          <w:szCs w:val="28"/>
        </w:rPr>
        <w:t xml:space="preserve">Конкурса наибольшее количество баллов. 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В случае набора равного количества баллов несколькими семьями – участниками Конкурса − победитель определяется открытым голосованием членов организационного комитета простым большинством голосов.</w:t>
      </w:r>
    </w:p>
    <w:p w:rsidR="00214BFC" w:rsidRDefault="00214BFC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Конкурса, занявшие</w:t>
      </w:r>
      <w:r w:rsidR="00385B27" w:rsidRPr="00385B27">
        <w:rPr>
          <w:rFonts w:ascii="Times New Roman" w:hAnsi="Times New Roman" w:cs="Times New Roman"/>
          <w:sz w:val="28"/>
          <w:szCs w:val="28"/>
        </w:rPr>
        <w:t xml:space="preserve"> первые места в номинациях, </w:t>
      </w:r>
      <w:r>
        <w:rPr>
          <w:rFonts w:ascii="Times New Roman" w:hAnsi="Times New Roman" w:cs="Times New Roman"/>
          <w:sz w:val="28"/>
          <w:szCs w:val="28"/>
        </w:rPr>
        <w:t>получают памятные подарки и дипломы победителей отборочного этапа Конкурса</w:t>
      </w:r>
      <w:r w:rsidR="00385B27" w:rsidRPr="00385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FC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Участникам Конкурса, занявшим вторые и третьи места в номинациях, присваивается звание </w:t>
      </w:r>
      <w:r w:rsidR="00214BFC">
        <w:rPr>
          <w:rFonts w:ascii="Times New Roman" w:hAnsi="Times New Roman" w:cs="Times New Roman"/>
          <w:sz w:val="28"/>
          <w:szCs w:val="28"/>
        </w:rPr>
        <w:t xml:space="preserve">участников отборочного этапа </w:t>
      </w:r>
      <w:r w:rsidRPr="00385B27">
        <w:rPr>
          <w:rFonts w:ascii="Times New Roman" w:hAnsi="Times New Roman" w:cs="Times New Roman"/>
          <w:sz w:val="28"/>
          <w:szCs w:val="28"/>
        </w:rPr>
        <w:t>Конкурса в номинации, вручаются дипломы</w:t>
      </w:r>
      <w:r w:rsidR="00214BFC">
        <w:rPr>
          <w:rFonts w:ascii="Times New Roman" w:hAnsi="Times New Roman" w:cs="Times New Roman"/>
          <w:sz w:val="28"/>
          <w:szCs w:val="28"/>
        </w:rPr>
        <w:t xml:space="preserve"> и памятные сувениры</w:t>
      </w:r>
      <w:r w:rsidRPr="00385B27">
        <w:rPr>
          <w:rFonts w:ascii="Times New Roman" w:hAnsi="Times New Roman" w:cs="Times New Roman"/>
          <w:sz w:val="28"/>
          <w:szCs w:val="28"/>
        </w:rPr>
        <w:t>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Участникам, не занявшим призовые места, вручаются дипломы участников.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3.5. Материалы победителей </w:t>
      </w:r>
      <w:r w:rsidR="000140CC">
        <w:rPr>
          <w:rFonts w:ascii="Times New Roman" w:hAnsi="Times New Roman" w:cs="Times New Roman"/>
          <w:sz w:val="28"/>
          <w:szCs w:val="28"/>
        </w:rPr>
        <w:t xml:space="preserve">в каждой номинации отборочного этапа </w:t>
      </w:r>
      <w:r w:rsidRPr="00385B27">
        <w:rPr>
          <w:rFonts w:ascii="Times New Roman" w:hAnsi="Times New Roman" w:cs="Times New Roman"/>
          <w:sz w:val="28"/>
          <w:szCs w:val="28"/>
        </w:rPr>
        <w:t xml:space="preserve">Конкурса, будут направлены организационным комитетом в </w:t>
      </w:r>
      <w:proofErr w:type="gramStart"/>
      <w:r w:rsidRPr="00385B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5B27">
        <w:rPr>
          <w:rFonts w:ascii="Times New Roman" w:hAnsi="Times New Roman" w:cs="Times New Roman"/>
          <w:sz w:val="28"/>
          <w:szCs w:val="28"/>
        </w:rPr>
        <w:t xml:space="preserve">. </w:t>
      </w:r>
      <w:r w:rsidR="000140CC">
        <w:rPr>
          <w:rFonts w:ascii="Times New Roman" w:hAnsi="Times New Roman" w:cs="Times New Roman"/>
          <w:sz w:val="28"/>
          <w:szCs w:val="28"/>
        </w:rPr>
        <w:t>Нижневартовск</w:t>
      </w:r>
      <w:r w:rsidRPr="00385B2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0140CC">
        <w:rPr>
          <w:rFonts w:ascii="Times New Roman" w:hAnsi="Times New Roman" w:cs="Times New Roman"/>
          <w:sz w:val="28"/>
          <w:szCs w:val="28"/>
        </w:rPr>
        <w:t>муниципальном этапе конкурса</w:t>
      </w:r>
      <w:r w:rsidRPr="00385B27">
        <w:rPr>
          <w:rFonts w:ascii="Times New Roman" w:hAnsi="Times New Roman" w:cs="Times New Roman"/>
          <w:sz w:val="28"/>
          <w:szCs w:val="28"/>
        </w:rPr>
        <w:t xml:space="preserve"> «Семья года Югры».</w:t>
      </w:r>
    </w:p>
    <w:p w:rsidR="00385B27" w:rsidRPr="00385B27" w:rsidRDefault="00385B27" w:rsidP="00385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27" w:rsidRPr="00385B27" w:rsidRDefault="00385B27" w:rsidP="00014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5B27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4.1. Отборочный этап Конкурса </w:t>
      </w:r>
      <w:r w:rsidR="000140CC">
        <w:rPr>
          <w:rFonts w:ascii="Times New Roman" w:hAnsi="Times New Roman" w:cs="Times New Roman"/>
          <w:sz w:val="28"/>
          <w:szCs w:val="28"/>
        </w:rPr>
        <w:t>проводится в период с 01.07</w:t>
      </w:r>
      <w:r w:rsidR="0086302F">
        <w:rPr>
          <w:rFonts w:ascii="Times New Roman" w:hAnsi="Times New Roman" w:cs="Times New Roman"/>
          <w:sz w:val="28"/>
          <w:szCs w:val="28"/>
        </w:rPr>
        <w:t xml:space="preserve"> по 30</w:t>
      </w:r>
      <w:r w:rsidRPr="00385B27">
        <w:rPr>
          <w:rFonts w:ascii="Times New Roman" w:hAnsi="Times New Roman" w:cs="Times New Roman"/>
          <w:sz w:val="28"/>
          <w:szCs w:val="28"/>
        </w:rPr>
        <w:t>.0</w:t>
      </w:r>
      <w:r w:rsidR="0086302F">
        <w:rPr>
          <w:rFonts w:ascii="Times New Roman" w:hAnsi="Times New Roman" w:cs="Times New Roman"/>
          <w:sz w:val="28"/>
          <w:szCs w:val="28"/>
        </w:rPr>
        <w:t>8</w:t>
      </w:r>
      <w:r w:rsidRPr="00385B27">
        <w:rPr>
          <w:rFonts w:ascii="Times New Roman" w:hAnsi="Times New Roman" w:cs="Times New Roman"/>
          <w:sz w:val="28"/>
          <w:szCs w:val="28"/>
        </w:rPr>
        <w:t>.2019</w:t>
      </w:r>
      <w:r w:rsidR="0086302F">
        <w:rPr>
          <w:rFonts w:ascii="Times New Roman" w:hAnsi="Times New Roman" w:cs="Times New Roman"/>
          <w:sz w:val="28"/>
          <w:szCs w:val="28"/>
        </w:rPr>
        <w:t>г</w:t>
      </w:r>
      <w:r w:rsidRPr="00385B27">
        <w:rPr>
          <w:rFonts w:ascii="Times New Roman" w:hAnsi="Times New Roman" w:cs="Times New Roman"/>
          <w:sz w:val="28"/>
          <w:szCs w:val="28"/>
        </w:rPr>
        <w:t>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4.2. Подведени</w:t>
      </w:r>
      <w:r w:rsidR="0086302F">
        <w:rPr>
          <w:rFonts w:ascii="Times New Roman" w:hAnsi="Times New Roman" w:cs="Times New Roman"/>
          <w:sz w:val="28"/>
          <w:szCs w:val="28"/>
        </w:rPr>
        <w:t>е итогов Конкурса состоится 02.09.2019 г.</w:t>
      </w:r>
    </w:p>
    <w:p w:rsidR="00385B27" w:rsidRPr="00385B27" w:rsidRDefault="00385B27" w:rsidP="00385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27" w:rsidRPr="00385B27" w:rsidRDefault="00385B27" w:rsidP="00014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5B27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385B27" w:rsidRPr="00385B27" w:rsidRDefault="00385B27" w:rsidP="00385B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5.1. Организатор Конкурса сообщает о проведении </w:t>
      </w:r>
      <w:r w:rsidR="00F551AE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Конкурса через средства массовой информации.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5.2. Для участия в </w:t>
      </w:r>
      <w:r w:rsidR="000140CC">
        <w:rPr>
          <w:rFonts w:ascii="Times New Roman" w:hAnsi="Times New Roman" w:cs="Times New Roman"/>
          <w:sz w:val="28"/>
          <w:szCs w:val="28"/>
        </w:rPr>
        <w:t xml:space="preserve">отборочного </w:t>
      </w:r>
      <w:proofErr w:type="gramStart"/>
      <w:r w:rsidR="000140CC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0140CC">
        <w:rPr>
          <w:rFonts w:ascii="Times New Roman" w:hAnsi="Times New Roman" w:cs="Times New Roman"/>
          <w:sz w:val="28"/>
          <w:szCs w:val="28"/>
        </w:rPr>
        <w:t xml:space="preserve"> 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окружного Конкурса </w:t>
      </w:r>
      <w:r w:rsidR="00F551AE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материалы по номинациям в адрес </w:t>
      </w:r>
      <w:r w:rsidRPr="00385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1AE">
        <w:rPr>
          <w:rFonts w:ascii="Times New Roman" w:hAnsi="Times New Roman" w:cs="Times New Roman"/>
          <w:sz w:val="28"/>
          <w:szCs w:val="28"/>
        </w:rPr>
        <w:t>поселения не позднее 30</w:t>
      </w:r>
      <w:r w:rsidRPr="00385B27">
        <w:rPr>
          <w:rFonts w:ascii="Times New Roman" w:hAnsi="Times New Roman" w:cs="Times New Roman"/>
          <w:sz w:val="28"/>
          <w:szCs w:val="28"/>
        </w:rPr>
        <w:t xml:space="preserve"> </w:t>
      </w:r>
      <w:r w:rsidR="00F551AE">
        <w:rPr>
          <w:rFonts w:ascii="Times New Roman" w:hAnsi="Times New Roman" w:cs="Times New Roman"/>
          <w:sz w:val="28"/>
          <w:szCs w:val="28"/>
        </w:rPr>
        <w:t>августа</w:t>
      </w:r>
      <w:r w:rsidRPr="00385B2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5.3. Перечень материалов для участия в </w:t>
      </w:r>
      <w:r w:rsidR="0086302F">
        <w:rPr>
          <w:rFonts w:ascii="Times New Roman" w:hAnsi="Times New Roman" w:cs="Times New Roman"/>
          <w:sz w:val="28"/>
          <w:szCs w:val="28"/>
        </w:rPr>
        <w:t xml:space="preserve">отборочном этапе </w:t>
      </w:r>
      <w:r w:rsidR="0086302F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5B27" w:rsidRPr="00385B27" w:rsidRDefault="00385B27" w:rsidP="00385B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материалы, отражающие роль семьи в сохранении и развитии семейных традиций и ценностей семейной жизни; материалы об особых достижениях членов семьи (видеосюжеты, ксерокопии фотографий, полученных дипломов, грамот), письменный рассказ об истории семьи и подробное описание ее традиций (5−15 листов печатного текста).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Письменный рассказ об истории семьи, содержащий следующие сведения: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семейный стаж;</w:t>
      </w:r>
    </w:p>
    <w:p w:rsidR="00385B27" w:rsidRPr="00385B27" w:rsidRDefault="00385B27" w:rsidP="00385B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год, с которого семья проживает </w:t>
      </w:r>
      <w:proofErr w:type="gramStart"/>
      <w:r w:rsidRPr="00385B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B2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85B27">
        <w:rPr>
          <w:rFonts w:ascii="Times New Roman" w:hAnsi="Times New Roman" w:cs="Times New Roman"/>
          <w:sz w:val="28"/>
          <w:szCs w:val="28"/>
        </w:rPr>
        <w:t xml:space="preserve"> автономном округе – Югре;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место работы (вид деятельности) родителей; 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место учебы (работы) детей;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участие в общественной жизни поселения, района;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виды самообразования;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вклад семьи в развитие поселения, района;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увлечения членов семьи;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форма организации отпусков, выходных дней, досуга в семье; 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семейные традиции;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спортивные достижения семьи;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описание системы воспитания детей в семье;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распределение ролей в ведении домашнего хозяйства;</w:t>
      </w:r>
    </w:p>
    <w:p w:rsidR="00385B27" w:rsidRPr="00385B27" w:rsidRDefault="00385B27" w:rsidP="00385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побудительный мотив участия в Конкурсе.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В номинации «Древо жизни» участники дополнительно представляют в описании (</w:t>
      </w:r>
      <w:r w:rsidRPr="00385B27">
        <w:rPr>
          <w:rFonts w:ascii="Times New Roman" w:hAnsi="Times New Roman" w:cs="Times New Roman"/>
          <w:sz w:val="28"/>
          <w:szCs w:val="28"/>
        </w:rPr>
        <w:t>форма представления произвольная: рисунки, схемы, описание и т.п.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генеалогическое древо;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рассказы о членах семьи;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семейные легенды;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color w:val="000000"/>
          <w:sz w:val="28"/>
          <w:szCs w:val="28"/>
        </w:rPr>
        <w:t>семейный музей (вещественные, письменные документальные источники об истории семьи и т.п.).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В номинации «Аборигенная семья» участники дополнительно представляют в описании: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традиционную хозяйственную деятельность семьи;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семейные традиции, обычаи и обряды (свадебные, при рождении ребенка, промысловые, погребальные);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семейный предмет религиозного почитания (тотем);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покровителей рода, семьи, человека, территории;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святилища.</w:t>
      </w:r>
    </w:p>
    <w:p w:rsidR="00385B27" w:rsidRPr="00385B27" w:rsidRDefault="00385B27" w:rsidP="003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5.4. Награждение победителей (вручение дипломов, п</w:t>
      </w:r>
      <w:r w:rsidR="0086302F">
        <w:rPr>
          <w:rFonts w:ascii="Times New Roman" w:hAnsi="Times New Roman" w:cs="Times New Roman"/>
          <w:sz w:val="28"/>
          <w:szCs w:val="28"/>
        </w:rPr>
        <w:t xml:space="preserve">амятных подарков) проводится </w:t>
      </w:r>
      <w:r w:rsidRPr="00385B2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34AE4">
        <w:rPr>
          <w:rFonts w:ascii="Times New Roman" w:hAnsi="Times New Roman" w:cs="Times New Roman"/>
          <w:sz w:val="28"/>
          <w:szCs w:val="28"/>
        </w:rPr>
        <w:t>Дня села</w:t>
      </w:r>
      <w:r w:rsidRPr="00385B27">
        <w:rPr>
          <w:rFonts w:ascii="Times New Roman" w:hAnsi="Times New Roman" w:cs="Times New Roman"/>
          <w:sz w:val="28"/>
          <w:szCs w:val="28"/>
        </w:rPr>
        <w:t>.</w:t>
      </w:r>
    </w:p>
    <w:p w:rsidR="00B73B47" w:rsidRDefault="00B73B47" w:rsidP="00385B27">
      <w:pPr>
        <w:rPr>
          <w:rFonts w:ascii="Times New Roman" w:hAnsi="Times New Roman" w:cs="Times New Roman"/>
          <w:sz w:val="28"/>
          <w:szCs w:val="28"/>
        </w:rPr>
        <w:sectPr w:rsidR="00B73B47" w:rsidSect="00385B27">
          <w:pgSz w:w="11906" w:h="16838"/>
          <w:pgMar w:top="426" w:right="567" w:bottom="568" w:left="1560" w:header="708" w:footer="708" w:gutter="0"/>
          <w:cols w:space="708"/>
          <w:docGrid w:linePitch="360"/>
        </w:sectPr>
      </w:pPr>
    </w:p>
    <w:p w:rsidR="00B73B47" w:rsidRPr="00E86191" w:rsidRDefault="00B73B47" w:rsidP="00B73B4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E8619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86191">
        <w:rPr>
          <w:rFonts w:ascii="Times New Roman" w:hAnsi="Times New Roman"/>
          <w:sz w:val="24"/>
          <w:szCs w:val="24"/>
        </w:rPr>
        <w:t>к постановлению администрации сельского поселения Ларьяк от 01.07.2019 № 114-п</w:t>
      </w:r>
    </w:p>
    <w:p w:rsidR="00385B27" w:rsidRPr="00385B27" w:rsidRDefault="00385B27" w:rsidP="00385B27">
      <w:pPr>
        <w:rPr>
          <w:rFonts w:ascii="Times New Roman" w:hAnsi="Times New Roman" w:cs="Times New Roman"/>
          <w:sz w:val="28"/>
          <w:szCs w:val="28"/>
        </w:rPr>
      </w:pPr>
    </w:p>
    <w:p w:rsidR="00B73B47" w:rsidRPr="00B73B47" w:rsidRDefault="00B73B47" w:rsidP="00B7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4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73B47" w:rsidRDefault="00B73B47" w:rsidP="00B7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47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отборочного</w:t>
      </w:r>
      <w:r w:rsidRPr="00B73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этапа окружного конкурса</w:t>
      </w:r>
      <w:r w:rsidRPr="00B73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B47" w:rsidRPr="00B73B47" w:rsidRDefault="00B73B47" w:rsidP="00B73B4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B47">
        <w:rPr>
          <w:rFonts w:ascii="Times New Roman" w:hAnsi="Times New Roman" w:cs="Times New Roman"/>
          <w:b/>
          <w:color w:val="000000"/>
          <w:sz w:val="28"/>
          <w:szCs w:val="28"/>
        </w:rPr>
        <w:t>«Семья года Югры»</w:t>
      </w:r>
    </w:p>
    <w:p w:rsidR="00B73B47" w:rsidRPr="00B73B47" w:rsidRDefault="00B73B47" w:rsidP="00B7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2661"/>
        <w:gridCol w:w="603"/>
        <w:gridCol w:w="6486"/>
      </w:tblGrid>
      <w:tr w:rsidR="00B73B47" w:rsidRPr="00B73B47" w:rsidTr="002A4B8B">
        <w:trPr>
          <w:trHeight w:val="570"/>
        </w:trPr>
        <w:tc>
          <w:tcPr>
            <w:tcW w:w="2661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Змановская</w:t>
            </w:r>
            <w:r w:rsidRPr="00B7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B47" w:rsidRP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603" w:type="dxa"/>
            <w:hideMark/>
          </w:tcPr>
          <w:p w:rsidR="00B73B47" w:rsidRPr="00B73B47" w:rsidRDefault="00B73B47" w:rsidP="00B7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4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486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B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B73B47" w:rsidRPr="00B73B47" w:rsidRDefault="00B73B47" w:rsidP="00B7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47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3B47" w:rsidRPr="00B73B47" w:rsidTr="002A4B8B">
        <w:trPr>
          <w:trHeight w:val="570"/>
        </w:trPr>
        <w:tc>
          <w:tcPr>
            <w:tcW w:w="2661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Теренина</w:t>
            </w:r>
          </w:p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3" w:type="dxa"/>
            <w:hideMark/>
          </w:tcPr>
          <w:p w:rsidR="00B73B47" w:rsidRPr="00B73B47" w:rsidRDefault="00B73B47" w:rsidP="00B7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«КДЦ с.п. Ларьяк»,</w:t>
            </w:r>
          </w:p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B73B47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B47" w:rsidRP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47" w:rsidRPr="00B73B47" w:rsidTr="002A4B8B">
        <w:trPr>
          <w:trHeight w:val="570"/>
        </w:trPr>
        <w:tc>
          <w:tcPr>
            <w:tcW w:w="2661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603" w:type="dxa"/>
            <w:hideMark/>
          </w:tcPr>
          <w:p w:rsidR="00B73B47" w:rsidRPr="00B73B47" w:rsidRDefault="00B73B47" w:rsidP="00B7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оргкомитета,</w:t>
            </w:r>
          </w:p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с.п. Ларьяк;</w:t>
            </w:r>
          </w:p>
        </w:tc>
      </w:tr>
      <w:tr w:rsidR="00B73B47" w:rsidRPr="00B73B47" w:rsidTr="002A4B8B">
        <w:trPr>
          <w:trHeight w:val="570"/>
        </w:trPr>
        <w:tc>
          <w:tcPr>
            <w:tcW w:w="2661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hideMark/>
          </w:tcPr>
          <w:p w:rsidR="00B73B47" w:rsidRPr="00B73B47" w:rsidRDefault="00B73B47" w:rsidP="00B7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73B47" w:rsidRDefault="00B73B47" w:rsidP="00B7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53" w:rsidRPr="00B73B47" w:rsidRDefault="00B73B47" w:rsidP="0038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47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B73B47" w:rsidRDefault="00B73B47" w:rsidP="0038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Layout w:type="fixed"/>
        <w:tblLook w:val="01E0"/>
      </w:tblPr>
      <w:tblGrid>
        <w:gridCol w:w="3652"/>
        <w:gridCol w:w="284"/>
        <w:gridCol w:w="6486"/>
      </w:tblGrid>
      <w:tr w:rsidR="00B73B47" w:rsidRPr="00B73B47" w:rsidTr="00545F9A">
        <w:trPr>
          <w:trHeight w:val="570"/>
        </w:trPr>
        <w:tc>
          <w:tcPr>
            <w:tcW w:w="3652" w:type="dxa"/>
          </w:tcPr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</w:p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284" w:type="dxa"/>
            <w:hideMark/>
          </w:tcPr>
          <w:p w:rsidR="00B73B47" w:rsidRPr="00B73B47" w:rsidRDefault="00B73B47" w:rsidP="002A4B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73B47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73B47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сельским Домом</w:t>
            </w:r>
            <w:r w:rsidR="00B73B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с. Корлики;</w:t>
            </w:r>
          </w:p>
        </w:tc>
      </w:tr>
      <w:tr w:rsidR="00B73B47" w:rsidRPr="00B73B47" w:rsidTr="00545F9A">
        <w:trPr>
          <w:trHeight w:val="570"/>
        </w:trPr>
        <w:tc>
          <w:tcPr>
            <w:tcW w:w="3652" w:type="dxa"/>
          </w:tcPr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</w:p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84" w:type="dxa"/>
            <w:hideMark/>
          </w:tcPr>
          <w:p w:rsidR="00B73B47" w:rsidRPr="00B73B47" w:rsidRDefault="00B73B47" w:rsidP="002A4B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B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Корлики;</w:t>
            </w:r>
          </w:p>
        </w:tc>
      </w:tr>
      <w:tr w:rsidR="00B73B47" w:rsidRPr="00B73B47" w:rsidTr="00545F9A">
        <w:trPr>
          <w:trHeight w:val="570"/>
        </w:trPr>
        <w:tc>
          <w:tcPr>
            <w:tcW w:w="3652" w:type="dxa"/>
          </w:tcPr>
          <w:p w:rsidR="00B73B47" w:rsidRDefault="00B73B47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47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  <w:p w:rsidR="0039051F" w:rsidRDefault="00545F9A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39051F" w:rsidRDefault="0039051F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59" w:rsidRDefault="00B85259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F" w:rsidRDefault="0039051F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</w:p>
          <w:p w:rsidR="0039051F" w:rsidRDefault="0039051F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Ивановна</w:t>
            </w:r>
          </w:p>
          <w:p w:rsidR="00545F9A" w:rsidRDefault="00545F9A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9A" w:rsidRDefault="00545F9A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Тыманова</w:t>
            </w:r>
            <w:proofErr w:type="spellEnd"/>
          </w:p>
          <w:p w:rsidR="00545F9A" w:rsidRDefault="00545F9A" w:rsidP="0039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84" w:type="dxa"/>
            <w:hideMark/>
          </w:tcPr>
          <w:p w:rsidR="00B73B47" w:rsidRPr="00B73B47" w:rsidRDefault="00B73B47" w:rsidP="002A4B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45F9A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9A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Нижневартовского района. Библиотека с. Ларьяк</w:t>
            </w:r>
            <w:r w:rsidR="00B8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259" w:rsidRDefault="00B85259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F" w:rsidRDefault="0039051F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«Музей-усадьба П.А. Кайдалова»,</w:t>
            </w:r>
          </w:p>
          <w:p w:rsidR="0039051F" w:rsidRDefault="0039051F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  <w:r w:rsidR="00545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F9A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59" w:rsidRDefault="00B85259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9A" w:rsidRDefault="00545F9A" w:rsidP="002A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МКУ «Сотрудничество».</w:t>
            </w:r>
          </w:p>
        </w:tc>
      </w:tr>
    </w:tbl>
    <w:p w:rsidR="00B73B47" w:rsidRPr="00385B27" w:rsidRDefault="00B73B47" w:rsidP="0038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3B47" w:rsidRPr="00385B27" w:rsidSect="00385B27">
      <w:pgSz w:w="11906" w:h="16838"/>
      <w:pgMar w:top="426" w:right="56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BE" w:rsidRDefault="002244BE" w:rsidP="00F646F3">
      <w:pPr>
        <w:spacing w:after="0" w:line="240" w:lineRule="auto"/>
      </w:pPr>
      <w:r>
        <w:separator/>
      </w:r>
    </w:p>
  </w:endnote>
  <w:endnote w:type="continuationSeparator" w:id="0">
    <w:p w:rsidR="002244BE" w:rsidRDefault="002244BE" w:rsidP="00F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BE" w:rsidRDefault="002244BE" w:rsidP="00F646F3">
      <w:pPr>
        <w:spacing w:after="0" w:line="240" w:lineRule="auto"/>
      </w:pPr>
      <w:r>
        <w:separator/>
      </w:r>
    </w:p>
  </w:footnote>
  <w:footnote w:type="continuationSeparator" w:id="0">
    <w:p w:rsidR="002244BE" w:rsidRDefault="002244BE" w:rsidP="00F6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A30"/>
    <w:multiLevelType w:val="hybridMultilevel"/>
    <w:tmpl w:val="E87C8E18"/>
    <w:lvl w:ilvl="0" w:tplc="A4D2A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1621"/>
    <w:rsid w:val="00001C6F"/>
    <w:rsid w:val="00005561"/>
    <w:rsid w:val="000140CC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4B85"/>
    <w:rsid w:val="00041133"/>
    <w:rsid w:val="00041195"/>
    <w:rsid w:val="00042590"/>
    <w:rsid w:val="00044E23"/>
    <w:rsid w:val="00050570"/>
    <w:rsid w:val="00053C7F"/>
    <w:rsid w:val="000554BD"/>
    <w:rsid w:val="00056A93"/>
    <w:rsid w:val="00056EE6"/>
    <w:rsid w:val="0005752E"/>
    <w:rsid w:val="0006009F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7EB2"/>
    <w:rsid w:val="000B0C1C"/>
    <w:rsid w:val="000C005D"/>
    <w:rsid w:val="000C0CD6"/>
    <w:rsid w:val="000C1AC4"/>
    <w:rsid w:val="000C3C22"/>
    <w:rsid w:val="000C3E8C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B750A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4BFC"/>
    <w:rsid w:val="00216FB4"/>
    <w:rsid w:val="002229EF"/>
    <w:rsid w:val="00222E4C"/>
    <w:rsid w:val="002244BE"/>
    <w:rsid w:val="002248CB"/>
    <w:rsid w:val="002273D5"/>
    <w:rsid w:val="00235CFD"/>
    <w:rsid w:val="002362E5"/>
    <w:rsid w:val="002407CA"/>
    <w:rsid w:val="00242EDD"/>
    <w:rsid w:val="0024458D"/>
    <w:rsid w:val="002454E2"/>
    <w:rsid w:val="00245757"/>
    <w:rsid w:val="0024648F"/>
    <w:rsid w:val="00246FA8"/>
    <w:rsid w:val="00247702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19DB"/>
    <w:rsid w:val="002840E2"/>
    <w:rsid w:val="00293126"/>
    <w:rsid w:val="00293773"/>
    <w:rsid w:val="00293B2E"/>
    <w:rsid w:val="002A2AE7"/>
    <w:rsid w:val="002A2D0F"/>
    <w:rsid w:val="002A3B9E"/>
    <w:rsid w:val="002A52B3"/>
    <w:rsid w:val="002A52C0"/>
    <w:rsid w:val="002B0881"/>
    <w:rsid w:val="002B0E74"/>
    <w:rsid w:val="002B2E37"/>
    <w:rsid w:val="002B333F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2F6D15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5B27"/>
    <w:rsid w:val="00387AE0"/>
    <w:rsid w:val="0039051F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02E6"/>
    <w:rsid w:val="003D2706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4043"/>
    <w:rsid w:val="00442851"/>
    <w:rsid w:val="00442E1E"/>
    <w:rsid w:val="00445FC7"/>
    <w:rsid w:val="00446E90"/>
    <w:rsid w:val="00446F3C"/>
    <w:rsid w:val="00452023"/>
    <w:rsid w:val="0045363A"/>
    <w:rsid w:val="004537E0"/>
    <w:rsid w:val="00456C1A"/>
    <w:rsid w:val="0045707F"/>
    <w:rsid w:val="004613B9"/>
    <w:rsid w:val="00461E19"/>
    <w:rsid w:val="00462427"/>
    <w:rsid w:val="00462AC1"/>
    <w:rsid w:val="00462CA6"/>
    <w:rsid w:val="00462F74"/>
    <w:rsid w:val="00464B8F"/>
    <w:rsid w:val="00465CFF"/>
    <w:rsid w:val="0047082A"/>
    <w:rsid w:val="004709D1"/>
    <w:rsid w:val="00470A56"/>
    <w:rsid w:val="00471682"/>
    <w:rsid w:val="0047638B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1C9"/>
    <w:rsid w:val="004C2FC4"/>
    <w:rsid w:val="004C32B8"/>
    <w:rsid w:val="004C3A47"/>
    <w:rsid w:val="004C6250"/>
    <w:rsid w:val="004D723D"/>
    <w:rsid w:val="004E022A"/>
    <w:rsid w:val="004E0E7E"/>
    <w:rsid w:val="004E43A8"/>
    <w:rsid w:val="004E506A"/>
    <w:rsid w:val="004E58EE"/>
    <w:rsid w:val="004E7B71"/>
    <w:rsid w:val="004F1027"/>
    <w:rsid w:val="004F17A0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4AE4"/>
    <w:rsid w:val="005374C9"/>
    <w:rsid w:val="00540471"/>
    <w:rsid w:val="00543B5C"/>
    <w:rsid w:val="00543CC8"/>
    <w:rsid w:val="00545AF8"/>
    <w:rsid w:val="00545F9A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4F94"/>
    <w:rsid w:val="005B7F6E"/>
    <w:rsid w:val="005C09BA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E53F1"/>
    <w:rsid w:val="005F04EB"/>
    <w:rsid w:val="005F2AA9"/>
    <w:rsid w:val="005F579F"/>
    <w:rsid w:val="0060790A"/>
    <w:rsid w:val="00607E60"/>
    <w:rsid w:val="0061206B"/>
    <w:rsid w:val="00613417"/>
    <w:rsid w:val="00621126"/>
    <w:rsid w:val="0062589E"/>
    <w:rsid w:val="00625E65"/>
    <w:rsid w:val="00631804"/>
    <w:rsid w:val="006344AF"/>
    <w:rsid w:val="006348E2"/>
    <w:rsid w:val="0063500E"/>
    <w:rsid w:val="0063516C"/>
    <w:rsid w:val="0063624D"/>
    <w:rsid w:val="00637012"/>
    <w:rsid w:val="006417F7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47F0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2EA7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175"/>
    <w:rsid w:val="00717706"/>
    <w:rsid w:val="00717BFF"/>
    <w:rsid w:val="007211C2"/>
    <w:rsid w:val="00721621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2B5E"/>
    <w:rsid w:val="007A40FE"/>
    <w:rsid w:val="007A413E"/>
    <w:rsid w:val="007A7104"/>
    <w:rsid w:val="007B2569"/>
    <w:rsid w:val="007B2CAA"/>
    <w:rsid w:val="007B4593"/>
    <w:rsid w:val="007B5149"/>
    <w:rsid w:val="007C1ADF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BF4"/>
    <w:rsid w:val="00843E33"/>
    <w:rsid w:val="00856856"/>
    <w:rsid w:val="00856D18"/>
    <w:rsid w:val="008578C3"/>
    <w:rsid w:val="008600C8"/>
    <w:rsid w:val="00861B70"/>
    <w:rsid w:val="0086302F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07B1C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2EC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66CA6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3B47"/>
    <w:rsid w:val="00B766CF"/>
    <w:rsid w:val="00B771DB"/>
    <w:rsid w:val="00B80A9D"/>
    <w:rsid w:val="00B82CF6"/>
    <w:rsid w:val="00B85259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92F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3F5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3B29"/>
    <w:rsid w:val="00CC6758"/>
    <w:rsid w:val="00CD0C1F"/>
    <w:rsid w:val="00CD63A4"/>
    <w:rsid w:val="00CD7BFA"/>
    <w:rsid w:val="00CE411E"/>
    <w:rsid w:val="00CE5743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4C90"/>
    <w:rsid w:val="00D25EF4"/>
    <w:rsid w:val="00D26CC9"/>
    <w:rsid w:val="00D27946"/>
    <w:rsid w:val="00D31AB7"/>
    <w:rsid w:val="00D32290"/>
    <w:rsid w:val="00D3265F"/>
    <w:rsid w:val="00D3630F"/>
    <w:rsid w:val="00D363D1"/>
    <w:rsid w:val="00D418B4"/>
    <w:rsid w:val="00D44417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25D8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A7D45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45C2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6191"/>
    <w:rsid w:val="00E87857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E57BC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21E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0BD5"/>
    <w:rsid w:val="00F412DA"/>
    <w:rsid w:val="00F416F0"/>
    <w:rsid w:val="00F420C6"/>
    <w:rsid w:val="00F424FC"/>
    <w:rsid w:val="00F50002"/>
    <w:rsid w:val="00F51CEA"/>
    <w:rsid w:val="00F51FA1"/>
    <w:rsid w:val="00F52683"/>
    <w:rsid w:val="00F5441C"/>
    <w:rsid w:val="00F551AE"/>
    <w:rsid w:val="00F646F3"/>
    <w:rsid w:val="00F65139"/>
    <w:rsid w:val="00F6577D"/>
    <w:rsid w:val="00F71BD9"/>
    <w:rsid w:val="00F71D13"/>
    <w:rsid w:val="00F7303B"/>
    <w:rsid w:val="00F74EA9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71B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2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2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F53"/>
    <w:pPr>
      <w:ind w:left="720"/>
      <w:contextualSpacing/>
    </w:pPr>
  </w:style>
  <w:style w:type="paragraph" w:styleId="a7">
    <w:name w:val="No Spacing"/>
    <w:aliases w:val="Мой- сми"/>
    <w:link w:val="a8"/>
    <w:uiPriority w:val="1"/>
    <w:qFormat/>
    <w:rsid w:val="00C63F53"/>
    <w:pPr>
      <w:jc w:val="left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- сми Знак"/>
    <w:link w:val="a7"/>
    <w:uiPriority w:val="1"/>
    <w:locked/>
    <w:rsid w:val="00C63F5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46F3"/>
  </w:style>
  <w:style w:type="paragraph" w:styleId="ab">
    <w:name w:val="footer"/>
    <w:basedOn w:val="a"/>
    <w:link w:val="ac"/>
    <w:uiPriority w:val="99"/>
    <w:semiHidden/>
    <w:unhideWhenUsed/>
    <w:rsid w:val="00F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46F3"/>
  </w:style>
  <w:style w:type="paragraph" w:customStyle="1" w:styleId="ConsPlusNormal">
    <w:name w:val="ConsPlusNormal"/>
    <w:rsid w:val="00385B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III. Критерии определения победителя Конкурса</vt:lpstr>
    </vt:vector>
  </TitlesOfParts>
  <Company>SPecialiST RePack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10</cp:revision>
  <cp:lastPrinted>2019-07-05T10:28:00Z</cp:lastPrinted>
  <dcterms:created xsi:type="dcterms:W3CDTF">2019-07-01T10:32:00Z</dcterms:created>
  <dcterms:modified xsi:type="dcterms:W3CDTF">2019-07-05T10:29:00Z</dcterms:modified>
</cp:coreProperties>
</file>