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399" w:rsidRDefault="00977399" w:rsidP="0097739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АДМИНИСТРАЦИЯ</w:t>
      </w:r>
    </w:p>
    <w:p w:rsidR="00977399" w:rsidRDefault="00977399" w:rsidP="0097739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СЕЛЬСКОГО ПОСЕЛЕНИЯ ЛАРЬЯК</w:t>
      </w:r>
    </w:p>
    <w:p w:rsidR="00977399" w:rsidRDefault="00977399" w:rsidP="009773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Нижневартовского района</w:t>
      </w:r>
    </w:p>
    <w:p w:rsidR="00977399" w:rsidRDefault="00977399" w:rsidP="009773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Ханты – Мансийского автономного округа – Югры</w:t>
      </w:r>
    </w:p>
    <w:p w:rsidR="00977399" w:rsidRDefault="00977399" w:rsidP="00977399">
      <w:pPr>
        <w:spacing w:after="0" w:line="240" w:lineRule="auto"/>
        <w:jc w:val="center"/>
        <w:rPr>
          <w:rFonts w:ascii="Times New Roman" w:hAnsi="Times New Roman" w:cs="Times New Roman"/>
          <w:b/>
          <w:sz w:val="36"/>
          <w:szCs w:val="36"/>
        </w:rPr>
      </w:pPr>
    </w:p>
    <w:p w:rsidR="00977399" w:rsidRDefault="00977399" w:rsidP="0097739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ПОСТАНОВЛЕНИЕ</w:t>
      </w:r>
    </w:p>
    <w:p w:rsidR="00977399" w:rsidRDefault="00977399" w:rsidP="00977399">
      <w:pPr>
        <w:spacing w:after="0" w:line="240" w:lineRule="auto"/>
        <w:jc w:val="center"/>
        <w:rPr>
          <w:rFonts w:ascii="Times New Roman" w:hAnsi="Times New Roman" w:cs="Times New Roman"/>
          <w:b/>
          <w:sz w:val="40"/>
          <w:szCs w:val="40"/>
        </w:rPr>
      </w:pPr>
    </w:p>
    <w:p w:rsidR="00977399" w:rsidRDefault="00977399" w:rsidP="00977399">
      <w:pPr>
        <w:spacing w:after="0" w:line="240" w:lineRule="auto"/>
        <w:rPr>
          <w:rFonts w:ascii="Times New Roman" w:hAnsi="Times New Roman" w:cs="Times New Roman"/>
          <w:sz w:val="24"/>
          <w:szCs w:val="24"/>
        </w:rPr>
      </w:pPr>
    </w:p>
    <w:p w:rsidR="00977399" w:rsidRDefault="00977399" w:rsidP="009773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840D51">
        <w:rPr>
          <w:rFonts w:ascii="Times New Roman" w:hAnsi="Times New Roman" w:cs="Times New Roman"/>
          <w:sz w:val="28"/>
          <w:szCs w:val="28"/>
        </w:rPr>
        <w:t>11.02.2019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840D51">
        <w:rPr>
          <w:rFonts w:ascii="Times New Roman" w:hAnsi="Times New Roman" w:cs="Times New Roman"/>
          <w:sz w:val="28"/>
          <w:szCs w:val="28"/>
        </w:rPr>
        <w:t>25</w:t>
      </w:r>
      <w:r>
        <w:rPr>
          <w:rFonts w:ascii="Times New Roman" w:hAnsi="Times New Roman" w:cs="Times New Roman"/>
          <w:sz w:val="28"/>
          <w:szCs w:val="28"/>
        </w:rPr>
        <w:t>-</w:t>
      </w:r>
      <w:r w:rsidR="00840D51">
        <w:rPr>
          <w:rFonts w:ascii="Times New Roman" w:hAnsi="Times New Roman" w:cs="Times New Roman"/>
          <w:sz w:val="28"/>
          <w:szCs w:val="28"/>
        </w:rPr>
        <w:t>п</w:t>
      </w:r>
    </w:p>
    <w:p w:rsidR="00977399" w:rsidRDefault="00977399" w:rsidP="00977399">
      <w:pPr>
        <w:spacing w:after="0" w:line="240" w:lineRule="auto"/>
        <w:rPr>
          <w:rFonts w:ascii="Times New Roman" w:hAnsi="Times New Roman" w:cs="Times New Roman"/>
          <w:sz w:val="20"/>
          <w:szCs w:val="20"/>
        </w:rPr>
      </w:pPr>
      <w:r>
        <w:rPr>
          <w:rFonts w:ascii="Times New Roman" w:hAnsi="Times New Roman" w:cs="Times New Roman"/>
          <w:sz w:val="20"/>
          <w:szCs w:val="20"/>
        </w:rPr>
        <w:t>с. Ларьяк</w:t>
      </w:r>
    </w:p>
    <w:p w:rsidR="00977399" w:rsidRDefault="00977399" w:rsidP="00977399">
      <w:pPr>
        <w:pStyle w:val="a3"/>
        <w:spacing w:after="0"/>
        <w:ind w:right="4393"/>
        <w:jc w:val="both"/>
        <w:rPr>
          <w:w w:val="102"/>
          <w:sz w:val="28"/>
          <w:szCs w:val="28"/>
        </w:rPr>
      </w:pPr>
    </w:p>
    <w:p w:rsidR="00977399" w:rsidRPr="006B7F39" w:rsidRDefault="00977399" w:rsidP="00977399">
      <w:pPr>
        <w:pStyle w:val="a3"/>
        <w:tabs>
          <w:tab w:val="left" w:pos="3969"/>
        </w:tabs>
        <w:spacing w:after="0"/>
        <w:ind w:right="4960"/>
        <w:jc w:val="both"/>
        <w:rPr>
          <w:spacing w:val="-10"/>
          <w:w w:val="102"/>
          <w:sz w:val="28"/>
          <w:szCs w:val="28"/>
        </w:rPr>
      </w:pPr>
      <w:r>
        <w:rPr>
          <w:w w:val="102"/>
          <w:sz w:val="28"/>
          <w:szCs w:val="28"/>
        </w:rPr>
        <w:t xml:space="preserve">О внесении изменений в постановление администрации сельского поселения Ларьяк от </w:t>
      </w:r>
      <w:r w:rsidRPr="00840D51">
        <w:rPr>
          <w:w w:val="102"/>
          <w:sz w:val="28"/>
          <w:szCs w:val="28"/>
        </w:rPr>
        <w:t>12.03.2012 №29-</w:t>
      </w:r>
      <w:r w:rsidR="001A12B5">
        <w:rPr>
          <w:w w:val="102"/>
          <w:sz w:val="28"/>
          <w:szCs w:val="28"/>
        </w:rPr>
        <w:t>п</w:t>
      </w:r>
      <w:r w:rsidRPr="00840D51">
        <w:rPr>
          <w:w w:val="102"/>
          <w:sz w:val="28"/>
          <w:szCs w:val="28"/>
        </w:rPr>
        <w:t xml:space="preserve"> </w:t>
      </w:r>
      <w:r w:rsidR="003825A3" w:rsidRPr="00840D51">
        <w:rPr>
          <w:w w:val="102"/>
          <w:sz w:val="28"/>
          <w:szCs w:val="28"/>
        </w:rPr>
        <w:t xml:space="preserve">«Об оплате труда </w:t>
      </w:r>
      <w:r w:rsidRPr="00840D51">
        <w:rPr>
          <w:spacing w:val="-10"/>
          <w:w w:val="102"/>
          <w:sz w:val="28"/>
          <w:szCs w:val="28"/>
        </w:rPr>
        <w:t>инспектора по первичному воинскому учету граждан сельского поселения Ларьяк</w:t>
      </w:r>
      <w:r w:rsidRPr="00840D51">
        <w:rPr>
          <w:w w:val="102"/>
          <w:sz w:val="28"/>
          <w:szCs w:val="28"/>
        </w:rPr>
        <w:t>»</w:t>
      </w:r>
    </w:p>
    <w:p w:rsidR="00977399" w:rsidRDefault="00977399" w:rsidP="00977399"/>
    <w:p w:rsidR="00977399" w:rsidRDefault="00977399" w:rsidP="00977399">
      <w:pPr>
        <w:spacing w:after="0" w:line="240" w:lineRule="auto"/>
        <w:ind w:firstLine="567"/>
        <w:jc w:val="both"/>
        <w:rPr>
          <w:rFonts w:ascii="Times New Roman" w:hAnsi="Times New Roman" w:cs="Times New Roman"/>
          <w:sz w:val="28"/>
          <w:szCs w:val="28"/>
        </w:rPr>
      </w:pPr>
      <w:r w:rsidRPr="006B7F39">
        <w:rPr>
          <w:rFonts w:ascii="Times New Roman" w:hAnsi="Times New Roman" w:cs="Times New Roman"/>
          <w:sz w:val="28"/>
          <w:szCs w:val="28"/>
        </w:rPr>
        <w:t>На основании Федерального закона от 06.10.2003 № 131-ФЗ «Об общих принципах организации местного самоуправления в Российской Федерации», руководствуясь пунктом 2 статьи 8 Федерального закона от 28.03.1998 № 53-ФЗ «О воинской обязанности и воинской службе» с последующими изменениями и дополнениями, Письмом Минобороны РФ от 25.04.2009 № 315/2/203 «Об оплате труда военно-учетных работников органов местного самоуправления, осуществляющих полномочия по первичному воинскому учету натерриториях, где отсутствуют военные комиссариаты»:</w:t>
      </w:r>
    </w:p>
    <w:p w:rsidR="00977399" w:rsidRDefault="00977399" w:rsidP="00977399">
      <w:pPr>
        <w:spacing w:after="0" w:line="240" w:lineRule="auto"/>
        <w:ind w:firstLine="567"/>
        <w:jc w:val="both"/>
        <w:rPr>
          <w:rFonts w:ascii="Times New Roman" w:hAnsi="Times New Roman" w:cs="Times New Roman"/>
          <w:sz w:val="28"/>
          <w:szCs w:val="28"/>
        </w:rPr>
      </w:pPr>
    </w:p>
    <w:p w:rsidR="003825A3" w:rsidRDefault="003825A3" w:rsidP="00977399">
      <w:pPr>
        <w:spacing w:after="0" w:line="240" w:lineRule="auto"/>
        <w:ind w:firstLine="567"/>
        <w:jc w:val="both"/>
        <w:rPr>
          <w:rFonts w:ascii="Times New Roman" w:hAnsi="Times New Roman" w:cs="Times New Roman"/>
          <w:sz w:val="28"/>
          <w:szCs w:val="28"/>
        </w:rPr>
      </w:pPr>
      <w:r w:rsidRPr="00840D51">
        <w:rPr>
          <w:rFonts w:ascii="Times New Roman" w:hAnsi="Times New Roman" w:cs="Times New Roman"/>
          <w:sz w:val="28"/>
          <w:szCs w:val="28"/>
        </w:rPr>
        <w:t>1. Внести в постановление администрации сельского поселения Ларьяк следующие изменения:</w:t>
      </w:r>
    </w:p>
    <w:p w:rsidR="00840D51" w:rsidRPr="00840D51" w:rsidRDefault="00840D51" w:rsidP="00977399">
      <w:pPr>
        <w:spacing w:after="0" w:line="240" w:lineRule="auto"/>
        <w:ind w:firstLine="567"/>
        <w:jc w:val="both"/>
        <w:rPr>
          <w:rFonts w:ascii="Times New Roman" w:hAnsi="Times New Roman" w:cs="Times New Roman"/>
          <w:sz w:val="28"/>
          <w:szCs w:val="28"/>
        </w:rPr>
      </w:pPr>
    </w:p>
    <w:p w:rsidR="003825A3" w:rsidRDefault="003825A3" w:rsidP="00977399">
      <w:pPr>
        <w:spacing w:after="0" w:line="240" w:lineRule="auto"/>
        <w:ind w:firstLine="567"/>
        <w:jc w:val="both"/>
        <w:rPr>
          <w:rFonts w:ascii="Times New Roman" w:hAnsi="Times New Roman" w:cs="Times New Roman"/>
          <w:sz w:val="28"/>
          <w:szCs w:val="28"/>
        </w:rPr>
      </w:pPr>
      <w:r w:rsidRPr="00840D51">
        <w:rPr>
          <w:rFonts w:ascii="Times New Roman" w:hAnsi="Times New Roman" w:cs="Times New Roman"/>
          <w:sz w:val="28"/>
          <w:szCs w:val="28"/>
        </w:rPr>
        <w:t>1.1.  Наименование постановления администрации сельского поселения Ларьяк изложить в следующей редакции «Об оплате труда инспектора по первичному воинскому учету граждан сельского поселения Ларьяк»;</w:t>
      </w:r>
    </w:p>
    <w:p w:rsidR="00840D51" w:rsidRPr="006B7F39" w:rsidRDefault="00840D51" w:rsidP="00977399">
      <w:pPr>
        <w:spacing w:after="0" w:line="240" w:lineRule="auto"/>
        <w:ind w:firstLine="567"/>
        <w:jc w:val="both"/>
        <w:rPr>
          <w:rFonts w:ascii="Times New Roman" w:hAnsi="Times New Roman" w:cs="Times New Roman"/>
          <w:sz w:val="28"/>
          <w:szCs w:val="28"/>
        </w:rPr>
      </w:pPr>
    </w:p>
    <w:p w:rsidR="00977399" w:rsidRDefault="00977399" w:rsidP="00977399">
      <w:pPr>
        <w:pStyle w:val="a5"/>
        <w:ind w:firstLine="567"/>
        <w:jc w:val="both"/>
        <w:rPr>
          <w:rFonts w:ascii="Times New Roman" w:hAnsi="Times New Roman" w:cs="Times New Roman"/>
          <w:sz w:val="28"/>
          <w:szCs w:val="28"/>
        </w:rPr>
      </w:pPr>
      <w:r w:rsidRPr="006B7F39">
        <w:rPr>
          <w:rFonts w:ascii="Times New Roman" w:hAnsi="Times New Roman" w:cs="Times New Roman"/>
          <w:sz w:val="28"/>
          <w:szCs w:val="28"/>
        </w:rPr>
        <w:t>1.</w:t>
      </w:r>
      <w:r w:rsidR="003825A3">
        <w:rPr>
          <w:rFonts w:ascii="Times New Roman" w:hAnsi="Times New Roman" w:cs="Times New Roman"/>
          <w:sz w:val="28"/>
          <w:szCs w:val="28"/>
        </w:rPr>
        <w:t>2. П</w:t>
      </w:r>
      <w:r>
        <w:rPr>
          <w:rFonts w:ascii="Times New Roman" w:hAnsi="Times New Roman" w:cs="Times New Roman"/>
          <w:sz w:val="28"/>
          <w:szCs w:val="28"/>
        </w:rPr>
        <w:t>риложение 1</w:t>
      </w:r>
      <w:r w:rsidRPr="006B7F39">
        <w:rPr>
          <w:rFonts w:ascii="Times New Roman" w:hAnsi="Times New Roman" w:cs="Times New Roman"/>
          <w:sz w:val="28"/>
          <w:szCs w:val="28"/>
        </w:rPr>
        <w:t xml:space="preserve"> к постановлению администрации </w:t>
      </w:r>
      <w:r>
        <w:rPr>
          <w:rFonts w:ascii="Times New Roman" w:hAnsi="Times New Roman" w:cs="Times New Roman"/>
          <w:sz w:val="28"/>
          <w:szCs w:val="28"/>
        </w:rPr>
        <w:t>сельского поселения Ларьяк от 12.03.2012 №29</w:t>
      </w:r>
      <w:r w:rsidRPr="006B7F39">
        <w:rPr>
          <w:rFonts w:ascii="Times New Roman" w:hAnsi="Times New Roman" w:cs="Times New Roman"/>
          <w:sz w:val="28"/>
          <w:szCs w:val="28"/>
        </w:rPr>
        <w:t>-П «Об оплате труда инспектора по первичному воинскому учету граждан сельского поселения Ларьяк</w:t>
      </w:r>
      <w:r>
        <w:rPr>
          <w:rFonts w:ascii="Times New Roman" w:hAnsi="Times New Roman" w:cs="Times New Roman"/>
          <w:sz w:val="28"/>
          <w:szCs w:val="28"/>
        </w:rPr>
        <w:t>»</w:t>
      </w:r>
      <w:r w:rsidR="003825A3">
        <w:rPr>
          <w:rFonts w:ascii="Times New Roman" w:hAnsi="Times New Roman" w:cs="Times New Roman"/>
          <w:sz w:val="28"/>
          <w:szCs w:val="28"/>
        </w:rPr>
        <w:t xml:space="preserve">, изложить </w:t>
      </w:r>
      <w:r w:rsidRPr="006B7F39">
        <w:rPr>
          <w:rFonts w:ascii="Times New Roman" w:hAnsi="Times New Roman" w:cs="Times New Roman"/>
          <w:sz w:val="28"/>
          <w:szCs w:val="28"/>
        </w:rPr>
        <w:t>в новой редакции соглас</w:t>
      </w:r>
      <w:r w:rsidR="003825A3">
        <w:rPr>
          <w:rFonts w:ascii="Times New Roman" w:hAnsi="Times New Roman" w:cs="Times New Roman"/>
          <w:sz w:val="28"/>
          <w:szCs w:val="28"/>
        </w:rPr>
        <w:t>но приложению к настоящему постановлению.</w:t>
      </w:r>
    </w:p>
    <w:p w:rsidR="00840D51" w:rsidRDefault="00840D51" w:rsidP="00977399">
      <w:pPr>
        <w:pStyle w:val="a5"/>
        <w:ind w:firstLine="567"/>
        <w:jc w:val="both"/>
        <w:rPr>
          <w:rFonts w:ascii="Times New Roman" w:hAnsi="Times New Roman" w:cs="Times New Roman"/>
          <w:sz w:val="28"/>
          <w:szCs w:val="28"/>
        </w:rPr>
      </w:pPr>
    </w:p>
    <w:p w:rsidR="00D83762" w:rsidRPr="00D83762" w:rsidRDefault="00D83762" w:rsidP="00977399">
      <w:pPr>
        <w:pStyle w:val="a5"/>
        <w:ind w:firstLine="567"/>
        <w:jc w:val="both"/>
        <w:rPr>
          <w:rFonts w:ascii="Times New Roman" w:hAnsi="Times New Roman" w:cs="Times New Roman"/>
          <w:sz w:val="28"/>
          <w:szCs w:val="28"/>
        </w:rPr>
      </w:pPr>
      <w:r w:rsidRPr="00D83762">
        <w:rPr>
          <w:rFonts w:ascii="Times New Roman" w:hAnsi="Times New Roman" w:cs="Times New Roman"/>
          <w:sz w:val="28"/>
          <w:szCs w:val="28"/>
        </w:rPr>
        <w:t>2. Главному специалисту администрации сельского поселения  Ларьяк В.А. Черкашиной внести изменения в оригинал постановления и опубликовать (обнародовать</w:t>
      </w:r>
      <w:r w:rsidRPr="00D83762">
        <w:rPr>
          <w:rFonts w:ascii="Times New Roman" w:hAnsi="Times New Roman" w:cs="Times New Roman"/>
          <w:color w:val="000000"/>
          <w:sz w:val="28"/>
          <w:szCs w:val="28"/>
        </w:rPr>
        <w:t xml:space="preserve">) данное постановление </w:t>
      </w:r>
      <w:r w:rsidRPr="00D83762">
        <w:rPr>
          <w:rFonts w:ascii="Times New Roman" w:hAnsi="Times New Roman" w:cs="Times New Roman"/>
          <w:sz w:val="28"/>
          <w:szCs w:val="28"/>
        </w:rPr>
        <w:t xml:space="preserve">на </w:t>
      </w:r>
      <w:r>
        <w:rPr>
          <w:rFonts w:ascii="Times New Roman" w:hAnsi="Times New Roman" w:cs="Times New Roman"/>
          <w:sz w:val="28"/>
          <w:szCs w:val="28"/>
        </w:rPr>
        <w:t>официальном веб-</w:t>
      </w:r>
      <w:r w:rsidRPr="00D83762">
        <w:rPr>
          <w:rFonts w:ascii="Times New Roman" w:hAnsi="Times New Roman" w:cs="Times New Roman"/>
          <w:sz w:val="28"/>
          <w:szCs w:val="28"/>
        </w:rPr>
        <w:t>сайте администрации сельского поселения Ларьяк (</w:t>
      </w:r>
      <w:hyperlink r:id="rId6" w:history="1">
        <w:r w:rsidRPr="00D83762">
          <w:rPr>
            <w:rStyle w:val="a6"/>
            <w:rFonts w:ascii="Times New Roman" w:hAnsi="Times New Roman" w:cs="Times New Roman"/>
            <w:sz w:val="28"/>
            <w:szCs w:val="28"/>
          </w:rPr>
          <w:t>http://admlariak.ru/</w:t>
        </w:r>
      </w:hyperlink>
      <w:r w:rsidRPr="00D83762">
        <w:rPr>
          <w:rFonts w:ascii="Times New Roman" w:hAnsi="Times New Roman" w:cs="Times New Roman"/>
          <w:sz w:val="28"/>
          <w:szCs w:val="28"/>
        </w:rPr>
        <w:t xml:space="preserve">) и в </w:t>
      </w:r>
      <w:r w:rsidRPr="00D83762">
        <w:rPr>
          <w:rFonts w:ascii="Times New Roman" w:hAnsi="Times New Roman" w:cs="Times New Roman"/>
          <w:sz w:val="28"/>
          <w:szCs w:val="28"/>
        </w:rPr>
        <w:lastRenderedPageBreak/>
        <w:t>приложении «Официальный бюллетень»</w:t>
      </w:r>
      <w:r>
        <w:rPr>
          <w:rFonts w:ascii="Times New Roman" w:hAnsi="Times New Roman" w:cs="Times New Roman"/>
          <w:sz w:val="28"/>
          <w:szCs w:val="28"/>
        </w:rPr>
        <w:t xml:space="preserve"> </w:t>
      </w:r>
      <w:r w:rsidRPr="00D83762">
        <w:rPr>
          <w:rFonts w:ascii="Times New Roman" w:hAnsi="Times New Roman" w:cs="Times New Roman"/>
          <w:sz w:val="28"/>
          <w:szCs w:val="28"/>
        </w:rPr>
        <w:t>к районной газете «Новости Приобъя».</w:t>
      </w:r>
    </w:p>
    <w:p w:rsidR="00D83762" w:rsidRDefault="00D83762" w:rsidP="00977399">
      <w:pPr>
        <w:pStyle w:val="a5"/>
        <w:ind w:firstLine="567"/>
        <w:jc w:val="both"/>
        <w:rPr>
          <w:rFonts w:ascii="Times New Roman" w:hAnsi="Times New Roman" w:cs="Times New Roman"/>
          <w:sz w:val="28"/>
          <w:szCs w:val="28"/>
        </w:rPr>
      </w:pPr>
    </w:p>
    <w:p w:rsidR="00977399" w:rsidRPr="006B7F39" w:rsidRDefault="00D83762" w:rsidP="00977399">
      <w:pPr>
        <w:pStyle w:val="a5"/>
        <w:ind w:firstLine="567"/>
        <w:jc w:val="both"/>
        <w:rPr>
          <w:rFonts w:ascii="Times New Roman" w:hAnsi="Times New Roman" w:cs="Times New Roman"/>
          <w:sz w:val="28"/>
          <w:szCs w:val="28"/>
        </w:rPr>
      </w:pPr>
      <w:r>
        <w:rPr>
          <w:rFonts w:ascii="Times New Roman" w:hAnsi="Times New Roman" w:cs="Times New Roman"/>
          <w:sz w:val="28"/>
          <w:szCs w:val="28"/>
        </w:rPr>
        <w:t>3</w:t>
      </w:r>
      <w:r w:rsidR="00977399" w:rsidRPr="006B7F39">
        <w:rPr>
          <w:rFonts w:ascii="Times New Roman" w:hAnsi="Times New Roman" w:cs="Times New Roman"/>
          <w:sz w:val="28"/>
          <w:szCs w:val="28"/>
        </w:rPr>
        <w:t>. Настоящее постановление  вступает в силу после его официального опубликования и распространяется на право</w:t>
      </w:r>
      <w:r w:rsidR="00977399">
        <w:rPr>
          <w:rFonts w:ascii="Times New Roman" w:hAnsi="Times New Roman" w:cs="Times New Roman"/>
          <w:sz w:val="28"/>
          <w:szCs w:val="28"/>
        </w:rPr>
        <w:t xml:space="preserve">отношения, возникшие с 01 </w:t>
      </w:r>
      <w:r>
        <w:rPr>
          <w:rFonts w:ascii="Times New Roman" w:hAnsi="Times New Roman" w:cs="Times New Roman"/>
          <w:sz w:val="28"/>
          <w:szCs w:val="28"/>
        </w:rPr>
        <w:t>январ</w:t>
      </w:r>
      <w:r w:rsidR="00977399">
        <w:rPr>
          <w:rFonts w:ascii="Times New Roman" w:hAnsi="Times New Roman" w:cs="Times New Roman"/>
          <w:sz w:val="28"/>
          <w:szCs w:val="28"/>
        </w:rPr>
        <w:t>я</w:t>
      </w:r>
      <w:r w:rsidR="0081058E">
        <w:rPr>
          <w:rFonts w:ascii="Times New Roman" w:hAnsi="Times New Roman" w:cs="Times New Roman"/>
          <w:sz w:val="28"/>
          <w:szCs w:val="28"/>
        </w:rPr>
        <w:t xml:space="preserve"> 201</w:t>
      </w:r>
      <w:r w:rsidR="003825A3">
        <w:rPr>
          <w:rFonts w:ascii="Times New Roman" w:hAnsi="Times New Roman" w:cs="Times New Roman"/>
          <w:sz w:val="28"/>
          <w:szCs w:val="28"/>
        </w:rPr>
        <w:t>9</w:t>
      </w:r>
      <w:r w:rsidR="00977399" w:rsidRPr="006B7F39">
        <w:rPr>
          <w:rFonts w:ascii="Times New Roman" w:hAnsi="Times New Roman" w:cs="Times New Roman"/>
          <w:sz w:val="28"/>
          <w:szCs w:val="28"/>
        </w:rPr>
        <w:t xml:space="preserve"> года.</w:t>
      </w:r>
    </w:p>
    <w:p w:rsidR="00D83762" w:rsidRDefault="00D83762" w:rsidP="0081058E">
      <w:pPr>
        <w:pStyle w:val="a5"/>
        <w:ind w:firstLine="567"/>
        <w:jc w:val="both"/>
        <w:rPr>
          <w:rFonts w:ascii="Times New Roman" w:hAnsi="Times New Roman" w:cs="Times New Roman"/>
          <w:sz w:val="28"/>
          <w:szCs w:val="28"/>
        </w:rPr>
      </w:pPr>
    </w:p>
    <w:p w:rsidR="00977399" w:rsidRPr="006B7F39" w:rsidRDefault="00D83762" w:rsidP="0081058E">
      <w:pPr>
        <w:pStyle w:val="a5"/>
        <w:ind w:firstLine="567"/>
        <w:jc w:val="both"/>
        <w:rPr>
          <w:rFonts w:ascii="Times New Roman" w:hAnsi="Times New Roman" w:cs="Times New Roman"/>
          <w:sz w:val="28"/>
          <w:szCs w:val="28"/>
        </w:rPr>
      </w:pPr>
      <w:r>
        <w:rPr>
          <w:rFonts w:ascii="Times New Roman" w:hAnsi="Times New Roman" w:cs="Times New Roman"/>
          <w:sz w:val="28"/>
          <w:szCs w:val="28"/>
        </w:rPr>
        <w:t>4</w:t>
      </w:r>
      <w:r w:rsidR="00977399" w:rsidRPr="006B7F39">
        <w:rPr>
          <w:rFonts w:ascii="Times New Roman" w:hAnsi="Times New Roman" w:cs="Times New Roman"/>
          <w:sz w:val="28"/>
          <w:szCs w:val="28"/>
        </w:rPr>
        <w:t xml:space="preserve">. </w:t>
      </w:r>
      <w:r w:rsidR="0081058E" w:rsidRPr="006B7F39">
        <w:rPr>
          <w:rFonts w:ascii="Times New Roman" w:hAnsi="Times New Roman" w:cs="Times New Roman"/>
          <w:sz w:val="28"/>
          <w:szCs w:val="28"/>
        </w:rPr>
        <w:t xml:space="preserve">Контроль выполнения постановления возложить на </w:t>
      </w:r>
      <w:r w:rsidR="0081058E">
        <w:rPr>
          <w:rFonts w:ascii="Times New Roman" w:hAnsi="Times New Roman" w:cs="Times New Roman"/>
          <w:sz w:val="28"/>
          <w:szCs w:val="28"/>
        </w:rPr>
        <w:t xml:space="preserve">исполняющего обязанности </w:t>
      </w:r>
      <w:r w:rsidR="0081058E" w:rsidRPr="006B7F39">
        <w:rPr>
          <w:rFonts w:ascii="Times New Roman" w:hAnsi="Times New Roman" w:cs="Times New Roman"/>
          <w:sz w:val="28"/>
          <w:szCs w:val="28"/>
        </w:rPr>
        <w:t>заведующ</w:t>
      </w:r>
      <w:r w:rsidR="0081058E">
        <w:rPr>
          <w:rFonts w:ascii="Times New Roman" w:hAnsi="Times New Roman" w:cs="Times New Roman"/>
          <w:sz w:val="28"/>
          <w:szCs w:val="28"/>
        </w:rPr>
        <w:t>его</w:t>
      </w:r>
      <w:r w:rsidR="0081058E" w:rsidRPr="006B7F39">
        <w:rPr>
          <w:rFonts w:ascii="Times New Roman" w:hAnsi="Times New Roman" w:cs="Times New Roman"/>
          <w:sz w:val="28"/>
          <w:szCs w:val="28"/>
        </w:rPr>
        <w:t xml:space="preserve"> отделом экономики и финансов администра</w:t>
      </w:r>
      <w:r w:rsidR="0081058E">
        <w:rPr>
          <w:rFonts w:ascii="Times New Roman" w:hAnsi="Times New Roman" w:cs="Times New Roman"/>
          <w:sz w:val="28"/>
          <w:szCs w:val="28"/>
        </w:rPr>
        <w:t>ции сельского поселения Ларьяк Ю.Н. Палагину</w:t>
      </w:r>
      <w:r w:rsidR="0081058E" w:rsidRPr="006B7F39">
        <w:rPr>
          <w:rFonts w:ascii="Times New Roman" w:hAnsi="Times New Roman" w:cs="Times New Roman"/>
          <w:sz w:val="28"/>
          <w:szCs w:val="28"/>
        </w:rPr>
        <w:t>.</w:t>
      </w:r>
    </w:p>
    <w:p w:rsidR="00977399" w:rsidRPr="006B7F39" w:rsidRDefault="00977399" w:rsidP="00977399">
      <w:pPr>
        <w:pStyle w:val="a3"/>
        <w:spacing w:after="0"/>
        <w:ind w:firstLine="567"/>
        <w:jc w:val="both"/>
        <w:rPr>
          <w:sz w:val="28"/>
          <w:szCs w:val="28"/>
        </w:rPr>
      </w:pPr>
    </w:p>
    <w:p w:rsidR="001A12B5" w:rsidRDefault="001A12B5" w:rsidP="0081058E">
      <w:pPr>
        <w:pStyle w:val="a5"/>
        <w:rPr>
          <w:rFonts w:ascii="Times New Roman" w:eastAsia="Calibri" w:hAnsi="Times New Roman" w:cs="Times New Roman"/>
          <w:sz w:val="28"/>
          <w:szCs w:val="28"/>
        </w:rPr>
      </w:pPr>
    </w:p>
    <w:p w:rsidR="001A12B5" w:rsidRDefault="001A12B5" w:rsidP="0081058E">
      <w:pPr>
        <w:pStyle w:val="a5"/>
        <w:rPr>
          <w:rFonts w:ascii="Times New Roman" w:eastAsia="Calibri" w:hAnsi="Times New Roman" w:cs="Times New Roman"/>
          <w:sz w:val="28"/>
          <w:szCs w:val="28"/>
        </w:rPr>
      </w:pPr>
    </w:p>
    <w:p w:rsidR="001A12B5" w:rsidRDefault="001A12B5" w:rsidP="0081058E">
      <w:pPr>
        <w:pStyle w:val="a5"/>
        <w:rPr>
          <w:rFonts w:ascii="Times New Roman" w:eastAsia="Calibri" w:hAnsi="Times New Roman" w:cs="Times New Roman"/>
          <w:sz w:val="28"/>
          <w:szCs w:val="28"/>
        </w:rPr>
      </w:pPr>
    </w:p>
    <w:p w:rsidR="001E6A37" w:rsidRDefault="00977399" w:rsidP="0081058E">
      <w:pPr>
        <w:pStyle w:val="a5"/>
        <w:rPr>
          <w:rFonts w:ascii="Times New Roman" w:hAnsi="Times New Roman" w:cs="Times New Roman"/>
          <w:sz w:val="20"/>
          <w:szCs w:val="20"/>
        </w:rPr>
      </w:pPr>
      <w:r w:rsidRPr="006B7F39">
        <w:rPr>
          <w:rFonts w:ascii="Times New Roman" w:eastAsia="Calibri" w:hAnsi="Times New Roman" w:cs="Times New Roman"/>
          <w:sz w:val="28"/>
          <w:szCs w:val="28"/>
        </w:rPr>
        <w:t xml:space="preserve">Глава сельского поселения Ларьяк </w:t>
      </w:r>
      <w:r w:rsidRPr="006B7F39">
        <w:rPr>
          <w:rFonts w:ascii="Times New Roman" w:eastAsia="Calibri" w:hAnsi="Times New Roman" w:cs="Times New Roman"/>
          <w:sz w:val="28"/>
          <w:szCs w:val="28"/>
        </w:rPr>
        <w:tab/>
      </w:r>
      <w:r w:rsidRPr="006B7F39">
        <w:rPr>
          <w:rFonts w:ascii="Times New Roman" w:eastAsia="Calibri" w:hAnsi="Times New Roman" w:cs="Times New Roman"/>
          <w:sz w:val="28"/>
          <w:szCs w:val="28"/>
        </w:rPr>
        <w:tab/>
      </w:r>
      <w:r w:rsidRPr="006B7F39">
        <w:rPr>
          <w:rFonts w:ascii="Times New Roman" w:eastAsia="Calibri" w:hAnsi="Times New Roman" w:cs="Times New Roman"/>
          <w:sz w:val="28"/>
          <w:szCs w:val="28"/>
        </w:rPr>
        <w:tab/>
      </w:r>
      <w:r w:rsidRPr="006B7F39">
        <w:rPr>
          <w:rFonts w:ascii="Times New Roman" w:eastAsia="Calibri" w:hAnsi="Times New Roman" w:cs="Times New Roman"/>
          <w:sz w:val="28"/>
          <w:szCs w:val="28"/>
        </w:rPr>
        <w:tab/>
      </w:r>
      <w:r w:rsidRPr="006B7F39">
        <w:rPr>
          <w:rFonts w:ascii="Times New Roman" w:eastAsia="Calibri" w:hAnsi="Times New Roman" w:cs="Times New Roman"/>
          <w:sz w:val="28"/>
          <w:szCs w:val="28"/>
        </w:rPr>
        <w:tab/>
      </w:r>
      <w:r w:rsidR="0081058E">
        <w:rPr>
          <w:rFonts w:ascii="Times New Roman" w:eastAsia="Calibri" w:hAnsi="Times New Roman" w:cs="Times New Roman"/>
          <w:sz w:val="28"/>
          <w:szCs w:val="28"/>
        </w:rPr>
        <w:t>Е.Э. Звезда</w:t>
      </w:r>
    </w:p>
    <w:p w:rsidR="00840D51" w:rsidRDefault="00840D51" w:rsidP="001E6A37">
      <w:pPr>
        <w:spacing w:after="0" w:line="240" w:lineRule="auto"/>
        <w:rPr>
          <w:rFonts w:ascii="Times New Roman" w:hAnsi="Times New Roman" w:cs="Times New Roman"/>
          <w:sz w:val="20"/>
          <w:szCs w:val="20"/>
        </w:rPr>
      </w:pPr>
    </w:p>
    <w:p w:rsidR="00840D51" w:rsidRDefault="00840D51" w:rsidP="001E6A37">
      <w:pPr>
        <w:spacing w:after="0" w:line="240" w:lineRule="auto"/>
        <w:rPr>
          <w:rFonts w:ascii="Times New Roman" w:hAnsi="Times New Roman" w:cs="Times New Roman"/>
          <w:sz w:val="20"/>
          <w:szCs w:val="20"/>
        </w:rPr>
      </w:pPr>
    </w:p>
    <w:p w:rsidR="00840D51" w:rsidRDefault="00840D51" w:rsidP="001E6A37">
      <w:pPr>
        <w:spacing w:after="0" w:line="240" w:lineRule="auto"/>
        <w:rPr>
          <w:rFonts w:ascii="Times New Roman" w:hAnsi="Times New Roman" w:cs="Times New Roman"/>
          <w:sz w:val="20"/>
          <w:szCs w:val="20"/>
        </w:rPr>
      </w:pPr>
    </w:p>
    <w:p w:rsidR="001E6A37" w:rsidRDefault="001E6A37" w:rsidP="001E6A37">
      <w:pPr>
        <w:spacing w:after="0" w:line="240" w:lineRule="auto"/>
        <w:rPr>
          <w:rFonts w:ascii="Times New Roman" w:hAnsi="Times New Roman" w:cs="Times New Roman"/>
          <w:sz w:val="20"/>
          <w:szCs w:val="20"/>
        </w:rPr>
        <w:sectPr w:rsidR="001E6A37" w:rsidSect="001A12B5">
          <w:pgSz w:w="11906" w:h="16838"/>
          <w:pgMar w:top="851" w:right="850" w:bottom="851" w:left="1701" w:header="708" w:footer="708" w:gutter="0"/>
          <w:cols w:space="708"/>
          <w:docGrid w:linePitch="360"/>
        </w:sectPr>
      </w:pPr>
    </w:p>
    <w:p w:rsidR="0081058E" w:rsidRDefault="00977399" w:rsidP="0081058E">
      <w:pPr>
        <w:pStyle w:val="a5"/>
        <w:ind w:left="6096"/>
        <w:jc w:val="both"/>
        <w:rPr>
          <w:rFonts w:ascii="Times New Roman" w:hAnsi="Times New Roman" w:cs="Times New Roman"/>
          <w:sz w:val="24"/>
          <w:szCs w:val="24"/>
        </w:rPr>
      </w:pPr>
      <w:r w:rsidRPr="00B42579">
        <w:rPr>
          <w:rFonts w:ascii="Times New Roman" w:hAnsi="Times New Roman" w:cs="Times New Roman"/>
          <w:sz w:val="24"/>
          <w:szCs w:val="24"/>
        </w:rPr>
        <w:t xml:space="preserve">Приложение к постановлению </w:t>
      </w:r>
      <w:r>
        <w:rPr>
          <w:rFonts w:ascii="Times New Roman" w:hAnsi="Times New Roman" w:cs="Times New Roman"/>
          <w:sz w:val="24"/>
          <w:szCs w:val="24"/>
        </w:rPr>
        <w:t>а</w:t>
      </w:r>
      <w:r w:rsidRPr="00B42579">
        <w:rPr>
          <w:rFonts w:ascii="Times New Roman" w:hAnsi="Times New Roman" w:cs="Times New Roman"/>
          <w:sz w:val="24"/>
          <w:szCs w:val="24"/>
        </w:rPr>
        <w:t>дминистрации сельского поселения Ларьяк</w:t>
      </w:r>
    </w:p>
    <w:p w:rsidR="00977399" w:rsidRPr="007C1036" w:rsidRDefault="00977399" w:rsidP="0081058E">
      <w:pPr>
        <w:pStyle w:val="a5"/>
        <w:ind w:left="6096"/>
        <w:jc w:val="both"/>
        <w:rPr>
          <w:rFonts w:ascii="Times New Roman" w:hAnsi="Times New Roman" w:cs="Times New Roman"/>
          <w:sz w:val="28"/>
          <w:szCs w:val="28"/>
        </w:rPr>
      </w:pPr>
      <w:r>
        <w:rPr>
          <w:rFonts w:ascii="Times New Roman" w:hAnsi="Times New Roman" w:cs="Times New Roman"/>
          <w:sz w:val="24"/>
          <w:szCs w:val="24"/>
        </w:rPr>
        <w:t xml:space="preserve">от </w:t>
      </w:r>
      <w:r w:rsidR="00840D51">
        <w:rPr>
          <w:rFonts w:ascii="Times New Roman" w:hAnsi="Times New Roman" w:cs="Times New Roman"/>
          <w:sz w:val="24"/>
          <w:szCs w:val="24"/>
        </w:rPr>
        <w:t>11.02.2019 г.</w:t>
      </w:r>
      <w:r w:rsidRPr="00B42579">
        <w:rPr>
          <w:rFonts w:ascii="Times New Roman" w:hAnsi="Times New Roman" w:cs="Times New Roman"/>
          <w:sz w:val="24"/>
          <w:szCs w:val="24"/>
        </w:rPr>
        <w:t xml:space="preserve"> № </w:t>
      </w:r>
      <w:r w:rsidR="00840D51">
        <w:rPr>
          <w:rFonts w:ascii="Times New Roman" w:hAnsi="Times New Roman" w:cs="Times New Roman"/>
          <w:sz w:val="24"/>
          <w:szCs w:val="24"/>
        </w:rPr>
        <w:t>25-п</w:t>
      </w:r>
    </w:p>
    <w:p w:rsidR="00977399" w:rsidRPr="007C1036" w:rsidRDefault="00977399" w:rsidP="00977399">
      <w:pPr>
        <w:pStyle w:val="a5"/>
        <w:rPr>
          <w:rFonts w:ascii="Times New Roman" w:hAnsi="Times New Roman" w:cs="Times New Roman"/>
          <w:sz w:val="28"/>
          <w:szCs w:val="28"/>
        </w:rPr>
      </w:pPr>
    </w:p>
    <w:p w:rsidR="00977399" w:rsidRPr="007C1036" w:rsidRDefault="00977399" w:rsidP="00977399">
      <w:pPr>
        <w:pStyle w:val="a5"/>
        <w:rPr>
          <w:rFonts w:ascii="Times New Roman" w:hAnsi="Times New Roman" w:cs="Times New Roman"/>
          <w:sz w:val="28"/>
          <w:szCs w:val="28"/>
        </w:rPr>
      </w:pPr>
    </w:p>
    <w:p w:rsidR="00977399" w:rsidRPr="001E6A37" w:rsidRDefault="00977399" w:rsidP="00977399">
      <w:pPr>
        <w:shd w:val="clear" w:color="auto" w:fill="FFFFFF"/>
        <w:spacing w:after="0" w:line="240" w:lineRule="auto"/>
        <w:ind w:left="336"/>
        <w:jc w:val="center"/>
        <w:rPr>
          <w:rFonts w:ascii="Times New Roman" w:hAnsi="Times New Roman" w:cs="Times New Roman"/>
          <w:b/>
          <w:color w:val="000000"/>
          <w:spacing w:val="-11"/>
          <w:sz w:val="26"/>
          <w:szCs w:val="26"/>
        </w:rPr>
      </w:pPr>
      <w:r w:rsidRPr="001E6A37">
        <w:rPr>
          <w:rFonts w:ascii="Times New Roman" w:hAnsi="Times New Roman" w:cs="Times New Roman"/>
          <w:b/>
          <w:color w:val="000000"/>
          <w:spacing w:val="-11"/>
          <w:sz w:val="26"/>
          <w:szCs w:val="26"/>
        </w:rPr>
        <w:t xml:space="preserve">Положение </w:t>
      </w:r>
      <w:bookmarkStart w:id="0" w:name="_GoBack"/>
      <w:bookmarkEnd w:id="0"/>
    </w:p>
    <w:p w:rsidR="00977399" w:rsidRPr="001E6A37" w:rsidRDefault="00977399" w:rsidP="00977399">
      <w:pPr>
        <w:shd w:val="clear" w:color="auto" w:fill="FFFFFF"/>
        <w:spacing w:after="0" w:line="240" w:lineRule="auto"/>
        <w:ind w:left="336"/>
        <w:jc w:val="center"/>
        <w:rPr>
          <w:rFonts w:ascii="Times New Roman" w:hAnsi="Times New Roman" w:cs="Times New Roman"/>
          <w:b/>
          <w:sz w:val="26"/>
          <w:szCs w:val="26"/>
        </w:rPr>
      </w:pPr>
      <w:r w:rsidRPr="001E6A37">
        <w:rPr>
          <w:rFonts w:ascii="Times New Roman" w:hAnsi="Times New Roman" w:cs="Times New Roman"/>
          <w:b/>
          <w:color w:val="000000"/>
          <w:spacing w:val="-11"/>
          <w:sz w:val="26"/>
          <w:szCs w:val="26"/>
        </w:rPr>
        <w:t xml:space="preserve">об оплате труда </w:t>
      </w:r>
      <w:r w:rsidRPr="001E6A37">
        <w:rPr>
          <w:rFonts w:ascii="Times New Roman" w:hAnsi="Times New Roman" w:cs="Times New Roman"/>
          <w:b/>
          <w:sz w:val="26"/>
          <w:szCs w:val="26"/>
        </w:rPr>
        <w:t>инспектора по первичному воинскому учету граждан</w:t>
      </w:r>
      <w:r w:rsidRPr="001E6A37">
        <w:rPr>
          <w:rFonts w:ascii="Times New Roman" w:hAnsi="Times New Roman" w:cs="Times New Roman"/>
          <w:b/>
          <w:color w:val="000000"/>
          <w:spacing w:val="-11"/>
          <w:sz w:val="26"/>
          <w:szCs w:val="26"/>
        </w:rPr>
        <w:t xml:space="preserve">  сельского поселения Ларьяк </w:t>
      </w:r>
    </w:p>
    <w:p w:rsidR="00977399" w:rsidRPr="001E6A37" w:rsidRDefault="00977399" w:rsidP="00977399">
      <w:pPr>
        <w:pStyle w:val="a5"/>
        <w:jc w:val="center"/>
        <w:rPr>
          <w:rFonts w:ascii="Times New Roman" w:hAnsi="Times New Roman" w:cs="Times New Roman"/>
          <w:b/>
          <w:sz w:val="26"/>
          <w:szCs w:val="26"/>
        </w:rPr>
      </w:pPr>
    </w:p>
    <w:p w:rsidR="00977399" w:rsidRPr="001E6A37" w:rsidRDefault="00977399" w:rsidP="00977399">
      <w:pPr>
        <w:pStyle w:val="a5"/>
        <w:jc w:val="center"/>
        <w:rPr>
          <w:rFonts w:ascii="Times New Roman" w:hAnsi="Times New Roman" w:cs="Times New Roman"/>
          <w:b/>
          <w:sz w:val="26"/>
          <w:szCs w:val="26"/>
        </w:rPr>
      </w:pPr>
      <w:r w:rsidRPr="001E6A37">
        <w:rPr>
          <w:rFonts w:ascii="Times New Roman" w:hAnsi="Times New Roman" w:cs="Times New Roman"/>
          <w:b/>
          <w:sz w:val="26"/>
          <w:szCs w:val="26"/>
        </w:rPr>
        <w:t>I. Общие положения</w:t>
      </w:r>
    </w:p>
    <w:p w:rsidR="00977399" w:rsidRPr="001E6A37" w:rsidRDefault="00977399" w:rsidP="00977399">
      <w:pPr>
        <w:spacing w:after="0" w:line="240" w:lineRule="auto"/>
        <w:ind w:firstLine="336"/>
        <w:jc w:val="both"/>
        <w:rPr>
          <w:rFonts w:ascii="Times New Roman" w:hAnsi="Times New Roman" w:cs="Times New Roman"/>
          <w:sz w:val="26"/>
          <w:szCs w:val="26"/>
        </w:rPr>
      </w:pPr>
      <w:r w:rsidRPr="001E6A37">
        <w:rPr>
          <w:rFonts w:ascii="Times New Roman" w:hAnsi="Times New Roman" w:cs="Times New Roman"/>
          <w:sz w:val="26"/>
          <w:szCs w:val="26"/>
        </w:rPr>
        <w:t>Настоящее Положение распространяется на инспектора по первичному воинскому учету граждан, заработная плата которого полностью финансируется за счет субвенций на осуществление полномочий по первичному воинскому учету на территориях, где отсутствуют военные комиссариаты.</w:t>
      </w:r>
    </w:p>
    <w:p w:rsidR="00977399" w:rsidRPr="001E6A37" w:rsidRDefault="00977399" w:rsidP="00977399">
      <w:pPr>
        <w:pStyle w:val="a5"/>
        <w:rPr>
          <w:rFonts w:ascii="Times New Roman" w:hAnsi="Times New Roman" w:cs="Times New Roman"/>
          <w:sz w:val="26"/>
          <w:szCs w:val="26"/>
        </w:rPr>
      </w:pPr>
    </w:p>
    <w:p w:rsidR="00977399" w:rsidRPr="001E6A37" w:rsidRDefault="00977399" w:rsidP="00977399">
      <w:pPr>
        <w:pStyle w:val="a5"/>
        <w:jc w:val="center"/>
        <w:rPr>
          <w:rFonts w:ascii="Times New Roman" w:hAnsi="Times New Roman" w:cs="Times New Roman"/>
          <w:b/>
          <w:sz w:val="26"/>
          <w:szCs w:val="26"/>
        </w:rPr>
      </w:pPr>
      <w:r w:rsidRPr="001E6A37">
        <w:rPr>
          <w:rFonts w:ascii="Times New Roman" w:hAnsi="Times New Roman" w:cs="Times New Roman"/>
          <w:b/>
          <w:sz w:val="26"/>
          <w:szCs w:val="26"/>
        </w:rPr>
        <w:t>II. Оплата труда</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2.1. Оплата труда работников состоит из:</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должностного оклада;</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ежемесячной надбавки к должностному окладу за особые условия работы в органах местного самоуправления;</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ежемесячной надбавки за выслугу лет к должностному окладу;</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ежемесячной процентной надбавки к заработной плате за стаж работы      в районах Крайнего Севера и приравненных к ним местностях;</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районного коэффициента к заработной плате за работу в районах Крайнего Севера и приравненных к ним местностях;</w:t>
      </w:r>
    </w:p>
    <w:p w:rsidR="009C2BB0" w:rsidRDefault="00977399" w:rsidP="009C2BB0">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денежного поощрения по результатам работы за месяц</w:t>
      </w:r>
      <w:r w:rsidR="00574D78">
        <w:rPr>
          <w:rFonts w:ascii="Times New Roman" w:hAnsi="Times New Roman" w:cs="Times New Roman"/>
          <w:sz w:val="26"/>
          <w:szCs w:val="26"/>
        </w:rPr>
        <w:t>;</w:t>
      </w:r>
    </w:p>
    <w:p w:rsidR="00977399" w:rsidRDefault="009C2BB0" w:rsidP="009C2BB0">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иные выплаты, предусмотренные федеральными законами и другими нормативными правовыми актами.</w:t>
      </w:r>
    </w:p>
    <w:p w:rsidR="009C2BB0" w:rsidRPr="001E6A37" w:rsidRDefault="009C2BB0" w:rsidP="009C2BB0">
      <w:pPr>
        <w:pStyle w:val="a5"/>
        <w:ind w:firstLine="708"/>
        <w:jc w:val="both"/>
        <w:rPr>
          <w:rFonts w:ascii="Times New Roman" w:hAnsi="Times New Roman" w:cs="Times New Roman"/>
          <w:sz w:val="26"/>
          <w:szCs w:val="26"/>
        </w:rPr>
      </w:pPr>
    </w:p>
    <w:p w:rsidR="00977399" w:rsidRPr="001E6A37" w:rsidRDefault="00977399" w:rsidP="00977399">
      <w:pPr>
        <w:pStyle w:val="a5"/>
        <w:jc w:val="center"/>
        <w:rPr>
          <w:rFonts w:ascii="Times New Roman" w:hAnsi="Times New Roman" w:cs="Times New Roman"/>
          <w:b/>
          <w:sz w:val="26"/>
          <w:szCs w:val="26"/>
        </w:rPr>
      </w:pPr>
      <w:r w:rsidRPr="001E6A37">
        <w:rPr>
          <w:rFonts w:ascii="Times New Roman" w:hAnsi="Times New Roman" w:cs="Times New Roman"/>
          <w:b/>
          <w:sz w:val="26"/>
          <w:szCs w:val="26"/>
        </w:rPr>
        <w:t>III. Должностные оклады</w:t>
      </w:r>
    </w:p>
    <w:p w:rsidR="00977399" w:rsidRPr="001E6A37" w:rsidRDefault="00977399" w:rsidP="00977399">
      <w:pPr>
        <w:pStyle w:val="a5"/>
        <w:ind w:firstLine="708"/>
        <w:jc w:val="both"/>
        <w:rPr>
          <w:rFonts w:ascii="Times New Roman" w:hAnsi="Times New Roman" w:cs="Times New Roman"/>
          <w:b/>
          <w:sz w:val="26"/>
          <w:szCs w:val="26"/>
        </w:rPr>
      </w:pPr>
      <w:r w:rsidRPr="001E6A37">
        <w:rPr>
          <w:rFonts w:ascii="Times New Roman" w:hAnsi="Times New Roman" w:cs="Times New Roman"/>
          <w:sz w:val="26"/>
          <w:szCs w:val="26"/>
        </w:rPr>
        <w:t>Размер должностных окладов для работников устанавливается в соответствии с приложением к Положению об оплате трудаинспектора по первичному воинскому учету граждан сельского поселения Ларьяк.</w:t>
      </w:r>
    </w:p>
    <w:p w:rsidR="00977399" w:rsidRPr="001E6A37" w:rsidRDefault="00977399" w:rsidP="00977399">
      <w:pPr>
        <w:pStyle w:val="a5"/>
        <w:jc w:val="center"/>
        <w:rPr>
          <w:rFonts w:ascii="Times New Roman" w:hAnsi="Times New Roman" w:cs="Times New Roman"/>
          <w:b/>
          <w:sz w:val="26"/>
          <w:szCs w:val="26"/>
        </w:rPr>
      </w:pPr>
    </w:p>
    <w:p w:rsidR="00977399" w:rsidRPr="001E6A37" w:rsidRDefault="00977399" w:rsidP="00977399">
      <w:pPr>
        <w:pStyle w:val="a5"/>
        <w:jc w:val="center"/>
        <w:rPr>
          <w:rFonts w:ascii="Times New Roman" w:hAnsi="Times New Roman" w:cs="Times New Roman"/>
          <w:b/>
          <w:sz w:val="26"/>
          <w:szCs w:val="26"/>
        </w:rPr>
      </w:pPr>
      <w:r w:rsidRPr="001E6A37">
        <w:rPr>
          <w:rFonts w:ascii="Times New Roman" w:hAnsi="Times New Roman" w:cs="Times New Roman"/>
          <w:b/>
          <w:sz w:val="26"/>
          <w:szCs w:val="26"/>
        </w:rPr>
        <w:t>IV. Ежемесячные надбавки</w:t>
      </w:r>
    </w:p>
    <w:p w:rsidR="00977399" w:rsidRPr="001E6A37" w:rsidRDefault="00977399" w:rsidP="00977399">
      <w:pPr>
        <w:pStyle w:val="a5"/>
        <w:ind w:firstLine="708"/>
        <w:rPr>
          <w:rFonts w:ascii="Times New Roman" w:hAnsi="Times New Roman" w:cs="Times New Roman"/>
          <w:sz w:val="26"/>
          <w:szCs w:val="26"/>
        </w:rPr>
      </w:pPr>
      <w:r w:rsidRPr="001E6A37">
        <w:rPr>
          <w:rFonts w:ascii="Times New Roman" w:hAnsi="Times New Roman" w:cs="Times New Roman"/>
          <w:sz w:val="26"/>
          <w:szCs w:val="26"/>
        </w:rPr>
        <w:t>4.1. Надбавка к должностному окладу за особые условия работы в органах местного самоуправ</w:t>
      </w:r>
      <w:r w:rsidR="00574D78">
        <w:rPr>
          <w:rFonts w:ascii="Times New Roman" w:hAnsi="Times New Roman" w:cs="Times New Roman"/>
          <w:sz w:val="26"/>
          <w:szCs w:val="26"/>
        </w:rPr>
        <w:t xml:space="preserve">ления выплачивается в размере </w:t>
      </w:r>
      <w:r w:rsidRPr="001E6A37">
        <w:rPr>
          <w:rFonts w:ascii="Times New Roman" w:hAnsi="Times New Roman" w:cs="Times New Roman"/>
          <w:sz w:val="26"/>
          <w:szCs w:val="26"/>
        </w:rPr>
        <w:t>60 процентов.</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Надбавка устанавливается главой сельского поселения Ларьяк персонально каждому работнику по направлению деятельности  при перемещении, переводе на другую должность надбавка сохраняется либо устанавливается в зависимости от сложности работы.</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4.2. Ежемесячная надбавка за выслугу лет к должностному окладу устанавливается работникам по соответствующим должностям и (или) работникам, имеющим стаж работы в органах государственной власти, органах местного самоуправления в размере:</w:t>
      </w:r>
    </w:p>
    <w:p w:rsidR="00977399" w:rsidRPr="001E6A37" w:rsidRDefault="00977399" w:rsidP="00977399">
      <w:pPr>
        <w:pStyle w:val="a5"/>
        <w:rPr>
          <w:rFonts w:ascii="Times New Roman" w:hAnsi="Times New Roman" w:cs="Times New Roman"/>
          <w:sz w:val="26"/>
          <w:szCs w:val="26"/>
        </w:rPr>
      </w:pPr>
      <w:r w:rsidRPr="001E6A37">
        <w:rPr>
          <w:rFonts w:ascii="Times New Roman" w:hAnsi="Times New Roman" w:cs="Times New Roman"/>
          <w:sz w:val="26"/>
          <w:szCs w:val="26"/>
        </w:rPr>
        <w:t>10 процентов – от 1 года до 5 лет;</w:t>
      </w:r>
    </w:p>
    <w:p w:rsidR="00977399" w:rsidRPr="001E6A37" w:rsidRDefault="00977399" w:rsidP="00977399">
      <w:pPr>
        <w:pStyle w:val="a5"/>
        <w:rPr>
          <w:rFonts w:ascii="Times New Roman" w:hAnsi="Times New Roman" w:cs="Times New Roman"/>
          <w:sz w:val="26"/>
          <w:szCs w:val="26"/>
        </w:rPr>
      </w:pPr>
      <w:r w:rsidRPr="001E6A37">
        <w:rPr>
          <w:rFonts w:ascii="Times New Roman" w:hAnsi="Times New Roman" w:cs="Times New Roman"/>
          <w:sz w:val="26"/>
          <w:szCs w:val="26"/>
        </w:rPr>
        <w:t>15 процентов – от 5 до 10 лет;</w:t>
      </w:r>
    </w:p>
    <w:p w:rsidR="00977399" w:rsidRPr="001E6A37" w:rsidRDefault="00977399" w:rsidP="00977399">
      <w:pPr>
        <w:pStyle w:val="a5"/>
        <w:rPr>
          <w:rFonts w:ascii="Times New Roman" w:hAnsi="Times New Roman" w:cs="Times New Roman"/>
          <w:sz w:val="26"/>
          <w:szCs w:val="26"/>
        </w:rPr>
      </w:pPr>
      <w:r w:rsidRPr="001E6A37">
        <w:rPr>
          <w:rFonts w:ascii="Times New Roman" w:hAnsi="Times New Roman" w:cs="Times New Roman"/>
          <w:sz w:val="26"/>
          <w:szCs w:val="26"/>
        </w:rPr>
        <w:t>20 процентов – от 10 до 15 лет;</w:t>
      </w:r>
    </w:p>
    <w:p w:rsidR="00977399" w:rsidRPr="001E6A37" w:rsidRDefault="00977399" w:rsidP="00977399">
      <w:pPr>
        <w:pStyle w:val="a5"/>
        <w:rPr>
          <w:rFonts w:ascii="Times New Roman" w:hAnsi="Times New Roman" w:cs="Times New Roman"/>
          <w:sz w:val="26"/>
          <w:szCs w:val="26"/>
        </w:rPr>
      </w:pPr>
      <w:r w:rsidRPr="001E6A37">
        <w:rPr>
          <w:rFonts w:ascii="Times New Roman" w:hAnsi="Times New Roman" w:cs="Times New Roman"/>
          <w:sz w:val="26"/>
          <w:szCs w:val="26"/>
        </w:rPr>
        <w:t>30 процентов – от 15 и более лет.</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4.3. За работу в районах Крайнего Севера и приравненных к ним местностях к заработной плате работникам выплачивается районный коэффициент, равный 1,7 и процентная надбавка за стаж работы в данных районах или местностях в размере до 50 процентов.</w:t>
      </w:r>
    </w:p>
    <w:p w:rsidR="00977399" w:rsidRPr="001E6A37" w:rsidRDefault="00977399" w:rsidP="00977399">
      <w:pPr>
        <w:pStyle w:val="a5"/>
        <w:rPr>
          <w:rFonts w:ascii="Times New Roman" w:hAnsi="Times New Roman" w:cs="Times New Roman"/>
          <w:b/>
          <w:sz w:val="26"/>
          <w:szCs w:val="26"/>
        </w:rPr>
      </w:pPr>
    </w:p>
    <w:p w:rsidR="00977399" w:rsidRPr="001E6A37" w:rsidRDefault="00977399" w:rsidP="00977399">
      <w:pPr>
        <w:pStyle w:val="a5"/>
        <w:jc w:val="center"/>
        <w:rPr>
          <w:rFonts w:ascii="Times New Roman" w:hAnsi="Times New Roman" w:cs="Times New Roman"/>
          <w:b/>
          <w:sz w:val="26"/>
          <w:szCs w:val="26"/>
        </w:rPr>
      </w:pPr>
      <w:r w:rsidRPr="001E6A37">
        <w:rPr>
          <w:rFonts w:ascii="Times New Roman" w:hAnsi="Times New Roman" w:cs="Times New Roman"/>
          <w:b/>
          <w:sz w:val="26"/>
          <w:szCs w:val="26"/>
        </w:rPr>
        <w:t>V.</w:t>
      </w:r>
      <w:r w:rsidR="00574D78">
        <w:rPr>
          <w:rFonts w:ascii="Times New Roman" w:hAnsi="Times New Roman" w:cs="Times New Roman"/>
          <w:b/>
          <w:sz w:val="26"/>
          <w:szCs w:val="26"/>
        </w:rPr>
        <w:t xml:space="preserve"> Ежемесячноед</w:t>
      </w:r>
      <w:r w:rsidRPr="001E6A37">
        <w:rPr>
          <w:rFonts w:ascii="Times New Roman" w:hAnsi="Times New Roman" w:cs="Times New Roman"/>
          <w:b/>
          <w:sz w:val="26"/>
          <w:szCs w:val="26"/>
        </w:rPr>
        <w:t>енежное поощрение</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5.1. Поощрение работников, осуществляется за успешное выполнение трудовых обязанностей, инициативность, продолжительную и безупречную работу в целях материального стимулирования, повышения эффективности и качества труда каждого работника.</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5.2. Порядок выплаты и размер ежемесячного денежного поощрения:</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5.2.1. Денежное поощрение по результатам работы за месяц осуществляется ежемесячно за счет фонда оплаты труда. Максимальный размер премии составляет 115 процентов от установленного должностного оклада с учетом надбавок.</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5.2.2. В максимальном размере ежемесячное денежное поощрение выплачивается при выполнении следующих условий:</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качественное, своевременное выполнение функциональных обязанностей, определенных утвержденными Положениями об отделах, управлениях, департаментах, комитетах, службах и должностными инструкциями, качественная подготовка документов;</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квалифицированная, в установленный срок подготовка и оформление отчетных, финансовых и иных документов;</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качественное, своевременное выполнение планов работы, муниципальных правовых актов;</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проявленная инициатива в выполнении должностных обязанностей и внесение предложений для более качественного и полного решения вопросов;</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соблюдение трудовой дисциплины, умение организовать работу, эмоциональная выдержка, бесконфликтность, создание здоровой, деловой обстановки в коллективе.</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 xml:space="preserve">5.2.3. Размер ежемесячного денежного поощрения работникам </w:t>
      </w:r>
      <w:r w:rsidR="00574D78" w:rsidRPr="001E6A37">
        <w:rPr>
          <w:rFonts w:ascii="Times New Roman" w:hAnsi="Times New Roman" w:cs="Times New Roman"/>
          <w:sz w:val="26"/>
          <w:szCs w:val="26"/>
        </w:rPr>
        <w:t xml:space="preserve">по первичному воинскому учету граждан </w:t>
      </w:r>
      <w:r w:rsidRPr="001E6A37">
        <w:rPr>
          <w:rFonts w:ascii="Times New Roman" w:hAnsi="Times New Roman" w:cs="Times New Roman"/>
          <w:sz w:val="26"/>
          <w:szCs w:val="26"/>
        </w:rPr>
        <w:t>сельского поселения Ларьяк, снижается работодателем в следующих случаях:</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некачественное, несвоевременное выполнение функциональных обязанностей, неквалифицированная подготовка и оформление документов – до 100 процентов;</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нарушение сроков предоставления установленной отчетности, представление неверной информации – до 100 процентов;</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некачественное, несвоевременное выполнение планов работы, муниципальных правовых актов – до 100 процентов;</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отсутствие проведения, несвоевременное или некачественное проведение инструктажа по технике безопасности, противопожарной безопасности – до 100 процентов;</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нарушение в учете материальных средств, допущение недостач, хищений, порчи имущества – до 100 процентов;</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невыполнение поручения вышестоящего руководителя – до 100 процентов;</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отсутствие контроля за работой подчиненных служб или работников – до 50 процентов;</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несоблюдение утвержденных в администрации поселения Правил внутреннего трудового распорядка – до 100 процентов.</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 xml:space="preserve">5.2.4. Снижение размера ежемесячного денежного поощрения работникам оформляется муниципальным правовым актом администрации поселения на основании представленной служебной информации. В случае снижения денежного поощрения работники должны быть ознакомлены о размере денежного поощрения и причине снижения под </w:t>
      </w:r>
      <w:r w:rsidR="00F15BFC">
        <w:rPr>
          <w:rFonts w:ascii="Times New Roman" w:hAnsi="Times New Roman" w:cs="Times New Roman"/>
          <w:sz w:val="26"/>
          <w:szCs w:val="26"/>
        </w:rPr>
        <w:t>подпись</w:t>
      </w:r>
      <w:r w:rsidRPr="001E6A37">
        <w:rPr>
          <w:rFonts w:ascii="Times New Roman" w:hAnsi="Times New Roman" w:cs="Times New Roman"/>
          <w:sz w:val="26"/>
          <w:szCs w:val="26"/>
        </w:rPr>
        <w:t xml:space="preserve"> и имеют право обжаловать решение о снижении денежного поощрения в установленном законодательством порядке. Факт обжалования не приостанавливает действия решения о снижении денежного поощрения.</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5.2.5. В случае применения к работнику дисциплинарного взыскания ежемесячное поощрение за месяц, в котором он был привлечен к дисциплинарной ответственности, не выплачивается.</w:t>
      </w:r>
    </w:p>
    <w:p w:rsidR="00977399" w:rsidRPr="001E6A37" w:rsidRDefault="00030AD8" w:rsidP="00977399">
      <w:pPr>
        <w:pStyle w:val="a5"/>
        <w:ind w:firstLine="708"/>
        <w:jc w:val="both"/>
        <w:rPr>
          <w:rFonts w:ascii="Times New Roman" w:hAnsi="Times New Roman" w:cs="Times New Roman"/>
          <w:sz w:val="26"/>
          <w:szCs w:val="26"/>
        </w:rPr>
      </w:pPr>
      <w:r>
        <w:rPr>
          <w:rFonts w:ascii="Times New Roman" w:hAnsi="Times New Roman" w:cs="Times New Roman"/>
          <w:sz w:val="26"/>
          <w:szCs w:val="26"/>
        </w:rPr>
        <w:t>5.3</w:t>
      </w:r>
      <w:r w:rsidR="00977399" w:rsidRPr="001E6A37">
        <w:rPr>
          <w:rFonts w:ascii="Times New Roman" w:hAnsi="Times New Roman" w:cs="Times New Roman"/>
          <w:sz w:val="26"/>
          <w:szCs w:val="26"/>
        </w:rPr>
        <w:t xml:space="preserve">. </w:t>
      </w:r>
      <w:r>
        <w:rPr>
          <w:rFonts w:ascii="Times New Roman" w:hAnsi="Times New Roman" w:cs="Times New Roman"/>
          <w:sz w:val="26"/>
          <w:szCs w:val="26"/>
        </w:rPr>
        <w:t>Ежемесячное д</w:t>
      </w:r>
      <w:r w:rsidR="00977399" w:rsidRPr="001E6A37">
        <w:rPr>
          <w:rFonts w:ascii="Times New Roman" w:hAnsi="Times New Roman" w:cs="Times New Roman"/>
          <w:sz w:val="26"/>
          <w:szCs w:val="26"/>
        </w:rPr>
        <w:t>енежное поощрение выплачивается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w:t>
      </w:r>
    </w:p>
    <w:p w:rsidR="00977399" w:rsidRPr="001E6A37" w:rsidRDefault="00030AD8" w:rsidP="00977399">
      <w:pPr>
        <w:pStyle w:val="a5"/>
        <w:ind w:firstLine="708"/>
        <w:jc w:val="both"/>
        <w:rPr>
          <w:rFonts w:ascii="Times New Roman" w:hAnsi="Times New Roman" w:cs="Times New Roman"/>
          <w:sz w:val="26"/>
          <w:szCs w:val="26"/>
        </w:rPr>
      </w:pPr>
      <w:r>
        <w:rPr>
          <w:rFonts w:ascii="Times New Roman" w:hAnsi="Times New Roman" w:cs="Times New Roman"/>
          <w:sz w:val="26"/>
          <w:szCs w:val="26"/>
        </w:rPr>
        <w:t>5.4</w:t>
      </w:r>
      <w:r w:rsidR="00977399" w:rsidRPr="001E6A37">
        <w:rPr>
          <w:rFonts w:ascii="Times New Roman" w:hAnsi="Times New Roman" w:cs="Times New Roman"/>
          <w:sz w:val="26"/>
          <w:szCs w:val="26"/>
        </w:rPr>
        <w:t xml:space="preserve">. </w:t>
      </w:r>
      <w:r>
        <w:rPr>
          <w:rFonts w:ascii="Times New Roman" w:hAnsi="Times New Roman" w:cs="Times New Roman"/>
          <w:sz w:val="26"/>
          <w:szCs w:val="26"/>
        </w:rPr>
        <w:t>Ежемесячное д</w:t>
      </w:r>
      <w:r w:rsidR="00977399" w:rsidRPr="001E6A37">
        <w:rPr>
          <w:rFonts w:ascii="Times New Roman" w:hAnsi="Times New Roman" w:cs="Times New Roman"/>
          <w:sz w:val="26"/>
          <w:szCs w:val="26"/>
        </w:rPr>
        <w:t>енежное поощрение выплачивается за счет субвенций, выделенных на оплату труда, в пределах утвержденных ассигнований.</w:t>
      </w:r>
    </w:p>
    <w:p w:rsidR="00030AD8"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5.</w:t>
      </w:r>
      <w:r w:rsidR="00030AD8">
        <w:rPr>
          <w:rFonts w:ascii="Times New Roman" w:hAnsi="Times New Roman" w:cs="Times New Roman"/>
          <w:sz w:val="26"/>
          <w:szCs w:val="26"/>
        </w:rPr>
        <w:t>5</w:t>
      </w:r>
      <w:r w:rsidRPr="001E6A37">
        <w:rPr>
          <w:rFonts w:ascii="Times New Roman" w:hAnsi="Times New Roman" w:cs="Times New Roman"/>
          <w:sz w:val="26"/>
          <w:szCs w:val="26"/>
        </w:rPr>
        <w:t>.</w:t>
      </w:r>
      <w:r w:rsidR="00030AD8">
        <w:rPr>
          <w:rFonts w:ascii="Times New Roman" w:hAnsi="Times New Roman" w:cs="Times New Roman"/>
          <w:sz w:val="26"/>
          <w:szCs w:val="26"/>
        </w:rPr>
        <w:t xml:space="preserve"> Ежемесячное д</w:t>
      </w:r>
      <w:r w:rsidRPr="001E6A37">
        <w:rPr>
          <w:rFonts w:ascii="Times New Roman" w:hAnsi="Times New Roman" w:cs="Times New Roman"/>
          <w:sz w:val="26"/>
          <w:szCs w:val="26"/>
        </w:rPr>
        <w:t xml:space="preserve">енежное поощрение выплачивается за фактически отработанное время: </w:t>
      </w:r>
      <w:r w:rsidR="00030AD8">
        <w:rPr>
          <w:rFonts w:ascii="Times New Roman" w:hAnsi="Times New Roman" w:cs="Times New Roman"/>
          <w:sz w:val="26"/>
          <w:szCs w:val="26"/>
        </w:rPr>
        <w:t>за 1 календарный месяц.</w:t>
      </w:r>
    </w:p>
    <w:p w:rsidR="00977399" w:rsidRDefault="00030AD8" w:rsidP="00030AD8">
      <w:pPr>
        <w:pStyle w:val="a5"/>
        <w:ind w:firstLine="708"/>
        <w:jc w:val="both"/>
        <w:rPr>
          <w:rFonts w:ascii="Times New Roman" w:hAnsi="Times New Roman" w:cs="Times New Roman"/>
          <w:sz w:val="26"/>
          <w:szCs w:val="26"/>
        </w:rPr>
      </w:pPr>
      <w:r>
        <w:rPr>
          <w:rFonts w:ascii="Times New Roman" w:hAnsi="Times New Roman" w:cs="Times New Roman"/>
          <w:sz w:val="26"/>
          <w:szCs w:val="26"/>
        </w:rPr>
        <w:t>5.6</w:t>
      </w:r>
      <w:r w:rsidR="00977399" w:rsidRPr="001E6A37">
        <w:rPr>
          <w:rFonts w:ascii="Times New Roman" w:hAnsi="Times New Roman" w:cs="Times New Roman"/>
          <w:sz w:val="26"/>
          <w:szCs w:val="26"/>
        </w:rPr>
        <w:t xml:space="preserve">. Фактически отработанное время для расчета размера </w:t>
      </w:r>
      <w:r>
        <w:rPr>
          <w:rFonts w:ascii="Times New Roman" w:hAnsi="Times New Roman" w:cs="Times New Roman"/>
          <w:sz w:val="26"/>
          <w:szCs w:val="26"/>
        </w:rPr>
        <w:t xml:space="preserve">ежемесячного </w:t>
      </w:r>
      <w:r w:rsidR="00977399" w:rsidRPr="001E6A37">
        <w:rPr>
          <w:rFonts w:ascii="Times New Roman" w:hAnsi="Times New Roman" w:cs="Times New Roman"/>
          <w:sz w:val="26"/>
          <w:szCs w:val="26"/>
        </w:rPr>
        <w:t xml:space="preserve">денежного поощрения определяется согласно табелю учета рабочего времени. </w:t>
      </w:r>
    </w:p>
    <w:p w:rsidR="00030AD8" w:rsidRPr="001E6A37" w:rsidRDefault="00030AD8" w:rsidP="00030AD8">
      <w:pPr>
        <w:pStyle w:val="a5"/>
        <w:ind w:firstLine="708"/>
        <w:jc w:val="both"/>
        <w:rPr>
          <w:rFonts w:ascii="Times New Roman" w:hAnsi="Times New Roman" w:cs="Times New Roman"/>
          <w:sz w:val="26"/>
          <w:szCs w:val="26"/>
        </w:rPr>
      </w:pPr>
    </w:p>
    <w:p w:rsidR="00977399" w:rsidRPr="001E6A37" w:rsidRDefault="00977399" w:rsidP="00977399">
      <w:pPr>
        <w:pStyle w:val="a5"/>
        <w:jc w:val="center"/>
        <w:rPr>
          <w:rFonts w:ascii="Times New Roman" w:hAnsi="Times New Roman" w:cs="Times New Roman"/>
          <w:b/>
          <w:sz w:val="26"/>
          <w:szCs w:val="26"/>
        </w:rPr>
      </w:pPr>
    </w:p>
    <w:p w:rsidR="00977399" w:rsidRPr="001E6A37" w:rsidRDefault="00030AD8" w:rsidP="00977399">
      <w:pPr>
        <w:pStyle w:val="a5"/>
        <w:jc w:val="center"/>
        <w:rPr>
          <w:rFonts w:ascii="Times New Roman" w:hAnsi="Times New Roman" w:cs="Times New Roman"/>
          <w:b/>
          <w:sz w:val="26"/>
          <w:szCs w:val="26"/>
        </w:rPr>
      </w:pPr>
      <w:r>
        <w:rPr>
          <w:rFonts w:ascii="Times New Roman" w:hAnsi="Times New Roman" w:cs="Times New Roman"/>
          <w:b/>
          <w:sz w:val="26"/>
          <w:szCs w:val="26"/>
          <w:lang w:val="en-US"/>
        </w:rPr>
        <w:t>VI</w:t>
      </w:r>
      <w:r w:rsidR="00977399" w:rsidRPr="001E6A37">
        <w:rPr>
          <w:rFonts w:ascii="Times New Roman" w:hAnsi="Times New Roman" w:cs="Times New Roman"/>
          <w:b/>
          <w:sz w:val="26"/>
          <w:szCs w:val="26"/>
        </w:rPr>
        <w:t>. Формирование фонда оплаты труда</w:t>
      </w:r>
    </w:p>
    <w:p w:rsidR="00977399" w:rsidRPr="001E6A37" w:rsidRDefault="00030AD8" w:rsidP="00977399">
      <w:pPr>
        <w:pStyle w:val="a5"/>
        <w:ind w:firstLine="708"/>
        <w:jc w:val="both"/>
        <w:rPr>
          <w:rFonts w:ascii="Times New Roman" w:hAnsi="Times New Roman" w:cs="Times New Roman"/>
          <w:sz w:val="26"/>
          <w:szCs w:val="26"/>
        </w:rPr>
      </w:pPr>
      <w:r>
        <w:rPr>
          <w:rFonts w:ascii="Times New Roman" w:hAnsi="Times New Roman" w:cs="Times New Roman"/>
          <w:sz w:val="26"/>
          <w:szCs w:val="26"/>
        </w:rPr>
        <w:t>6</w:t>
      </w:r>
      <w:r w:rsidR="00977399" w:rsidRPr="001E6A37">
        <w:rPr>
          <w:rFonts w:ascii="Times New Roman" w:hAnsi="Times New Roman" w:cs="Times New Roman"/>
          <w:sz w:val="26"/>
          <w:szCs w:val="26"/>
        </w:rPr>
        <w:t>.1. При формировании фонда оплаты труда работников сверх суммы средств, направляемых на выплату должностных окладов, предусматриваются средства для выплаты (в расчете на год):</w:t>
      </w:r>
    </w:p>
    <w:p w:rsidR="00977399" w:rsidRPr="001E6A37" w:rsidRDefault="00030AD8" w:rsidP="00977399">
      <w:pPr>
        <w:pStyle w:val="a5"/>
        <w:ind w:firstLine="708"/>
        <w:jc w:val="both"/>
        <w:rPr>
          <w:rFonts w:ascii="Times New Roman" w:hAnsi="Times New Roman" w:cs="Times New Roman"/>
          <w:sz w:val="26"/>
          <w:szCs w:val="26"/>
        </w:rPr>
      </w:pPr>
      <w:r>
        <w:rPr>
          <w:rFonts w:ascii="Times New Roman" w:hAnsi="Times New Roman" w:cs="Times New Roman"/>
          <w:sz w:val="26"/>
          <w:szCs w:val="26"/>
        </w:rPr>
        <w:t>6</w:t>
      </w:r>
      <w:r w:rsidR="00977399" w:rsidRPr="001E6A37">
        <w:rPr>
          <w:rFonts w:ascii="Times New Roman" w:hAnsi="Times New Roman" w:cs="Times New Roman"/>
          <w:sz w:val="26"/>
          <w:szCs w:val="26"/>
        </w:rPr>
        <w:t>.1.1. Ежемесячной надбавки к должностному окладу за особые условия работы в органах местного самоуправления – в размере 7,2 должностных окладов.</w:t>
      </w:r>
    </w:p>
    <w:p w:rsidR="00977399" w:rsidRPr="001E6A37" w:rsidRDefault="00030AD8" w:rsidP="00977399">
      <w:pPr>
        <w:pStyle w:val="a5"/>
        <w:ind w:firstLine="708"/>
        <w:jc w:val="both"/>
        <w:rPr>
          <w:rFonts w:ascii="Times New Roman" w:hAnsi="Times New Roman" w:cs="Times New Roman"/>
          <w:sz w:val="26"/>
          <w:szCs w:val="26"/>
        </w:rPr>
      </w:pPr>
      <w:r>
        <w:rPr>
          <w:rFonts w:ascii="Times New Roman" w:hAnsi="Times New Roman" w:cs="Times New Roman"/>
          <w:sz w:val="26"/>
          <w:szCs w:val="26"/>
        </w:rPr>
        <w:t>6</w:t>
      </w:r>
      <w:r w:rsidR="00977399" w:rsidRPr="001E6A37">
        <w:rPr>
          <w:rFonts w:ascii="Times New Roman" w:hAnsi="Times New Roman" w:cs="Times New Roman"/>
          <w:sz w:val="26"/>
          <w:szCs w:val="26"/>
        </w:rPr>
        <w:t>.1.2. Ежемесячной надбавки к должностному окладу за выслугу лет –  в размере 3,6 должностных окладов.</w:t>
      </w:r>
    </w:p>
    <w:p w:rsidR="00977399" w:rsidRPr="001E6A37" w:rsidRDefault="00030AD8" w:rsidP="00977399">
      <w:pPr>
        <w:pStyle w:val="a5"/>
        <w:ind w:firstLine="708"/>
        <w:jc w:val="both"/>
        <w:rPr>
          <w:rFonts w:ascii="Times New Roman" w:hAnsi="Times New Roman" w:cs="Times New Roman"/>
          <w:sz w:val="26"/>
          <w:szCs w:val="26"/>
        </w:rPr>
      </w:pPr>
      <w:r>
        <w:rPr>
          <w:rFonts w:ascii="Times New Roman" w:hAnsi="Times New Roman" w:cs="Times New Roman"/>
          <w:sz w:val="26"/>
          <w:szCs w:val="26"/>
        </w:rPr>
        <w:t>6.</w:t>
      </w:r>
      <w:r w:rsidR="00977399" w:rsidRPr="001E6A37">
        <w:rPr>
          <w:rFonts w:ascii="Times New Roman" w:hAnsi="Times New Roman" w:cs="Times New Roman"/>
          <w:sz w:val="26"/>
          <w:szCs w:val="26"/>
        </w:rPr>
        <w:t>1.3. Ежемесячной премии – в размере 115 процентов от установленного должностного оклада с учетом надбавок.</w:t>
      </w:r>
    </w:p>
    <w:p w:rsidR="00977399" w:rsidRPr="001E6A37" w:rsidRDefault="009C2BB0" w:rsidP="00977399">
      <w:pPr>
        <w:pStyle w:val="a5"/>
        <w:ind w:firstLine="708"/>
        <w:jc w:val="both"/>
        <w:rPr>
          <w:rFonts w:ascii="Times New Roman" w:hAnsi="Times New Roman" w:cs="Times New Roman"/>
          <w:sz w:val="26"/>
          <w:szCs w:val="26"/>
        </w:rPr>
      </w:pPr>
      <w:r>
        <w:rPr>
          <w:rFonts w:ascii="Times New Roman" w:hAnsi="Times New Roman" w:cs="Times New Roman"/>
          <w:sz w:val="26"/>
          <w:szCs w:val="26"/>
        </w:rPr>
        <w:t>6</w:t>
      </w:r>
      <w:r w:rsidR="00977399" w:rsidRPr="001E6A37">
        <w:rPr>
          <w:rFonts w:ascii="Times New Roman" w:hAnsi="Times New Roman" w:cs="Times New Roman"/>
          <w:sz w:val="26"/>
          <w:szCs w:val="26"/>
        </w:rPr>
        <w:t>.2. Фонд оплаты труда формируется с учетом средств на:</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 xml:space="preserve">выплаты, предусмотренные пунктом </w:t>
      </w:r>
      <w:r w:rsidR="009C2BB0">
        <w:rPr>
          <w:rFonts w:ascii="Times New Roman" w:hAnsi="Times New Roman" w:cs="Times New Roman"/>
          <w:sz w:val="26"/>
          <w:szCs w:val="26"/>
        </w:rPr>
        <w:t>6</w:t>
      </w:r>
      <w:r w:rsidRPr="001E6A37">
        <w:rPr>
          <w:rFonts w:ascii="Times New Roman" w:hAnsi="Times New Roman" w:cs="Times New Roman"/>
          <w:sz w:val="26"/>
          <w:szCs w:val="26"/>
        </w:rPr>
        <w:t>.1.;</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выплату ежемесячной процентной надбавки за работу в районах Крайнего Севера и приравненных к ним местностях и районного коэффициента за работу в районах Крайнего Севера и приравненных к ним местностях;</w:t>
      </w:r>
    </w:p>
    <w:p w:rsidR="00977399" w:rsidRPr="007C1036" w:rsidRDefault="00977399" w:rsidP="001E6A37">
      <w:pPr>
        <w:pStyle w:val="a5"/>
        <w:ind w:firstLine="708"/>
        <w:jc w:val="both"/>
        <w:rPr>
          <w:rFonts w:ascii="Times New Roman" w:hAnsi="Times New Roman" w:cs="Times New Roman"/>
          <w:sz w:val="28"/>
          <w:szCs w:val="28"/>
        </w:rPr>
      </w:pPr>
      <w:r w:rsidRPr="001E6A37">
        <w:rPr>
          <w:rFonts w:ascii="Times New Roman" w:hAnsi="Times New Roman" w:cs="Times New Roman"/>
          <w:sz w:val="26"/>
          <w:szCs w:val="26"/>
        </w:rPr>
        <w:t>иные выплаты, предусмотренные федеральными законами и другими нормативными правовыми актами.</w:t>
      </w:r>
      <w:r w:rsidRPr="007C1036">
        <w:rPr>
          <w:rFonts w:ascii="Times New Roman" w:hAnsi="Times New Roman" w:cs="Times New Roman"/>
          <w:sz w:val="28"/>
          <w:szCs w:val="28"/>
        </w:rPr>
        <w:br w:type="page"/>
      </w:r>
    </w:p>
    <w:p w:rsidR="00977399" w:rsidRPr="001A12B5" w:rsidRDefault="00977399" w:rsidP="00977399">
      <w:pPr>
        <w:pStyle w:val="a5"/>
        <w:ind w:left="4956"/>
        <w:jc w:val="both"/>
        <w:rPr>
          <w:rFonts w:ascii="Times New Roman" w:hAnsi="Times New Roman" w:cs="Times New Roman"/>
          <w:sz w:val="24"/>
          <w:szCs w:val="24"/>
        </w:rPr>
      </w:pPr>
      <w:r w:rsidRPr="001A12B5">
        <w:rPr>
          <w:rFonts w:ascii="Times New Roman" w:hAnsi="Times New Roman" w:cs="Times New Roman"/>
          <w:sz w:val="24"/>
          <w:szCs w:val="24"/>
        </w:rPr>
        <w:t>Приложение к Положению об оплате труда инспектора по первичному воинскому учету граждан</w:t>
      </w:r>
      <w:r w:rsidRPr="001A12B5">
        <w:rPr>
          <w:rFonts w:ascii="Times New Roman" w:hAnsi="Times New Roman" w:cs="Times New Roman"/>
          <w:spacing w:val="-10"/>
          <w:w w:val="102"/>
          <w:sz w:val="24"/>
          <w:szCs w:val="24"/>
        </w:rPr>
        <w:t>сельского поселения Ларьяк</w:t>
      </w:r>
    </w:p>
    <w:p w:rsidR="00977399" w:rsidRPr="007C1036" w:rsidRDefault="00977399" w:rsidP="00977399">
      <w:pPr>
        <w:pStyle w:val="a5"/>
        <w:rPr>
          <w:rFonts w:ascii="Times New Roman" w:hAnsi="Times New Roman" w:cs="Times New Roman"/>
          <w:b/>
          <w:sz w:val="28"/>
          <w:szCs w:val="28"/>
        </w:rPr>
      </w:pPr>
    </w:p>
    <w:p w:rsidR="00977399" w:rsidRPr="007C1036" w:rsidRDefault="00977399" w:rsidP="00977399">
      <w:pPr>
        <w:pStyle w:val="a5"/>
        <w:rPr>
          <w:rFonts w:ascii="Times New Roman" w:hAnsi="Times New Roman" w:cs="Times New Roman"/>
          <w:b/>
          <w:sz w:val="28"/>
          <w:szCs w:val="28"/>
        </w:rPr>
      </w:pPr>
    </w:p>
    <w:p w:rsidR="00977399" w:rsidRPr="007C1036" w:rsidRDefault="00977399" w:rsidP="00977399">
      <w:pPr>
        <w:pStyle w:val="a5"/>
        <w:jc w:val="center"/>
        <w:rPr>
          <w:rFonts w:ascii="Times New Roman" w:hAnsi="Times New Roman" w:cs="Times New Roman"/>
          <w:b/>
          <w:sz w:val="28"/>
          <w:szCs w:val="28"/>
        </w:rPr>
      </w:pPr>
      <w:r w:rsidRPr="007C1036">
        <w:rPr>
          <w:rFonts w:ascii="Times New Roman" w:hAnsi="Times New Roman" w:cs="Times New Roman"/>
          <w:b/>
          <w:sz w:val="28"/>
          <w:szCs w:val="28"/>
        </w:rPr>
        <w:t>Размеры</w:t>
      </w:r>
    </w:p>
    <w:p w:rsidR="00977399" w:rsidRPr="006B7F39" w:rsidRDefault="00977399" w:rsidP="00977399">
      <w:pPr>
        <w:shd w:val="clear" w:color="auto" w:fill="FFFFFF"/>
        <w:spacing w:after="0" w:line="240" w:lineRule="auto"/>
        <w:ind w:left="336"/>
        <w:jc w:val="center"/>
        <w:rPr>
          <w:rFonts w:ascii="Times New Roman" w:hAnsi="Times New Roman" w:cs="Times New Roman"/>
          <w:b/>
          <w:sz w:val="28"/>
          <w:szCs w:val="28"/>
        </w:rPr>
      </w:pPr>
      <w:r>
        <w:rPr>
          <w:rFonts w:ascii="Times New Roman" w:hAnsi="Times New Roman" w:cs="Times New Roman"/>
          <w:b/>
          <w:sz w:val="28"/>
          <w:szCs w:val="28"/>
        </w:rPr>
        <w:t>должностных окладов</w:t>
      </w:r>
      <w:r w:rsidRPr="006B7F39">
        <w:rPr>
          <w:rFonts w:ascii="Times New Roman" w:hAnsi="Times New Roman" w:cs="Times New Roman"/>
          <w:b/>
          <w:sz w:val="28"/>
          <w:szCs w:val="28"/>
        </w:rPr>
        <w:t>инспектора по первичному воинскому учету граждан</w:t>
      </w:r>
      <w:r w:rsidRPr="006B7F39">
        <w:rPr>
          <w:rFonts w:ascii="Times New Roman" w:hAnsi="Times New Roman" w:cs="Times New Roman"/>
          <w:b/>
          <w:color w:val="000000"/>
          <w:spacing w:val="-11"/>
          <w:sz w:val="28"/>
          <w:szCs w:val="28"/>
        </w:rPr>
        <w:t xml:space="preserve">сельского поселения Ларьяк </w:t>
      </w:r>
    </w:p>
    <w:p w:rsidR="00977399" w:rsidRPr="006B7F39" w:rsidRDefault="00977399" w:rsidP="00977399">
      <w:pPr>
        <w:pStyle w:val="a5"/>
        <w:jc w:val="center"/>
        <w:rPr>
          <w:rFonts w:ascii="Times New Roman" w:hAnsi="Times New Roman" w:cs="Times New Roman"/>
          <w:b/>
          <w:sz w:val="28"/>
          <w:szCs w:val="28"/>
        </w:rPr>
      </w:pPr>
    </w:p>
    <w:tbl>
      <w:tblPr>
        <w:tblW w:w="0" w:type="auto"/>
        <w:tblInd w:w="-497" w:type="dxa"/>
        <w:tblLayout w:type="fixed"/>
        <w:tblCellMar>
          <w:left w:w="70" w:type="dxa"/>
          <w:right w:w="70" w:type="dxa"/>
        </w:tblCellMar>
        <w:tblLook w:val="04A0"/>
      </w:tblPr>
      <w:tblGrid>
        <w:gridCol w:w="540"/>
        <w:gridCol w:w="6406"/>
        <w:gridCol w:w="2835"/>
      </w:tblGrid>
      <w:tr w:rsidR="00977399" w:rsidRPr="007C1036" w:rsidTr="00756EB0">
        <w:trPr>
          <w:cantSplit/>
          <w:trHeight w:val="360"/>
        </w:trPr>
        <w:tc>
          <w:tcPr>
            <w:tcW w:w="540" w:type="dxa"/>
            <w:vMerge w:val="restart"/>
            <w:tcBorders>
              <w:top w:val="single" w:sz="6" w:space="0" w:color="auto"/>
              <w:left w:val="single" w:sz="6" w:space="0" w:color="auto"/>
              <w:bottom w:val="single" w:sz="6" w:space="0" w:color="auto"/>
              <w:right w:val="single" w:sz="6" w:space="0" w:color="auto"/>
            </w:tcBorders>
            <w:hideMark/>
          </w:tcPr>
          <w:p w:rsidR="00977399" w:rsidRPr="007C1036" w:rsidRDefault="00977399" w:rsidP="00756EB0">
            <w:pPr>
              <w:pStyle w:val="a5"/>
              <w:rPr>
                <w:rFonts w:ascii="Times New Roman" w:hAnsi="Times New Roman" w:cs="Times New Roman"/>
                <w:b/>
                <w:sz w:val="28"/>
                <w:szCs w:val="28"/>
              </w:rPr>
            </w:pPr>
            <w:r w:rsidRPr="007C1036">
              <w:rPr>
                <w:rFonts w:ascii="Times New Roman" w:hAnsi="Times New Roman" w:cs="Times New Roman"/>
                <w:b/>
                <w:sz w:val="28"/>
                <w:szCs w:val="28"/>
              </w:rPr>
              <w:t>№</w:t>
            </w:r>
            <w:r w:rsidRPr="007C1036">
              <w:rPr>
                <w:rFonts w:ascii="Times New Roman" w:hAnsi="Times New Roman" w:cs="Times New Roman"/>
                <w:b/>
                <w:sz w:val="28"/>
                <w:szCs w:val="28"/>
              </w:rPr>
              <w:br/>
              <w:t>п/п</w:t>
            </w:r>
          </w:p>
        </w:tc>
        <w:tc>
          <w:tcPr>
            <w:tcW w:w="6406" w:type="dxa"/>
            <w:vMerge w:val="restart"/>
            <w:tcBorders>
              <w:top w:val="single" w:sz="6" w:space="0" w:color="auto"/>
              <w:left w:val="single" w:sz="6" w:space="0" w:color="auto"/>
              <w:bottom w:val="single" w:sz="6" w:space="0" w:color="auto"/>
              <w:right w:val="single" w:sz="6" w:space="0" w:color="auto"/>
            </w:tcBorders>
            <w:hideMark/>
          </w:tcPr>
          <w:p w:rsidR="00977399" w:rsidRPr="007C1036" w:rsidRDefault="00977399" w:rsidP="00756EB0">
            <w:pPr>
              <w:pStyle w:val="a5"/>
              <w:rPr>
                <w:rFonts w:ascii="Times New Roman" w:hAnsi="Times New Roman" w:cs="Times New Roman"/>
                <w:b/>
                <w:sz w:val="28"/>
                <w:szCs w:val="28"/>
              </w:rPr>
            </w:pPr>
            <w:r w:rsidRPr="007C1036">
              <w:rPr>
                <w:rFonts w:ascii="Times New Roman" w:hAnsi="Times New Roman" w:cs="Times New Roman"/>
                <w:b/>
                <w:sz w:val="28"/>
                <w:szCs w:val="28"/>
              </w:rPr>
              <w:t>Наименование должностей</w:t>
            </w:r>
          </w:p>
        </w:tc>
        <w:tc>
          <w:tcPr>
            <w:tcW w:w="2835" w:type="dxa"/>
            <w:tcBorders>
              <w:top w:val="single" w:sz="6" w:space="0" w:color="auto"/>
              <w:left w:val="single" w:sz="6" w:space="0" w:color="auto"/>
              <w:right w:val="single" w:sz="6" w:space="0" w:color="auto"/>
            </w:tcBorders>
            <w:hideMark/>
          </w:tcPr>
          <w:p w:rsidR="00977399" w:rsidRPr="007C1036" w:rsidRDefault="00977399" w:rsidP="00756EB0">
            <w:pPr>
              <w:pStyle w:val="a5"/>
              <w:jc w:val="center"/>
              <w:rPr>
                <w:rFonts w:ascii="Times New Roman" w:hAnsi="Times New Roman" w:cs="Times New Roman"/>
                <w:b/>
                <w:sz w:val="28"/>
                <w:szCs w:val="28"/>
              </w:rPr>
            </w:pPr>
            <w:r w:rsidRPr="007C1036">
              <w:rPr>
                <w:rFonts w:ascii="Times New Roman" w:hAnsi="Times New Roman" w:cs="Times New Roman"/>
                <w:b/>
                <w:sz w:val="28"/>
                <w:szCs w:val="28"/>
              </w:rPr>
              <w:t xml:space="preserve">Должностной   </w:t>
            </w:r>
            <w:r w:rsidRPr="007C1036">
              <w:rPr>
                <w:rFonts w:ascii="Times New Roman" w:hAnsi="Times New Roman" w:cs="Times New Roman"/>
                <w:b/>
                <w:sz w:val="28"/>
                <w:szCs w:val="28"/>
              </w:rPr>
              <w:br/>
              <w:t>оклад (руб.)</w:t>
            </w:r>
          </w:p>
        </w:tc>
      </w:tr>
      <w:tr w:rsidR="00977399" w:rsidRPr="007C1036" w:rsidTr="00756EB0">
        <w:trPr>
          <w:cantSplit/>
          <w:trHeight w:val="240"/>
        </w:trPr>
        <w:tc>
          <w:tcPr>
            <w:tcW w:w="540" w:type="dxa"/>
            <w:vMerge/>
            <w:tcBorders>
              <w:top w:val="single" w:sz="6" w:space="0" w:color="auto"/>
              <w:left w:val="single" w:sz="6" w:space="0" w:color="auto"/>
              <w:bottom w:val="single" w:sz="6" w:space="0" w:color="auto"/>
              <w:right w:val="single" w:sz="6" w:space="0" w:color="auto"/>
            </w:tcBorders>
            <w:hideMark/>
          </w:tcPr>
          <w:p w:rsidR="00977399" w:rsidRPr="007C1036" w:rsidRDefault="00977399" w:rsidP="00756EB0">
            <w:pPr>
              <w:pStyle w:val="a5"/>
              <w:rPr>
                <w:rFonts w:ascii="Times New Roman" w:hAnsi="Times New Roman" w:cs="Times New Roman"/>
                <w:b/>
                <w:sz w:val="28"/>
                <w:szCs w:val="28"/>
              </w:rPr>
            </w:pPr>
          </w:p>
        </w:tc>
        <w:tc>
          <w:tcPr>
            <w:tcW w:w="6406" w:type="dxa"/>
            <w:vMerge/>
            <w:tcBorders>
              <w:top w:val="single" w:sz="6" w:space="0" w:color="auto"/>
              <w:left w:val="single" w:sz="6" w:space="0" w:color="auto"/>
              <w:bottom w:val="single" w:sz="6" w:space="0" w:color="auto"/>
              <w:right w:val="single" w:sz="6" w:space="0" w:color="auto"/>
            </w:tcBorders>
            <w:hideMark/>
          </w:tcPr>
          <w:p w:rsidR="00977399" w:rsidRPr="007C1036" w:rsidRDefault="00977399" w:rsidP="00756EB0">
            <w:pPr>
              <w:pStyle w:val="a5"/>
              <w:rPr>
                <w:rFonts w:ascii="Times New Roman" w:hAnsi="Times New Roman" w:cs="Times New Roman"/>
                <w:b/>
                <w:sz w:val="28"/>
                <w:szCs w:val="28"/>
              </w:rPr>
            </w:pPr>
          </w:p>
        </w:tc>
        <w:tc>
          <w:tcPr>
            <w:tcW w:w="2835" w:type="dxa"/>
            <w:tcBorders>
              <w:left w:val="single" w:sz="6" w:space="0" w:color="auto"/>
              <w:bottom w:val="single" w:sz="6" w:space="0" w:color="auto"/>
              <w:right w:val="single" w:sz="6" w:space="0" w:color="auto"/>
            </w:tcBorders>
            <w:hideMark/>
          </w:tcPr>
          <w:p w:rsidR="00977399" w:rsidRPr="007C1036" w:rsidRDefault="00977399" w:rsidP="00756EB0">
            <w:pPr>
              <w:pStyle w:val="a5"/>
              <w:jc w:val="center"/>
              <w:rPr>
                <w:rFonts w:ascii="Times New Roman" w:hAnsi="Times New Roman" w:cs="Times New Roman"/>
                <w:b/>
                <w:sz w:val="28"/>
                <w:szCs w:val="28"/>
              </w:rPr>
            </w:pPr>
          </w:p>
        </w:tc>
      </w:tr>
      <w:tr w:rsidR="00977399" w:rsidRPr="007C1036" w:rsidTr="00756EB0">
        <w:trPr>
          <w:cantSplit/>
          <w:trHeight w:val="458"/>
        </w:trPr>
        <w:tc>
          <w:tcPr>
            <w:tcW w:w="540" w:type="dxa"/>
            <w:tcBorders>
              <w:top w:val="single" w:sz="6" w:space="0" w:color="auto"/>
              <w:left w:val="single" w:sz="6" w:space="0" w:color="auto"/>
              <w:bottom w:val="single" w:sz="6" w:space="0" w:color="auto"/>
              <w:right w:val="single" w:sz="6" w:space="0" w:color="auto"/>
            </w:tcBorders>
            <w:hideMark/>
          </w:tcPr>
          <w:p w:rsidR="00977399" w:rsidRPr="007C1036" w:rsidRDefault="00977399" w:rsidP="00756EB0">
            <w:pPr>
              <w:pStyle w:val="a5"/>
              <w:rPr>
                <w:rFonts w:ascii="Times New Roman" w:hAnsi="Times New Roman" w:cs="Times New Roman"/>
                <w:sz w:val="28"/>
                <w:szCs w:val="28"/>
              </w:rPr>
            </w:pPr>
            <w:r>
              <w:rPr>
                <w:rFonts w:ascii="Times New Roman" w:hAnsi="Times New Roman" w:cs="Times New Roman"/>
                <w:sz w:val="28"/>
                <w:szCs w:val="28"/>
              </w:rPr>
              <w:t>1</w:t>
            </w:r>
            <w:r w:rsidRPr="007C1036">
              <w:rPr>
                <w:rFonts w:ascii="Times New Roman" w:hAnsi="Times New Roman" w:cs="Times New Roman"/>
                <w:sz w:val="28"/>
                <w:szCs w:val="28"/>
              </w:rPr>
              <w:t>.</w:t>
            </w:r>
          </w:p>
        </w:tc>
        <w:tc>
          <w:tcPr>
            <w:tcW w:w="6406" w:type="dxa"/>
            <w:tcBorders>
              <w:top w:val="single" w:sz="6" w:space="0" w:color="auto"/>
              <w:left w:val="single" w:sz="6" w:space="0" w:color="auto"/>
              <w:bottom w:val="single" w:sz="6" w:space="0" w:color="auto"/>
              <w:right w:val="single" w:sz="6" w:space="0" w:color="auto"/>
            </w:tcBorders>
            <w:hideMark/>
          </w:tcPr>
          <w:p w:rsidR="00977399" w:rsidRPr="007C1036" w:rsidRDefault="00977399" w:rsidP="00756EB0">
            <w:pPr>
              <w:pStyle w:val="a5"/>
              <w:rPr>
                <w:rFonts w:ascii="Times New Roman" w:hAnsi="Times New Roman" w:cs="Times New Roman"/>
                <w:sz w:val="28"/>
                <w:szCs w:val="28"/>
              </w:rPr>
            </w:pPr>
            <w:r>
              <w:rPr>
                <w:rFonts w:ascii="Times New Roman" w:hAnsi="Times New Roman" w:cs="Times New Roman"/>
                <w:sz w:val="28"/>
                <w:szCs w:val="28"/>
              </w:rPr>
              <w:t>Инспектор по первичному воинскому учету граждан</w:t>
            </w:r>
          </w:p>
        </w:tc>
        <w:tc>
          <w:tcPr>
            <w:tcW w:w="2835" w:type="dxa"/>
            <w:tcBorders>
              <w:top w:val="single" w:sz="6" w:space="0" w:color="auto"/>
              <w:left w:val="single" w:sz="6" w:space="0" w:color="auto"/>
              <w:bottom w:val="single" w:sz="6" w:space="0" w:color="auto"/>
              <w:right w:val="single" w:sz="6" w:space="0" w:color="auto"/>
            </w:tcBorders>
            <w:hideMark/>
          </w:tcPr>
          <w:p w:rsidR="00977399" w:rsidRPr="007C1036" w:rsidRDefault="009C2BB0" w:rsidP="00756EB0">
            <w:pPr>
              <w:pStyle w:val="a5"/>
              <w:jc w:val="center"/>
              <w:rPr>
                <w:rFonts w:ascii="Times New Roman" w:hAnsi="Times New Roman" w:cs="Times New Roman"/>
                <w:sz w:val="28"/>
                <w:szCs w:val="28"/>
              </w:rPr>
            </w:pPr>
            <w:r>
              <w:rPr>
                <w:rFonts w:ascii="Times New Roman" w:hAnsi="Times New Roman" w:cs="Times New Roman"/>
                <w:sz w:val="28"/>
                <w:szCs w:val="28"/>
              </w:rPr>
              <w:t>4576,0</w:t>
            </w:r>
          </w:p>
        </w:tc>
      </w:tr>
    </w:tbl>
    <w:p w:rsidR="00287E53" w:rsidRDefault="00287E53" w:rsidP="00977399">
      <w:pPr>
        <w:pStyle w:val="a5"/>
      </w:pPr>
    </w:p>
    <w:sectPr w:rsidR="00287E53" w:rsidSect="001E6A37">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593" w:rsidRDefault="00064593" w:rsidP="0081058E">
      <w:pPr>
        <w:spacing w:after="0" w:line="240" w:lineRule="auto"/>
      </w:pPr>
      <w:r>
        <w:separator/>
      </w:r>
    </w:p>
  </w:endnote>
  <w:endnote w:type="continuationSeparator" w:id="1">
    <w:p w:rsidR="00064593" w:rsidRDefault="00064593" w:rsidP="00810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593" w:rsidRDefault="00064593" w:rsidP="0081058E">
      <w:pPr>
        <w:spacing w:after="0" w:line="240" w:lineRule="auto"/>
      </w:pPr>
      <w:r>
        <w:separator/>
      </w:r>
    </w:p>
  </w:footnote>
  <w:footnote w:type="continuationSeparator" w:id="1">
    <w:p w:rsidR="00064593" w:rsidRDefault="00064593" w:rsidP="008105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977399"/>
    <w:rsid w:val="00030AD8"/>
    <w:rsid w:val="00064593"/>
    <w:rsid w:val="001A12B5"/>
    <w:rsid w:val="001E6A37"/>
    <w:rsid w:val="00287E53"/>
    <w:rsid w:val="002C773E"/>
    <w:rsid w:val="003825A3"/>
    <w:rsid w:val="00574D78"/>
    <w:rsid w:val="005C62E0"/>
    <w:rsid w:val="006E243C"/>
    <w:rsid w:val="00780082"/>
    <w:rsid w:val="0081058E"/>
    <w:rsid w:val="00810B6C"/>
    <w:rsid w:val="00840D51"/>
    <w:rsid w:val="008E1F71"/>
    <w:rsid w:val="008E4230"/>
    <w:rsid w:val="00977399"/>
    <w:rsid w:val="009C2BB0"/>
    <w:rsid w:val="00A44589"/>
    <w:rsid w:val="00BC6FBF"/>
    <w:rsid w:val="00D83762"/>
    <w:rsid w:val="00DB41F4"/>
    <w:rsid w:val="00F15BFC"/>
    <w:rsid w:val="00F257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F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77399"/>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977399"/>
    <w:rPr>
      <w:rFonts w:ascii="Times New Roman" w:eastAsia="Times New Roman" w:hAnsi="Times New Roman" w:cs="Times New Roman"/>
      <w:sz w:val="24"/>
      <w:szCs w:val="24"/>
    </w:rPr>
  </w:style>
  <w:style w:type="paragraph" w:styleId="a5">
    <w:name w:val="No Spacing"/>
    <w:uiPriority w:val="1"/>
    <w:qFormat/>
    <w:rsid w:val="00977399"/>
    <w:pPr>
      <w:spacing w:after="0" w:line="240" w:lineRule="auto"/>
    </w:pPr>
    <w:rPr>
      <w:rFonts w:eastAsiaTheme="minorHAnsi"/>
      <w:lang w:eastAsia="en-US"/>
    </w:rPr>
  </w:style>
  <w:style w:type="character" w:styleId="a6">
    <w:name w:val="Hyperlink"/>
    <w:basedOn w:val="a0"/>
    <w:semiHidden/>
    <w:rsid w:val="00977399"/>
    <w:rPr>
      <w:color w:val="0000FF"/>
      <w:u w:val="single"/>
    </w:rPr>
  </w:style>
  <w:style w:type="paragraph" w:styleId="a7">
    <w:name w:val="Balloon Text"/>
    <w:basedOn w:val="a"/>
    <w:link w:val="a8"/>
    <w:uiPriority w:val="99"/>
    <w:semiHidden/>
    <w:unhideWhenUsed/>
    <w:rsid w:val="001E6A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6A37"/>
    <w:rPr>
      <w:rFonts w:ascii="Tahoma" w:hAnsi="Tahoma" w:cs="Tahoma"/>
      <w:sz w:val="16"/>
      <w:szCs w:val="16"/>
    </w:rPr>
  </w:style>
  <w:style w:type="paragraph" w:styleId="a9">
    <w:name w:val="header"/>
    <w:basedOn w:val="a"/>
    <w:link w:val="aa"/>
    <w:uiPriority w:val="99"/>
    <w:unhideWhenUsed/>
    <w:rsid w:val="008105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1058E"/>
  </w:style>
  <w:style w:type="paragraph" w:styleId="ab">
    <w:name w:val="footer"/>
    <w:basedOn w:val="a"/>
    <w:link w:val="ac"/>
    <w:uiPriority w:val="99"/>
    <w:unhideWhenUsed/>
    <w:rsid w:val="008105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105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77399"/>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977399"/>
    <w:rPr>
      <w:rFonts w:ascii="Times New Roman" w:eastAsia="Times New Roman" w:hAnsi="Times New Roman" w:cs="Times New Roman"/>
      <w:sz w:val="24"/>
      <w:szCs w:val="24"/>
    </w:rPr>
  </w:style>
  <w:style w:type="paragraph" w:styleId="a5">
    <w:name w:val="No Spacing"/>
    <w:uiPriority w:val="1"/>
    <w:qFormat/>
    <w:rsid w:val="00977399"/>
    <w:pPr>
      <w:spacing w:after="0" w:line="240" w:lineRule="auto"/>
    </w:pPr>
    <w:rPr>
      <w:rFonts w:eastAsiaTheme="minorHAnsi"/>
      <w:lang w:eastAsia="en-US"/>
    </w:rPr>
  </w:style>
  <w:style w:type="character" w:styleId="a6">
    <w:name w:val="Hyperlink"/>
    <w:basedOn w:val="a0"/>
    <w:semiHidden/>
    <w:rsid w:val="00977399"/>
    <w:rPr>
      <w:color w:val="0000FF"/>
      <w:u w:val="single"/>
    </w:rPr>
  </w:style>
  <w:style w:type="paragraph" w:styleId="a7">
    <w:name w:val="Balloon Text"/>
    <w:basedOn w:val="a"/>
    <w:link w:val="a8"/>
    <w:uiPriority w:val="99"/>
    <w:semiHidden/>
    <w:unhideWhenUsed/>
    <w:rsid w:val="001E6A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6A37"/>
    <w:rPr>
      <w:rFonts w:ascii="Tahoma" w:hAnsi="Tahoma" w:cs="Tahoma"/>
      <w:sz w:val="16"/>
      <w:szCs w:val="16"/>
    </w:rPr>
  </w:style>
  <w:style w:type="paragraph" w:styleId="a9">
    <w:name w:val="header"/>
    <w:basedOn w:val="a"/>
    <w:link w:val="aa"/>
    <w:uiPriority w:val="99"/>
    <w:unhideWhenUsed/>
    <w:rsid w:val="008105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1058E"/>
  </w:style>
  <w:style w:type="paragraph" w:styleId="ab">
    <w:name w:val="footer"/>
    <w:basedOn w:val="a"/>
    <w:link w:val="ac"/>
    <w:uiPriority w:val="99"/>
    <w:unhideWhenUsed/>
    <w:rsid w:val="008105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105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mlariak.ru/"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1438</Words>
  <Characters>8199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Александровна</dc:creator>
  <cp:lastModifiedBy>An</cp:lastModifiedBy>
  <cp:revision>4</cp:revision>
  <cp:lastPrinted>2019-03-01T11:21:00Z</cp:lastPrinted>
  <dcterms:created xsi:type="dcterms:W3CDTF">2019-03-01T11:13:00Z</dcterms:created>
  <dcterms:modified xsi:type="dcterms:W3CDTF">2019-03-01T11:23:00Z</dcterms:modified>
</cp:coreProperties>
</file>