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B06E" w14:textId="77777777" w:rsidR="00C2325D" w:rsidRPr="004A282D" w:rsidRDefault="00C2325D" w:rsidP="00C232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282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4B24FC" w14:textId="77777777" w:rsidR="00C2325D" w:rsidRPr="004A282D" w:rsidRDefault="00C2325D" w:rsidP="00C232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282D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7ED693C9" w14:textId="77777777" w:rsidR="00C2325D" w:rsidRPr="004A282D" w:rsidRDefault="00C2325D" w:rsidP="00C23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82D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08F087B9" w14:textId="77777777" w:rsidR="00C2325D" w:rsidRPr="004A282D" w:rsidRDefault="00C2325D" w:rsidP="00C23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82D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0E9387DF" w14:textId="77777777" w:rsidR="00C2325D" w:rsidRPr="004A282D" w:rsidRDefault="00C2325D" w:rsidP="00C232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CD02A50" w14:textId="77777777" w:rsidR="00C2325D" w:rsidRPr="004A282D" w:rsidRDefault="00C2325D" w:rsidP="00C232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A282D">
        <w:rPr>
          <w:rFonts w:ascii="Times New Roman" w:hAnsi="Times New Roman"/>
          <w:b/>
          <w:sz w:val="40"/>
          <w:szCs w:val="40"/>
        </w:rPr>
        <w:t>ПОСТАНОВЛЕНИЕ</w:t>
      </w:r>
    </w:p>
    <w:p w14:paraId="68F410A8" w14:textId="77777777" w:rsidR="00C2325D" w:rsidRPr="004A282D" w:rsidRDefault="00C2325D" w:rsidP="00C2325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62FF5D0" w14:textId="020A0B30" w:rsidR="00C2325D" w:rsidRPr="004A282D" w:rsidRDefault="00C2325D" w:rsidP="00C2325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A282D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1</w:t>
      </w:r>
      <w:r w:rsidRPr="004A282D">
        <w:rPr>
          <w:rFonts w:ascii="Times New Roman" w:hAnsi="Times New Roman"/>
          <w:sz w:val="28"/>
          <w:szCs w:val="28"/>
        </w:rPr>
        <w:t>.06.2023</w:t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</w:r>
      <w:r w:rsidRPr="004A282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48</w:t>
      </w:r>
      <w:r w:rsidRPr="004A282D">
        <w:rPr>
          <w:rFonts w:ascii="Times New Roman" w:hAnsi="Times New Roman"/>
          <w:sz w:val="28"/>
          <w:szCs w:val="28"/>
        </w:rPr>
        <w:t>-п</w:t>
      </w:r>
    </w:p>
    <w:p w14:paraId="28F62546" w14:textId="77777777" w:rsidR="00C2325D" w:rsidRPr="004A282D" w:rsidRDefault="00C2325D" w:rsidP="00C23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82D">
        <w:rPr>
          <w:rFonts w:ascii="Times New Roman" w:hAnsi="Times New Roman"/>
          <w:sz w:val="24"/>
          <w:szCs w:val="24"/>
        </w:rPr>
        <w:t>с. Ларьяк</w:t>
      </w:r>
    </w:p>
    <w:p w14:paraId="310ABAAB" w14:textId="77777777" w:rsidR="003B4DA8" w:rsidRDefault="003B4DA8" w:rsidP="006B5CB7">
      <w:pPr>
        <w:spacing w:after="0"/>
        <w:ind w:right="5386"/>
        <w:jc w:val="both"/>
        <w:rPr>
          <w:rStyle w:val="fontstyle01"/>
        </w:rPr>
      </w:pPr>
    </w:p>
    <w:p w14:paraId="03A81016" w14:textId="77777777" w:rsidR="009F7B56" w:rsidRDefault="009F7B56" w:rsidP="006B5CB7">
      <w:pPr>
        <w:spacing w:after="0"/>
        <w:ind w:right="5102"/>
        <w:jc w:val="both"/>
        <w:rPr>
          <w:rStyle w:val="fontstyle01"/>
        </w:rPr>
      </w:pPr>
      <w:r>
        <w:rPr>
          <w:rStyle w:val="fontstyle01"/>
        </w:rPr>
        <w:t>О проведении месячников безопасности людей на водных объектах сельского поселения Ларьяк в летний период 20</w:t>
      </w:r>
      <w:r w:rsidR="00993BDA">
        <w:rPr>
          <w:rStyle w:val="fontstyle01"/>
        </w:rPr>
        <w:t>2</w:t>
      </w:r>
      <w:r w:rsidR="00B15DFA">
        <w:rPr>
          <w:rStyle w:val="fontstyle01"/>
        </w:rPr>
        <w:t>3</w:t>
      </w:r>
      <w:r>
        <w:rPr>
          <w:rStyle w:val="fontstyle01"/>
        </w:rPr>
        <w:t xml:space="preserve"> года</w:t>
      </w:r>
    </w:p>
    <w:p w14:paraId="617DC6ED" w14:textId="5BFE3F6B" w:rsidR="009F7B56" w:rsidRDefault="009F7B56" w:rsidP="006B5CB7">
      <w:pPr>
        <w:spacing w:after="0"/>
        <w:rPr>
          <w:rStyle w:val="fontstyle01"/>
        </w:rPr>
      </w:pPr>
    </w:p>
    <w:p w14:paraId="43D3D080" w14:textId="77777777" w:rsidR="006B5CB7" w:rsidRDefault="006B5CB7" w:rsidP="006B5CB7">
      <w:pPr>
        <w:spacing w:after="0"/>
        <w:rPr>
          <w:rStyle w:val="fontstyle01"/>
        </w:rPr>
      </w:pPr>
    </w:p>
    <w:p w14:paraId="31454F03" w14:textId="3BB172DE" w:rsidR="009F7B56" w:rsidRDefault="009F7B56" w:rsidP="006B5CB7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обеспечения безопасности населения и предотвращения фактов гибели людей на водных объектах сельского поселения Ларьяк в летний период 20</w:t>
      </w:r>
      <w:r w:rsidR="00B15DFA">
        <w:rPr>
          <w:rStyle w:val="fontstyle01"/>
        </w:rPr>
        <w:t>23</w:t>
      </w:r>
      <w:r>
        <w:rPr>
          <w:rStyle w:val="fontstyle01"/>
        </w:rPr>
        <w:t xml:space="preserve"> года:</w:t>
      </w:r>
    </w:p>
    <w:p w14:paraId="21907719" w14:textId="77777777" w:rsidR="006B5CB7" w:rsidRDefault="006B5CB7" w:rsidP="006B5CB7">
      <w:pPr>
        <w:spacing w:after="0"/>
        <w:ind w:firstLine="709"/>
        <w:jc w:val="both"/>
        <w:rPr>
          <w:rStyle w:val="fontstyle01"/>
        </w:rPr>
      </w:pPr>
    </w:p>
    <w:p w14:paraId="1C1D5226" w14:textId="0BD343A1" w:rsidR="006B5CB7" w:rsidRDefault="006B5CB7" w:rsidP="006B5CB7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1. </w:t>
      </w:r>
      <w:r w:rsidR="009F7B56">
        <w:rPr>
          <w:rStyle w:val="fontstyle01"/>
        </w:rPr>
        <w:t xml:space="preserve">Провести на территории </w:t>
      </w:r>
      <w:r w:rsidR="00125DD1">
        <w:rPr>
          <w:rStyle w:val="fontstyle01"/>
        </w:rPr>
        <w:t>сельского поселения Ларьяк</w:t>
      </w:r>
      <w:r w:rsidR="009F7B56">
        <w:rPr>
          <w:rStyle w:val="fontstyle01"/>
        </w:rPr>
        <w:t xml:space="preserve"> в период с 01.06 по 31.08.20</w:t>
      </w:r>
      <w:r w:rsidR="00993BDA">
        <w:rPr>
          <w:rStyle w:val="fontstyle01"/>
        </w:rPr>
        <w:t>2</w:t>
      </w:r>
      <w:r w:rsidR="00B15DFA">
        <w:rPr>
          <w:rStyle w:val="fontstyle01"/>
        </w:rPr>
        <w:t>3</w:t>
      </w:r>
      <w:r w:rsidR="00993BDA">
        <w:rPr>
          <w:rStyle w:val="fontstyle01"/>
        </w:rPr>
        <w:t xml:space="preserve"> года</w:t>
      </w:r>
      <w:r w:rsidR="009F7B56">
        <w:rPr>
          <w:rStyle w:val="fontstyle01"/>
        </w:rPr>
        <w:t xml:space="preserve"> месячники безопасности людей на водных объектах </w:t>
      </w:r>
      <w:r w:rsidR="00125DD1">
        <w:rPr>
          <w:rStyle w:val="fontstyle01"/>
        </w:rPr>
        <w:t>поселения</w:t>
      </w:r>
      <w:r w:rsidR="009F7B56">
        <w:rPr>
          <w:rStyle w:val="fontstyle01"/>
        </w:rPr>
        <w:t xml:space="preserve"> в летний период 20</w:t>
      </w:r>
      <w:r w:rsidR="00993BDA">
        <w:rPr>
          <w:rStyle w:val="fontstyle01"/>
        </w:rPr>
        <w:t>2</w:t>
      </w:r>
      <w:r w:rsidR="00B15DFA">
        <w:rPr>
          <w:rStyle w:val="fontstyle01"/>
        </w:rPr>
        <w:t>3</w:t>
      </w:r>
      <w:r w:rsidR="009F7B56">
        <w:rPr>
          <w:rStyle w:val="fontstyle01"/>
        </w:rPr>
        <w:t xml:space="preserve"> года.</w:t>
      </w:r>
    </w:p>
    <w:p w14:paraId="42D639E0" w14:textId="77777777" w:rsidR="006B5CB7" w:rsidRDefault="006B5CB7" w:rsidP="006B5CB7">
      <w:pPr>
        <w:spacing w:after="0"/>
        <w:ind w:firstLine="708"/>
        <w:jc w:val="both"/>
        <w:rPr>
          <w:rStyle w:val="fontstyle01"/>
        </w:rPr>
      </w:pPr>
    </w:p>
    <w:p w14:paraId="6EFFC2DA" w14:textId="4CE57550" w:rsidR="006B5CB7" w:rsidRDefault="006B5CB7" w:rsidP="006B5CB7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2. </w:t>
      </w:r>
      <w:r w:rsidR="009F7B56">
        <w:rPr>
          <w:rStyle w:val="fontstyle01"/>
        </w:rPr>
        <w:t xml:space="preserve">Утвердить План мероприятий по проведению месячников безопасности людей на водных объектах </w:t>
      </w:r>
      <w:r w:rsidR="00125DD1">
        <w:rPr>
          <w:rStyle w:val="fontstyle01"/>
        </w:rPr>
        <w:t>сельского поселения Ларьяк</w:t>
      </w:r>
      <w:r w:rsidR="009F7B56">
        <w:rPr>
          <w:rStyle w:val="fontstyle01"/>
        </w:rPr>
        <w:t xml:space="preserve"> в летний период 20</w:t>
      </w:r>
      <w:r w:rsidR="00993BDA">
        <w:rPr>
          <w:rStyle w:val="fontstyle01"/>
        </w:rPr>
        <w:t>2</w:t>
      </w:r>
      <w:r w:rsidR="00B15DFA">
        <w:rPr>
          <w:rStyle w:val="fontstyle01"/>
        </w:rPr>
        <w:t>3</w:t>
      </w:r>
      <w:r w:rsidR="009F7B56">
        <w:rPr>
          <w:rStyle w:val="fontstyle01"/>
        </w:rPr>
        <w:t xml:space="preserve"> года согласно приложению.</w:t>
      </w:r>
    </w:p>
    <w:p w14:paraId="19D251AF" w14:textId="77777777" w:rsidR="006B5CB7" w:rsidRDefault="006B5CB7" w:rsidP="006B5CB7">
      <w:pPr>
        <w:spacing w:after="0"/>
        <w:ind w:firstLine="708"/>
        <w:jc w:val="both"/>
        <w:rPr>
          <w:rStyle w:val="fontstyle01"/>
        </w:rPr>
      </w:pPr>
    </w:p>
    <w:p w14:paraId="4DE40F9A" w14:textId="0908F537" w:rsidR="009F7B56" w:rsidRDefault="006B5CB7" w:rsidP="006B5CB7">
      <w:pPr>
        <w:pStyle w:val="a3"/>
        <w:ind w:left="0" w:firstLine="708"/>
        <w:jc w:val="both"/>
        <w:rPr>
          <w:rStyle w:val="fontstyle01"/>
        </w:rPr>
      </w:pPr>
      <w:r>
        <w:rPr>
          <w:rStyle w:val="fontstyle01"/>
        </w:rPr>
        <w:t>3.</w:t>
      </w:r>
      <w:r w:rsidRPr="006B5CB7">
        <w:rPr>
          <w:rStyle w:val="fontstyle01"/>
        </w:rPr>
        <w:t xml:space="preserve"> </w:t>
      </w:r>
      <w:r>
        <w:rPr>
          <w:rStyle w:val="fontstyle01"/>
        </w:rPr>
        <w:t>О</w:t>
      </w:r>
      <w:r w:rsidRPr="006B5CB7">
        <w:rPr>
          <w:rStyle w:val="fontstyle01"/>
        </w:rPr>
        <w:t>бнародовать данное постановление на официальном веб-сайте администрации сельского поселения Ларьяк (</w:t>
      </w:r>
      <w:hyperlink r:id="rId5" w:history="1">
        <w:r w:rsidRPr="00713E2E">
          <w:rPr>
            <w:rStyle w:val="a4"/>
            <w:rFonts w:ascii="Times New Roman" w:hAnsi="Times New Roman" w:cs="Times New Roman"/>
            <w:sz w:val="28"/>
            <w:szCs w:val="28"/>
          </w:rPr>
          <w:t>www.admlariak.ru</w:t>
        </w:r>
      </w:hyperlink>
      <w:r w:rsidRPr="006B5CB7">
        <w:rPr>
          <w:rStyle w:val="fontstyle01"/>
        </w:rPr>
        <w:t>).</w:t>
      </w:r>
    </w:p>
    <w:p w14:paraId="3E65C752" w14:textId="77777777" w:rsidR="006B5CB7" w:rsidRDefault="006B5CB7" w:rsidP="006B5CB7">
      <w:pPr>
        <w:pStyle w:val="a3"/>
        <w:ind w:left="0" w:firstLine="708"/>
        <w:jc w:val="both"/>
        <w:rPr>
          <w:rStyle w:val="fontstyle01"/>
        </w:rPr>
      </w:pPr>
    </w:p>
    <w:p w14:paraId="41375BC4" w14:textId="5C9E0D0C" w:rsidR="00031F75" w:rsidRPr="003B4DA8" w:rsidRDefault="00C2325D" w:rsidP="006B5CB7">
      <w:pPr>
        <w:pStyle w:val="a3"/>
        <w:ind w:left="0" w:firstLine="709"/>
        <w:rPr>
          <w:rStyle w:val="fontstyle01"/>
        </w:rPr>
      </w:pPr>
      <w:r>
        <w:rPr>
          <w:rStyle w:val="fontstyle01"/>
        </w:rPr>
        <w:t>4</w:t>
      </w:r>
      <w:r w:rsidR="009F7B56">
        <w:rPr>
          <w:rStyle w:val="fontstyle01"/>
        </w:rPr>
        <w:t>. Контроль за выполнением постановления оставляю за собой.</w:t>
      </w:r>
    </w:p>
    <w:p w14:paraId="702D545E" w14:textId="160A93AF" w:rsidR="006B5CB7" w:rsidRDefault="006B5CB7" w:rsidP="00125DD1">
      <w:pPr>
        <w:rPr>
          <w:rStyle w:val="fontstyle01"/>
        </w:rPr>
      </w:pPr>
    </w:p>
    <w:p w14:paraId="2ED06C07" w14:textId="77777777" w:rsidR="006B5CB7" w:rsidRPr="003B4DA8" w:rsidRDefault="006B5CB7" w:rsidP="00125DD1">
      <w:pPr>
        <w:rPr>
          <w:rStyle w:val="fontstyle01"/>
        </w:rPr>
      </w:pPr>
    </w:p>
    <w:p w14:paraId="349129F1" w14:textId="77777777" w:rsidR="00125DD1" w:rsidRDefault="00125DD1" w:rsidP="00125DD1">
      <w:pPr>
        <w:rPr>
          <w:rStyle w:val="fontstyle01"/>
        </w:rPr>
      </w:pPr>
      <w:r>
        <w:rPr>
          <w:rStyle w:val="fontstyle01"/>
        </w:rPr>
        <w:t>Глава сельского поселения Ларьяк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993BDA">
        <w:rPr>
          <w:rStyle w:val="fontstyle01"/>
        </w:rPr>
        <w:t>З.И. Сигильетова</w:t>
      </w:r>
    </w:p>
    <w:p w14:paraId="4002D413" w14:textId="77777777" w:rsidR="00125DD1" w:rsidRDefault="00125DD1" w:rsidP="00125DD1">
      <w:pPr>
        <w:rPr>
          <w:rFonts w:ascii="Times New Roman" w:hAnsi="Times New Roman" w:cs="Times New Roman"/>
        </w:rPr>
        <w:sectPr w:rsidR="00125DD1" w:rsidSect="006B5CB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78EA85B" w14:textId="77777777"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6DD8187" w14:textId="77777777"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0592" w:rsidRPr="00350592">
        <w:rPr>
          <w:rFonts w:ascii="Times New Roman" w:hAnsi="Times New Roman" w:cs="Times New Roman"/>
          <w:sz w:val="24"/>
          <w:szCs w:val="24"/>
        </w:rPr>
        <w:t>сельского поселения Ларьяк</w:t>
      </w:r>
    </w:p>
    <w:p w14:paraId="3ABEE30C" w14:textId="77777777"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t xml:space="preserve">от </w:t>
      </w:r>
      <w:r w:rsidR="00B15DFA">
        <w:rPr>
          <w:rFonts w:ascii="Times New Roman" w:hAnsi="Times New Roman" w:cs="Times New Roman"/>
          <w:sz w:val="24"/>
          <w:szCs w:val="24"/>
        </w:rPr>
        <w:t>01</w:t>
      </w:r>
      <w:r w:rsidRPr="00350592">
        <w:rPr>
          <w:rFonts w:ascii="Times New Roman" w:hAnsi="Times New Roman" w:cs="Times New Roman"/>
          <w:sz w:val="24"/>
          <w:szCs w:val="24"/>
        </w:rPr>
        <w:t>.0</w:t>
      </w:r>
      <w:r w:rsidR="00993BDA">
        <w:rPr>
          <w:rFonts w:ascii="Times New Roman" w:hAnsi="Times New Roman" w:cs="Times New Roman"/>
          <w:sz w:val="24"/>
          <w:szCs w:val="24"/>
        </w:rPr>
        <w:t>6</w:t>
      </w:r>
      <w:r w:rsidRPr="00350592">
        <w:rPr>
          <w:rFonts w:ascii="Times New Roman" w:hAnsi="Times New Roman" w:cs="Times New Roman"/>
          <w:sz w:val="24"/>
          <w:szCs w:val="24"/>
        </w:rPr>
        <w:t>.20</w:t>
      </w:r>
      <w:r w:rsidR="00993BDA">
        <w:rPr>
          <w:rFonts w:ascii="Times New Roman" w:hAnsi="Times New Roman" w:cs="Times New Roman"/>
          <w:sz w:val="24"/>
          <w:szCs w:val="24"/>
        </w:rPr>
        <w:t>2</w:t>
      </w:r>
      <w:r w:rsidR="00B15DFA">
        <w:rPr>
          <w:rFonts w:ascii="Times New Roman" w:hAnsi="Times New Roman" w:cs="Times New Roman"/>
          <w:sz w:val="24"/>
          <w:szCs w:val="24"/>
        </w:rPr>
        <w:t>3</w:t>
      </w:r>
      <w:r w:rsidRPr="00350592">
        <w:rPr>
          <w:rFonts w:ascii="Times New Roman" w:hAnsi="Times New Roman" w:cs="Times New Roman"/>
          <w:sz w:val="24"/>
          <w:szCs w:val="24"/>
        </w:rPr>
        <w:t xml:space="preserve"> № </w:t>
      </w:r>
      <w:r w:rsidR="00E508C5">
        <w:rPr>
          <w:rFonts w:ascii="Times New Roman" w:hAnsi="Times New Roman" w:cs="Times New Roman"/>
          <w:sz w:val="24"/>
          <w:szCs w:val="24"/>
        </w:rPr>
        <w:t>48</w:t>
      </w:r>
      <w:r w:rsidR="00993BDA">
        <w:rPr>
          <w:rFonts w:ascii="Times New Roman" w:hAnsi="Times New Roman" w:cs="Times New Roman"/>
          <w:sz w:val="24"/>
          <w:szCs w:val="24"/>
        </w:rPr>
        <w:t>-п</w:t>
      </w:r>
    </w:p>
    <w:p w14:paraId="069B67FE" w14:textId="77777777" w:rsidR="00340457" w:rsidRDefault="00340457" w:rsidP="00125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191661" w14:textId="2B200638" w:rsidR="00125DD1" w:rsidRPr="00340457" w:rsidRDefault="00125DD1" w:rsidP="0012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4045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B99174F" w14:textId="77777777" w:rsidR="00340457" w:rsidRPr="00340457" w:rsidRDefault="00125DD1" w:rsidP="006B5C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457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месячников безопасности людей</w:t>
      </w:r>
      <w:r w:rsidR="006B5CB7" w:rsidRPr="00340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457">
        <w:rPr>
          <w:rFonts w:ascii="Times New Roman" w:hAnsi="Times New Roman" w:cs="Times New Roman"/>
          <w:b/>
          <w:bCs/>
          <w:sz w:val="28"/>
          <w:szCs w:val="28"/>
        </w:rPr>
        <w:t xml:space="preserve">на водных объектах </w:t>
      </w:r>
    </w:p>
    <w:p w14:paraId="26632325" w14:textId="0DF92F52" w:rsidR="00826496" w:rsidRDefault="00340457" w:rsidP="006B5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4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Ларьяк</w:t>
      </w:r>
      <w:r w:rsidR="00125DD1" w:rsidRPr="00340457">
        <w:rPr>
          <w:rFonts w:ascii="Times New Roman" w:hAnsi="Times New Roman" w:cs="Times New Roman"/>
          <w:b/>
          <w:bCs/>
          <w:sz w:val="28"/>
          <w:szCs w:val="28"/>
        </w:rPr>
        <w:t xml:space="preserve"> в летний период 20</w:t>
      </w:r>
      <w:r w:rsidR="00993BDA" w:rsidRPr="003404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5DFA" w:rsidRPr="003404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5DD1" w:rsidRPr="003404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End w:id="0"/>
    </w:p>
    <w:p w14:paraId="53BF7861" w14:textId="77777777" w:rsidR="006B5CB7" w:rsidRPr="006B5CB7" w:rsidRDefault="006B5CB7" w:rsidP="006B5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576"/>
        <w:gridCol w:w="1646"/>
        <w:gridCol w:w="6095"/>
      </w:tblGrid>
      <w:tr w:rsidR="00125DD1" w:rsidRPr="00B31989" w14:paraId="5326FCD9" w14:textId="77777777" w:rsidTr="00340457">
        <w:trPr>
          <w:cantSplit/>
        </w:trPr>
        <w:tc>
          <w:tcPr>
            <w:tcW w:w="1135" w:type="dxa"/>
            <w:vAlign w:val="center"/>
          </w:tcPr>
          <w:p w14:paraId="44481BC2" w14:textId="77777777" w:rsidR="00125DD1" w:rsidRPr="00340457" w:rsidRDefault="00125DD1" w:rsidP="00E5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D5DA8BC" w14:textId="77777777" w:rsidR="00125DD1" w:rsidRPr="00340457" w:rsidRDefault="00125DD1" w:rsidP="00E5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2D1F042C" w14:textId="77777777"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Align w:val="center"/>
          </w:tcPr>
          <w:p w14:paraId="19EFD797" w14:textId="77777777"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6" w:type="dxa"/>
            <w:vAlign w:val="center"/>
          </w:tcPr>
          <w:p w14:paraId="212E79E6" w14:textId="77777777"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0F072F52" w14:textId="77777777"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095" w:type="dxa"/>
            <w:vAlign w:val="center"/>
          </w:tcPr>
          <w:p w14:paraId="21AF0A33" w14:textId="77777777" w:rsidR="00125DD1" w:rsidRPr="00340457" w:rsidRDefault="00125DD1" w:rsidP="0035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25DD1" w:rsidRPr="00B31989" w14:paraId="695BD3B5" w14:textId="77777777" w:rsidTr="00340457">
        <w:trPr>
          <w:cantSplit/>
          <w:trHeight w:val="895"/>
        </w:trPr>
        <w:tc>
          <w:tcPr>
            <w:tcW w:w="1135" w:type="dxa"/>
            <w:vAlign w:val="center"/>
          </w:tcPr>
          <w:p w14:paraId="19BF0520" w14:textId="77777777"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vAlign w:val="center"/>
          </w:tcPr>
          <w:p w14:paraId="50344C81" w14:textId="77777777"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Подготовить наглядно-агитационные материалы по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безопасности людей на водных объектах и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населенные пункты поселения</w:t>
            </w:r>
          </w:p>
        </w:tc>
        <w:tc>
          <w:tcPr>
            <w:tcW w:w="1646" w:type="dxa"/>
            <w:vAlign w:val="center"/>
          </w:tcPr>
          <w:p w14:paraId="0167CD54" w14:textId="77777777" w:rsidR="00125DD1" w:rsidRPr="00340457" w:rsidRDefault="00E508C5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25DD1" w:rsidRPr="00340457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993BDA" w:rsidRPr="0034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DFA" w:rsidRPr="00340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64E61260" w14:textId="57F0FCF6" w:rsidR="00125DD1" w:rsidRPr="00340457" w:rsidRDefault="00993BDA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МКУ «Сотрудничество», Т.Ю.</w:t>
            </w:r>
            <w:r w:rsidR="00350592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</w:p>
        </w:tc>
      </w:tr>
      <w:tr w:rsidR="00B15DFA" w:rsidRPr="00B31989" w14:paraId="18B35512" w14:textId="77777777" w:rsidTr="00340457">
        <w:trPr>
          <w:cantSplit/>
          <w:trHeight w:val="566"/>
        </w:trPr>
        <w:tc>
          <w:tcPr>
            <w:tcW w:w="1135" w:type="dxa"/>
            <w:vAlign w:val="center"/>
          </w:tcPr>
          <w:p w14:paraId="02D5B7C0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14:paraId="5BF6F0ED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Организовать установку в местах, не оборудованных для купания, знаков о запрете купания</w:t>
            </w:r>
          </w:p>
        </w:tc>
        <w:tc>
          <w:tcPr>
            <w:tcW w:w="1646" w:type="dxa"/>
          </w:tcPr>
          <w:p w14:paraId="2B85AC70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6095" w:type="dxa"/>
            <w:vAlign w:val="center"/>
          </w:tcPr>
          <w:p w14:paraId="1AE2019A" w14:textId="6B642FBC" w:rsid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14:paraId="06F0001D" w14:textId="686C3960" w:rsidR="00B15DFA" w:rsidRPr="00340457" w:rsidRDefault="006B5CB7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5DFA" w:rsidRPr="00340457">
              <w:rPr>
                <w:rFonts w:ascii="Times New Roman" w:hAnsi="Times New Roman" w:cs="Times New Roman"/>
                <w:sz w:val="28"/>
                <w:szCs w:val="28"/>
              </w:rPr>
              <w:t>.Ю. Бунакова</w:t>
            </w:r>
          </w:p>
          <w:p w14:paraId="4041003F" w14:textId="03705C9F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</w:p>
        </w:tc>
      </w:tr>
      <w:tr w:rsidR="00125DD1" w:rsidRPr="00B31989" w14:paraId="712B522F" w14:textId="77777777" w:rsidTr="00340457">
        <w:trPr>
          <w:cantSplit/>
          <w:trHeight w:val="830"/>
        </w:trPr>
        <w:tc>
          <w:tcPr>
            <w:tcW w:w="1135" w:type="dxa"/>
            <w:vAlign w:val="center"/>
          </w:tcPr>
          <w:p w14:paraId="32D34165" w14:textId="77777777"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vAlign w:val="center"/>
          </w:tcPr>
          <w:p w14:paraId="6D809FD2" w14:textId="77777777" w:rsidR="00125DD1" w:rsidRPr="00340457" w:rsidRDefault="00125DD1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Разместить в местах массового пребывания людей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информацию о мерах безопасности на водных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</w:p>
        </w:tc>
        <w:tc>
          <w:tcPr>
            <w:tcW w:w="1646" w:type="dxa"/>
            <w:vAlign w:val="center"/>
          </w:tcPr>
          <w:p w14:paraId="7A803D36" w14:textId="77777777" w:rsidR="00125DD1" w:rsidRPr="00340457" w:rsidRDefault="00125DD1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15.06.20</w:t>
            </w:r>
            <w:r w:rsidR="00993BDA" w:rsidRPr="0034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DFA" w:rsidRPr="00340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3216314E" w14:textId="77777777" w:rsidR="00340457" w:rsidRDefault="00B15DFA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C5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МКУ «Сотрудничество», </w:t>
            </w:r>
          </w:p>
          <w:p w14:paraId="71CA8C1A" w14:textId="0E24BA92" w:rsidR="00350592" w:rsidRPr="00340457" w:rsidRDefault="00507330" w:rsidP="0035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Т.Ю.</w:t>
            </w:r>
            <w:r w:rsidR="00350592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Бунакова, </w:t>
            </w:r>
          </w:p>
          <w:p w14:paraId="4706F67F" w14:textId="072F750D" w:rsidR="00125DD1" w:rsidRPr="00340457" w:rsidRDefault="00E508C5" w:rsidP="0098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МКУ «КДЦ </w:t>
            </w:r>
            <w:proofErr w:type="spellStart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gramStart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Т.Н</w:t>
            </w:r>
            <w:proofErr w:type="spellEnd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07330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Теренина</w:t>
            </w:r>
          </w:p>
        </w:tc>
      </w:tr>
      <w:tr w:rsidR="00993BDA" w:rsidRPr="00B31989" w14:paraId="34080921" w14:textId="77777777" w:rsidTr="00340457">
        <w:trPr>
          <w:cantSplit/>
        </w:trPr>
        <w:tc>
          <w:tcPr>
            <w:tcW w:w="1135" w:type="dxa"/>
            <w:vAlign w:val="center"/>
          </w:tcPr>
          <w:p w14:paraId="25FCC312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  <w:vAlign w:val="center"/>
          </w:tcPr>
          <w:p w14:paraId="6CD455E3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Проведение рейдов в места отдыха населения вблизи водоёмов с целью привлечения к ответственности лиц, нарушивших статью 19 (купание в запрещенных местах) Закона Ханты-Мансийского автономного округа-Югры от 11.06.2010 № 102-ОЗ</w:t>
            </w:r>
          </w:p>
        </w:tc>
        <w:tc>
          <w:tcPr>
            <w:tcW w:w="1646" w:type="dxa"/>
            <w:vAlign w:val="center"/>
          </w:tcPr>
          <w:p w14:paraId="28EFE931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14:paraId="16D1BCDE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07474FBE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  <w:p w14:paraId="55CADD40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96C70D" w14:textId="43D6E2BA" w:rsidR="00993BDA" w:rsidRPr="00340457" w:rsidRDefault="00993BDA" w:rsidP="009860C5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5F1FA7" w14:textId="77777777" w:rsidR="00993BDA" w:rsidRPr="00340457" w:rsidRDefault="00993BDA" w:rsidP="009860C5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Заместитель главы, Т.А. Веснина,</w:t>
            </w:r>
          </w:p>
          <w:p w14:paraId="554E3304" w14:textId="77777777" w:rsidR="00993BDA" w:rsidRPr="00340457" w:rsidRDefault="00993BDA" w:rsidP="009860C5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Гидора О.Ю.</w:t>
            </w:r>
          </w:p>
        </w:tc>
      </w:tr>
      <w:tr w:rsidR="00993BDA" w:rsidRPr="00B31989" w14:paraId="552A062A" w14:textId="77777777" w:rsidTr="00340457">
        <w:trPr>
          <w:cantSplit/>
        </w:trPr>
        <w:tc>
          <w:tcPr>
            <w:tcW w:w="1135" w:type="dxa"/>
            <w:vAlign w:val="center"/>
          </w:tcPr>
          <w:p w14:paraId="33530750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76" w:type="dxa"/>
            <w:vAlign w:val="center"/>
          </w:tcPr>
          <w:p w14:paraId="134C571D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 населением по мерам безопасности на водных объектах</w:t>
            </w:r>
          </w:p>
        </w:tc>
        <w:tc>
          <w:tcPr>
            <w:tcW w:w="1646" w:type="dxa"/>
            <w:vAlign w:val="center"/>
          </w:tcPr>
          <w:p w14:paraId="72B6BF36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14:paraId="67D265FD" w14:textId="77777777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3AFDE806" w14:textId="12E44CC9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6095" w:type="dxa"/>
            <w:vAlign w:val="center"/>
          </w:tcPr>
          <w:p w14:paraId="39BB0339" w14:textId="65E164C8" w:rsidR="00E508C5" w:rsidRPr="00340457" w:rsidRDefault="00E508C5" w:rsidP="00E5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C7C02F" w14:textId="77777777" w:rsid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14:paraId="41BA10CC" w14:textId="3F44FDC2" w:rsidR="00993BDA" w:rsidRPr="00340457" w:rsidRDefault="00993BD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Т.Ю. Бунакова</w:t>
            </w:r>
          </w:p>
          <w:p w14:paraId="1A233EB9" w14:textId="77777777" w:rsidR="00B15DFA" w:rsidRPr="00340457" w:rsidRDefault="00B15DF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15DFA" w:rsidRPr="00B31989" w14:paraId="62B0B6D7" w14:textId="77777777" w:rsidTr="00340457">
        <w:trPr>
          <w:cantSplit/>
          <w:trHeight w:val="1971"/>
        </w:trPr>
        <w:tc>
          <w:tcPr>
            <w:tcW w:w="1135" w:type="dxa"/>
            <w:vAlign w:val="center"/>
          </w:tcPr>
          <w:p w14:paraId="483B539F" w14:textId="77777777" w:rsidR="00B15DFA" w:rsidRPr="00340457" w:rsidRDefault="00B15DF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  <w:vAlign w:val="center"/>
          </w:tcPr>
          <w:p w14:paraId="2703D6DA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Организовать профилактическую разъяснительную работу с детьми и их родителями, выходы в семьи, в том числе находящиеся в социально опасном положении, с целью исключения нахождения несовершеннолетних без присмотра взрослых вблизи водоемов, а также любых травмоопасных мест, представляющих угрозу жизни и здоровью детей</w:t>
            </w:r>
          </w:p>
        </w:tc>
        <w:tc>
          <w:tcPr>
            <w:tcW w:w="1646" w:type="dxa"/>
            <w:vAlign w:val="center"/>
          </w:tcPr>
          <w:p w14:paraId="595625BC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14:paraId="58F29482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14:paraId="6D3818B0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6095" w:type="dxa"/>
            <w:vAlign w:val="center"/>
          </w:tcPr>
          <w:p w14:paraId="1C18137F" w14:textId="36B64BB2" w:rsidR="00B15DFA" w:rsidRPr="00340457" w:rsidRDefault="00B15DFA" w:rsidP="009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Инспекторы МКУ «Сотрудничество,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Тыманова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 Горчакова Е.В.</w:t>
            </w:r>
          </w:p>
        </w:tc>
      </w:tr>
      <w:tr w:rsidR="00B15DFA" w:rsidRPr="00B31989" w14:paraId="7BE2C88C" w14:textId="77777777" w:rsidTr="00340457">
        <w:trPr>
          <w:cantSplit/>
          <w:trHeight w:val="837"/>
        </w:trPr>
        <w:tc>
          <w:tcPr>
            <w:tcW w:w="1135" w:type="dxa"/>
            <w:vAlign w:val="center"/>
          </w:tcPr>
          <w:p w14:paraId="30634FCA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14:paraId="6CF8D19F" w14:textId="77777777" w:rsidR="00B15DFA" w:rsidRPr="00340457" w:rsidRDefault="00B15DFA" w:rsidP="00B15D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Через средства интернет ресурсов информировать население о мерах безопасности и правилах поведения на воде</w:t>
            </w:r>
          </w:p>
        </w:tc>
        <w:tc>
          <w:tcPr>
            <w:tcW w:w="1646" w:type="dxa"/>
          </w:tcPr>
          <w:p w14:paraId="208EA76A" w14:textId="77777777" w:rsidR="00B15DFA" w:rsidRPr="00340457" w:rsidRDefault="00B15DFA" w:rsidP="00B15D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14:paraId="1BB961A8" w14:textId="77777777" w:rsidR="00B15DFA" w:rsidRPr="00340457" w:rsidRDefault="00B15DFA" w:rsidP="00B15D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14:paraId="31E41CD5" w14:textId="77777777" w:rsidR="00B15DFA" w:rsidRPr="00340457" w:rsidRDefault="00B15DFA" w:rsidP="00B15D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6095" w:type="dxa"/>
            <w:vAlign w:val="center"/>
          </w:tcPr>
          <w:p w14:paraId="1732F711" w14:textId="767A5A85" w:rsidR="00E508C5" w:rsidRPr="00340457" w:rsidRDefault="00E508C5" w:rsidP="00E5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CB7" w:rsidRPr="00340457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3CF8EE" w14:textId="77777777" w:rsidR="00E508C5" w:rsidRPr="00340457" w:rsidRDefault="00E508C5" w:rsidP="00E5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старосты </w:t>
            </w:r>
          </w:p>
          <w:p w14:paraId="1FEF6D68" w14:textId="77777777" w:rsid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14:paraId="17FA6433" w14:textId="09C6852B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  <w:tr w:rsidR="00B15DFA" w:rsidRPr="00B31989" w14:paraId="256FD794" w14:textId="77777777" w:rsidTr="00340457">
        <w:trPr>
          <w:cantSplit/>
          <w:trHeight w:val="849"/>
        </w:trPr>
        <w:tc>
          <w:tcPr>
            <w:tcW w:w="1135" w:type="dxa"/>
            <w:vAlign w:val="center"/>
          </w:tcPr>
          <w:p w14:paraId="4634A2C3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6" w:type="dxa"/>
            <w:vAlign w:val="center"/>
          </w:tcPr>
          <w:p w14:paraId="6C54EF13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проделанной работе в период месячника в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646" w:type="dxa"/>
            <w:vAlign w:val="center"/>
          </w:tcPr>
          <w:p w14:paraId="11649CBF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5BDE1424" w14:textId="77777777" w:rsidR="00B15DFA" w:rsidRPr="00340457" w:rsidRDefault="00B15DFA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к 25 числу отчетного месяца</w:t>
            </w:r>
          </w:p>
        </w:tc>
        <w:tc>
          <w:tcPr>
            <w:tcW w:w="6095" w:type="dxa"/>
            <w:vAlign w:val="center"/>
          </w:tcPr>
          <w:p w14:paraId="476506E6" w14:textId="77777777" w:rsidR="00340457" w:rsidRDefault="006B5CB7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«Сотрудничество», </w:t>
            </w:r>
          </w:p>
          <w:p w14:paraId="2A4B4A58" w14:textId="12F11FFE" w:rsidR="00B15DFA" w:rsidRPr="00340457" w:rsidRDefault="006B5CB7" w:rsidP="00B1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57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340457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</w:p>
        </w:tc>
      </w:tr>
    </w:tbl>
    <w:p w14:paraId="4EAE18CA" w14:textId="77777777" w:rsidR="00125DD1" w:rsidRPr="00125DD1" w:rsidRDefault="00125DD1">
      <w:pPr>
        <w:spacing w:after="0"/>
        <w:jc w:val="right"/>
        <w:rPr>
          <w:rFonts w:ascii="Times New Roman" w:hAnsi="Times New Roman" w:cs="Times New Roman"/>
        </w:rPr>
      </w:pPr>
    </w:p>
    <w:sectPr w:rsidR="00125DD1" w:rsidRPr="00125DD1" w:rsidSect="00340457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2659"/>
    <w:multiLevelType w:val="hybridMultilevel"/>
    <w:tmpl w:val="F0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56"/>
    <w:rsid w:val="00031F75"/>
    <w:rsid w:val="00125DD1"/>
    <w:rsid w:val="00340457"/>
    <w:rsid w:val="00350592"/>
    <w:rsid w:val="003B4DA8"/>
    <w:rsid w:val="00507330"/>
    <w:rsid w:val="006B5CB7"/>
    <w:rsid w:val="00826496"/>
    <w:rsid w:val="00964587"/>
    <w:rsid w:val="009860C5"/>
    <w:rsid w:val="00993BDA"/>
    <w:rsid w:val="009F7B56"/>
    <w:rsid w:val="00A05265"/>
    <w:rsid w:val="00B15DFA"/>
    <w:rsid w:val="00B31989"/>
    <w:rsid w:val="00C2325D"/>
    <w:rsid w:val="00E508C5"/>
    <w:rsid w:val="00E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7E6"/>
  <w15:docId w15:val="{359E0EC2-7DA1-4359-98C4-A8D23AB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7B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F7B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B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1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DF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6B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Головина Евгения</cp:lastModifiedBy>
  <cp:revision>2</cp:revision>
  <dcterms:created xsi:type="dcterms:W3CDTF">2023-06-06T11:12:00Z</dcterms:created>
  <dcterms:modified xsi:type="dcterms:W3CDTF">2023-06-06T11:12:00Z</dcterms:modified>
</cp:coreProperties>
</file>