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9AD" w:rsidRDefault="000D59AD" w:rsidP="000D59A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СОВЕТ ДЕПУТАТОВ </w:t>
      </w:r>
    </w:p>
    <w:p w:rsidR="000D59AD" w:rsidRDefault="000D59AD" w:rsidP="000D59AD">
      <w:pPr>
        <w:pStyle w:val="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СЕЛЬСКОГО ПОСЕЛЕНИЯ ЛАРЬЯК</w:t>
      </w:r>
    </w:p>
    <w:p w:rsidR="000D59AD" w:rsidRDefault="000D59AD" w:rsidP="000D59AD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proofErr w:type="spellStart"/>
      <w:r>
        <w:rPr>
          <w:rFonts w:ascii="Times New Roman" w:hAnsi="Times New Roman" w:cs="Times New Roman"/>
          <w:i w:val="0"/>
        </w:rPr>
        <w:t>Нижневартовского</w:t>
      </w:r>
      <w:proofErr w:type="spellEnd"/>
      <w:r>
        <w:rPr>
          <w:rFonts w:ascii="Times New Roman" w:hAnsi="Times New Roman" w:cs="Times New Roman"/>
          <w:i w:val="0"/>
        </w:rPr>
        <w:t xml:space="preserve"> района</w:t>
      </w:r>
    </w:p>
    <w:p w:rsidR="000D59AD" w:rsidRDefault="000D59AD" w:rsidP="000D59AD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 – Мансийского автономного округа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</w:p>
    <w:p w:rsidR="000D59AD" w:rsidRDefault="000D59AD" w:rsidP="000D5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0D59AD" w:rsidRDefault="000D59AD" w:rsidP="000D59AD">
      <w:pPr>
        <w:spacing w:after="0"/>
        <w:rPr>
          <w:rFonts w:ascii="Times New Roman" w:hAnsi="Times New Roman" w:cs="Times New Roman"/>
        </w:rPr>
      </w:pPr>
    </w:p>
    <w:p w:rsidR="000D59AD" w:rsidRDefault="000D59AD" w:rsidP="000D59AD">
      <w:pPr>
        <w:pStyle w:val="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РЕШЕНИЕ</w:t>
      </w:r>
    </w:p>
    <w:p w:rsidR="000D59AD" w:rsidRDefault="000D59AD" w:rsidP="000D5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9AD" w:rsidRDefault="000D59AD" w:rsidP="000D5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16.05.2012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183</w:t>
      </w:r>
    </w:p>
    <w:p w:rsidR="000D59AD" w:rsidRDefault="000D59AD" w:rsidP="000D59AD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0D59AD" w:rsidRDefault="000D59AD" w:rsidP="000D59AD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0D59AD" w:rsidRDefault="000D59AD" w:rsidP="000D59AD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перечня услуг, которые являются необходимыми и обязательными для предоставления органами местного самоуправления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Ларьяк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муниципальных услуг и предоставляются организациями, участвующими в предоставлении муниципальных услуг, и установлении порядка определения размера платы за их оказание</w:t>
      </w:r>
    </w:p>
    <w:p w:rsidR="000D59AD" w:rsidRDefault="000D59AD" w:rsidP="000D59AD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0D59AD" w:rsidRDefault="000D59AD" w:rsidP="000D59AD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0D59AD" w:rsidRDefault="000D59AD" w:rsidP="000D59A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частью 1 статьи 9 Федерального закона от 27.07.2010 № 210 – ФЗ «Об организации предоставления государственных и муниципальных услуг», руководствуясь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Ларьяк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Совет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Ларьяк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0D59AD" w:rsidRDefault="000D59AD" w:rsidP="000D59A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D59AD" w:rsidRDefault="000D59AD" w:rsidP="000D59A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D59AD" w:rsidRDefault="000D59AD" w:rsidP="000D59A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1.1.Перечень услуг, которые являются необходимыми и обязательными для предоставления органами местного самоуправления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Ларьяк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муниципальных услуг и предоставляются организациями, участвующими в предоставлении муниципальных услуг (далее – Перечень услуг)  согласно приложению 1.</w:t>
      </w:r>
    </w:p>
    <w:p w:rsidR="000D59AD" w:rsidRDefault="000D59AD" w:rsidP="000D59A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1.2.Порядок определения размера платы за оказание услуг, которые являются необходимыми и обязательными для предоставления органами местного самоуправления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Ларьяк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муниципальных услуг и предоставляются организациями, участвующими в предоставлении муниципальных услуг согласно приложению 2.</w:t>
      </w:r>
    </w:p>
    <w:p w:rsidR="000D59AD" w:rsidRDefault="000D59AD" w:rsidP="000D59AD">
      <w:pPr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Разместить </w:t>
      </w:r>
      <w:hyperlink r:id="rId4" w:history="1">
        <w:proofErr w:type="gramStart"/>
        <w:r>
          <w:rPr>
            <w:rStyle w:val="a4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Переч</w:t>
        </w:r>
      </w:hyperlink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ень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услуг на официальном сайте, на сайтах организаций, участвующих в предоставлении муниципальных услуг, а также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в сети Интернет на Портале государственных и муниципальных услуг Ханты-Мансийского автономного округа –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Югры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0D59AD" w:rsidRDefault="000D59AD" w:rsidP="000D59AD">
      <w:pPr>
        <w:spacing w:after="0" w:line="240" w:lineRule="auto"/>
        <w:ind w:right="-1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3.Решение опубликовать в районной газете «Новости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D59AD" w:rsidRDefault="000D59AD" w:rsidP="000D59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59AD" w:rsidRDefault="000D59AD" w:rsidP="000D59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Контроль выполнения решения возложить на постоянную комиссию по бюджету, налогам, финансам и социально-экономическим вопросам (Т.М.Ерохина).</w:t>
      </w:r>
    </w:p>
    <w:p w:rsidR="000D59AD" w:rsidRDefault="000D59AD" w:rsidP="000D59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59AD" w:rsidRDefault="000D59AD" w:rsidP="000D59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59AD" w:rsidRDefault="000D59AD" w:rsidP="000D59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59AD" w:rsidRDefault="000D59AD" w:rsidP="000D59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59AD" w:rsidRDefault="000D59AD" w:rsidP="000D59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59AD" w:rsidRDefault="000D59AD" w:rsidP="000D59A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Ларьяк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З.И.Сигильетова</w:t>
      </w:r>
      <w:proofErr w:type="spellEnd"/>
    </w:p>
    <w:p w:rsidR="00934BAE" w:rsidRDefault="00934BAE" w:rsidP="000D59A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4BAE" w:rsidRDefault="00934BAE" w:rsidP="00934BAE">
      <w:pPr>
        <w:ind w:left="5664"/>
      </w:pPr>
    </w:p>
    <w:p w:rsidR="00934BAE" w:rsidRPr="00934BAE" w:rsidRDefault="00934BAE" w:rsidP="00934B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34BAE">
        <w:rPr>
          <w:rFonts w:ascii="Times New Roman" w:hAnsi="Times New Roman" w:cs="Times New Roman"/>
          <w:sz w:val="20"/>
          <w:szCs w:val="20"/>
        </w:rPr>
        <w:t>Копия верна:</w:t>
      </w:r>
    </w:p>
    <w:p w:rsidR="00934BAE" w:rsidRPr="00934BAE" w:rsidRDefault="00934BAE" w:rsidP="00934B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BAE">
        <w:rPr>
          <w:rFonts w:ascii="Times New Roman" w:hAnsi="Times New Roman" w:cs="Times New Roman"/>
          <w:sz w:val="20"/>
          <w:szCs w:val="20"/>
        </w:rPr>
        <w:t xml:space="preserve">Подлинник решения хранится в администрации сельского поселения </w:t>
      </w:r>
      <w:proofErr w:type="spellStart"/>
      <w:r w:rsidRPr="00934BAE">
        <w:rPr>
          <w:rFonts w:ascii="Times New Roman" w:hAnsi="Times New Roman" w:cs="Times New Roman"/>
          <w:sz w:val="20"/>
          <w:szCs w:val="20"/>
        </w:rPr>
        <w:t>Ларьяк</w:t>
      </w:r>
      <w:proofErr w:type="spellEnd"/>
      <w:r w:rsidRPr="00934BAE">
        <w:rPr>
          <w:rFonts w:ascii="Times New Roman" w:hAnsi="Times New Roman" w:cs="Times New Roman"/>
          <w:sz w:val="20"/>
          <w:szCs w:val="20"/>
        </w:rPr>
        <w:t>.</w:t>
      </w:r>
    </w:p>
    <w:p w:rsidR="00934BAE" w:rsidRPr="00934BAE" w:rsidRDefault="00934BAE" w:rsidP="00934BA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59AD" w:rsidRDefault="000D59AD" w:rsidP="00934BA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59AD" w:rsidRDefault="000D59AD" w:rsidP="000D5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D59AD">
          <w:pgSz w:w="11906" w:h="16838"/>
          <w:pgMar w:top="1134" w:right="850" w:bottom="1134" w:left="1701" w:header="708" w:footer="708" w:gutter="0"/>
          <w:cols w:space="720"/>
        </w:sectPr>
      </w:pPr>
    </w:p>
    <w:p w:rsidR="000D59AD" w:rsidRDefault="000D59AD" w:rsidP="000D59AD">
      <w:pPr>
        <w:spacing w:after="0" w:line="240" w:lineRule="auto"/>
        <w:ind w:right="-1" w:firstLine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решению </w:t>
      </w:r>
    </w:p>
    <w:p w:rsidR="000D59AD" w:rsidRDefault="000D59AD" w:rsidP="000D59AD">
      <w:pPr>
        <w:spacing w:after="0" w:line="240" w:lineRule="auto"/>
        <w:ind w:right="-1" w:firstLine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сельского </w:t>
      </w:r>
    </w:p>
    <w:p w:rsidR="000D59AD" w:rsidRDefault="000D59AD" w:rsidP="000D59AD">
      <w:pPr>
        <w:spacing w:after="0" w:line="240" w:lineRule="auto"/>
        <w:ind w:right="-1" w:firstLine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Ларьяк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9AD" w:rsidRDefault="000D59AD" w:rsidP="000D59AD">
      <w:pPr>
        <w:spacing w:after="0" w:line="240" w:lineRule="auto"/>
        <w:ind w:right="-1" w:firstLine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16.05.2012 № 183</w:t>
      </w:r>
    </w:p>
    <w:p w:rsidR="000D59AD" w:rsidRDefault="000D59AD" w:rsidP="000D59A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59AD" w:rsidRDefault="000D59AD" w:rsidP="000D59AD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Перечня услуг, </w:t>
      </w:r>
    </w:p>
    <w:p w:rsidR="000D59AD" w:rsidRDefault="000D59AD" w:rsidP="000D59AD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которые являются необходимыми и обязательными для предоставления органами местного самоуправления </w:t>
      </w:r>
    </w:p>
    <w:p w:rsidR="000D59AD" w:rsidRDefault="000D59AD" w:rsidP="000D59AD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Ларьяк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муниципальных услуг </w:t>
      </w:r>
    </w:p>
    <w:p w:rsidR="000D59AD" w:rsidRDefault="000D59AD" w:rsidP="000D59AD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предоставляются организациями, </w:t>
      </w:r>
    </w:p>
    <w:p w:rsidR="000D59AD" w:rsidRDefault="000D59AD" w:rsidP="000D59AD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участвующими в предоставлении муниципальных услуг</w:t>
      </w:r>
    </w:p>
    <w:p w:rsidR="000D59AD" w:rsidRDefault="000D59AD" w:rsidP="000D59AD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9747" w:type="dxa"/>
        <w:tblLook w:val="04A0"/>
      </w:tblPr>
      <w:tblGrid>
        <w:gridCol w:w="593"/>
        <w:gridCol w:w="2492"/>
        <w:gridCol w:w="4677"/>
        <w:gridCol w:w="1985"/>
      </w:tblGrid>
      <w:tr w:rsidR="000D59AD" w:rsidTr="000D59AD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9AD" w:rsidRDefault="000D59AD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0D59AD" w:rsidRDefault="000D59AD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9AD" w:rsidRDefault="000D59AD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муниципальной услуги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9AD" w:rsidRDefault="000D59AD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услуги, которая является необходимой и обязательной для предоставления муниципальной услуги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9AD" w:rsidRDefault="000D59AD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Необходимая и обязательная услуга оказывается: за счет средств заявителя (платно/ бесплатно)</w:t>
            </w:r>
          </w:p>
        </w:tc>
      </w:tr>
      <w:tr w:rsidR="000D59AD" w:rsidTr="000D59AD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9AD" w:rsidRDefault="000D59AD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9AD" w:rsidRDefault="000D59AD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9AD" w:rsidRDefault="000D59AD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1.1. Выдача справок организацией, уполномоченной на ведение государственного технического учета и технической документации, о наличии или об отсутствии в собственности жилого помещения у гражданина и членов его семьи (при изменении фамилии до 09.07.1998 справки предоставляются на бывшую и настоящую фамилии)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9AD" w:rsidRDefault="000D59A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</w:t>
            </w:r>
          </w:p>
        </w:tc>
      </w:tr>
      <w:tr w:rsidR="000D59AD" w:rsidTr="000D59AD">
        <w:tc>
          <w:tcPr>
            <w:tcW w:w="5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9AD" w:rsidRDefault="000D59AD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9AD" w:rsidRDefault="000D59AD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9AD" w:rsidRDefault="000D59AD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1.2. Выдача справок организацией, уполномоченной на предоставление сведений о зарегистрированных правах или прекращенных правах на объекты недвижимого имущества либо отсутствие сведений у гражданина и членов его семьи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9AD" w:rsidRDefault="000D59A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</w:t>
            </w:r>
          </w:p>
        </w:tc>
      </w:tr>
      <w:tr w:rsidR="000D59AD" w:rsidTr="000D59A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9AD" w:rsidRDefault="000D5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9AD" w:rsidRDefault="000D5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9AD" w:rsidRDefault="000D59AD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1.3. Выдача справки с места работы о размере дохода гражданина и каждого члена его семьи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последние 12 месяцев, предшествующих обращению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9AD" w:rsidRDefault="000D59A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0D59AD" w:rsidTr="000D59A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9AD" w:rsidRDefault="000D5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9AD" w:rsidRDefault="000D5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9AD" w:rsidRDefault="000D59AD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1.4. Выдача справки о получении иных доходов гражданином и каждым членом его семьи (о размере стипендии, алименты и т.д.)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9AD" w:rsidRDefault="000D59A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0D59AD" w:rsidTr="000D59A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9AD" w:rsidRDefault="000D5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9AD" w:rsidRDefault="000D5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9AD" w:rsidRDefault="000D59AD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1.5. Предоставление документов, подтверждающих рыночную стоимость недвижимого и движимого имущества, находящегося в собственности у гражданина и членов его семьи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9AD" w:rsidRDefault="000D59A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</w:t>
            </w:r>
          </w:p>
        </w:tc>
      </w:tr>
      <w:tr w:rsidR="000D59AD" w:rsidTr="000D59A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9AD" w:rsidRDefault="000D5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9AD" w:rsidRDefault="000D5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9AD" w:rsidRDefault="000D59AD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1.6. Предоставление справки с места жительства о составе семьи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9AD" w:rsidRDefault="000D59A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0D59AD" w:rsidTr="000D59A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9AD" w:rsidRDefault="000D5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9AD" w:rsidRDefault="000D5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9AD" w:rsidRDefault="000D59AD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1.7. Предоставление копии поквартирной карточки на занимаемое жилое помещение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9AD" w:rsidRDefault="000D59A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0D59AD" w:rsidTr="000D59AD">
        <w:tc>
          <w:tcPr>
            <w:tcW w:w="5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9AD" w:rsidRDefault="000D59AD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9AD" w:rsidRDefault="000D59AD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Прием заявлений и выдача документов о согласовании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переустройства и (или) перепланировки жилого помещения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9AD" w:rsidRDefault="000D59AD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 xml:space="preserve">2.1. Оформление нотариально заверенной копии правоустанавливающих документов на переустраиваемое и (или)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перепланируемое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жилое помещение (если подлинник не предоставляется)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9AD" w:rsidRDefault="000D59A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платно</w:t>
            </w:r>
          </w:p>
        </w:tc>
      </w:tr>
      <w:tr w:rsidR="000D59AD" w:rsidTr="000D59A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9AD" w:rsidRDefault="000D5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9AD" w:rsidRDefault="000D5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9AD" w:rsidRDefault="000D59AD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2.2. Подготовка и оформление в установленном порядке проекта переустройства и (или) перепланировки помещения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9AD" w:rsidRDefault="000D59A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</w:t>
            </w:r>
          </w:p>
        </w:tc>
      </w:tr>
      <w:tr w:rsidR="000D59AD" w:rsidTr="000D59A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9AD" w:rsidRDefault="000D5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9AD" w:rsidRDefault="000D5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9AD" w:rsidRDefault="000D59AD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2.3. Выдача технического паспорта переустраиваемого и (или)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перепланируемого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жилого помещения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9AD" w:rsidRDefault="000D59A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</w:t>
            </w:r>
          </w:p>
        </w:tc>
      </w:tr>
      <w:tr w:rsidR="000D59AD" w:rsidTr="000D59AD">
        <w:tc>
          <w:tcPr>
            <w:tcW w:w="5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9AD" w:rsidRDefault="000D59AD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9AD" w:rsidRDefault="000D59AD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Передача жилых помещений в собственность граждан в порядке приватизации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9AD" w:rsidRDefault="000D59AD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3.1. Оформление доверенности (в случае обращения доверенного лица гражданина, для оформления приватизации жилого помещения)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9AD" w:rsidRDefault="000D59A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</w:t>
            </w:r>
          </w:p>
        </w:tc>
      </w:tr>
      <w:tr w:rsidR="000D59AD" w:rsidTr="000D59A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9AD" w:rsidRDefault="000D5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9AD" w:rsidRDefault="000D5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9AD" w:rsidRDefault="000D59AD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3.2. Оформление технического паспорта организацией, уполномоченной на ведение государственного технического учета и технической документации жилого помещения у гражданина и членов его семьи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9AD" w:rsidRDefault="000D59A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</w:t>
            </w:r>
          </w:p>
        </w:tc>
      </w:tr>
      <w:tr w:rsidR="000D59AD" w:rsidTr="000D59A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9AD" w:rsidRDefault="000D5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9AD" w:rsidRDefault="000D5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9AD" w:rsidRDefault="000D59AD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3.3. Предоставление справки с места жительства о составе семьи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9AD" w:rsidRDefault="000D59A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0D59AD" w:rsidTr="000D59A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9AD" w:rsidRDefault="000D5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9AD" w:rsidRDefault="000D5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9AD" w:rsidRDefault="000D59AD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3.4. Предоставление адресных справок на весь состав семьи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9AD" w:rsidRDefault="000D59A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0D59AD" w:rsidTr="000D59A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9AD" w:rsidRDefault="000D5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9AD" w:rsidRDefault="000D5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9AD" w:rsidRDefault="000D59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3.5. Выдача справок организацией, уполномоченной на ведение государственного технического учета и технической документации, для подтверждения о неиспользовании права бесплатной приватизации гражданина и членов его семьи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9AD" w:rsidRDefault="000D59A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</w:t>
            </w:r>
          </w:p>
        </w:tc>
      </w:tr>
      <w:tr w:rsidR="000D59AD" w:rsidTr="000D59AD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9AD" w:rsidRDefault="000D59AD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9AD" w:rsidRDefault="000D59AD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9AD" w:rsidRDefault="000D59AD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4.1.Оформление нотариально заверенной копии правоустанавливающих документов на переводимое помещение (если подлинник не предоставляется)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9AD" w:rsidRDefault="000D59A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</w:t>
            </w:r>
          </w:p>
        </w:tc>
      </w:tr>
      <w:tr w:rsidR="000D59AD" w:rsidTr="000D59AD">
        <w:tc>
          <w:tcPr>
            <w:tcW w:w="5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9AD" w:rsidRDefault="000D59AD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9AD" w:rsidRDefault="000D59AD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9AD" w:rsidRDefault="000D59AD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4.2.Предоставление плана переводимого помещения с его техническим описанием (в случае, если переводимое помещение является жилым, технический паспорт такого помещения)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9AD" w:rsidRDefault="000D59A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</w:t>
            </w:r>
          </w:p>
        </w:tc>
      </w:tr>
      <w:tr w:rsidR="000D59AD" w:rsidTr="000D59A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9AD" w:rsidRDefault="000D5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9AD" w:rsidRDefault="000D5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9AD" w:rsidRDefault="000D59AD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4.3.Предоставление поэтажного плана дома, в котором находится переводимое помещение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9AD" w:rsidRDefault="000D59A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</w:t>
            </w:r>
          </w:p>
        </w:tc>
      </w:tr>
      <w:tr w:rsidR="000D59AD" w:rsidTr="000D59A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9AD" w:rsidRDefault="000D5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9AD" w:rsidRDefault="000D5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9AD" w:rsidRDefault="000D59AD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4.5.Подготовка и оформление в установленном порядке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9AD" w:rsidRDefault="000D59A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</w:t>
            </w:r>
          </w:p>
        </w:tc>
      </w:tr>
    </w:tbl>
    <w:p w:rsidR="000D59AD" w:rsidRDefault="000D59AD" w:rsidP="000D59A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D59AD" w:rsidRDefault="000D59AD" w:rsidP="000D5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D59AD">
          <w:pgSz w:w="11906" w:h="16838"/>
          <w:pgMar w:top="1134" w:right="850" w:bottom="1134" w:left="1701" w:header="708" w:footer="708" w:gutter="0"/>
          <w:cols w:space="720"/>
        </w:sectPr>
      </w:pPr>
    </w:p>
    <w:p w:rsidR="00CB5C4E" w:rsidRDefault="00CB5C4E" w:rsidP="00CB5C4E">
      <w:pPr>
        <w:spacing w:after="0" w:line="240" w:lineRule="auto"/>
        <w:ind w:right="-1" w:firstLine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к решению </w:t>
      </w:r>
    </w:p>
    <w:p w:rsidR="00CB5C4E" w:rsidRDefault="00CB5C4E" w:rsidP="00CB5C4E">
      <w:pPr>
        <w:spacing w:after="0" w:line="240" w:lineRule="auto"/>
        <w:ind w:right="-1" w:firstLine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сельского </w:t>
      </w:r>
    </w:p>
    <w:p w:rsidR="00CB5C4E" w:rsidRDefault="00CB5C4E" w:rsidP="00CB5C4E">
      <w:pPr>
        <w:spacing w:after="0" w:line="240" w:lineRule="auto"/>
        <w:ind w:right="-1" w:firstLine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Ларьяк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C4E" w:rsidRDefault="00CB5C4E" w:rsidP="00CB5C4E">
      <w:pPr>
        <w:spacing w:after="0" w:line="240" w:lineRule="auto"/>
        <w:ind w:right="-1" w:firstLine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16.05.2012 № 183</w:t>
      </w:r>
    </w:p>
    <w:p w:rsidR="000D59AD" w:rsidRDefault="000D59AD" w:rsidP="000D59A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9AD" w:rsidRDefault="000D59AD" w:rsidP="000D59A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Порядок </w:t>
      </w:r>
    </w:p>
    <w:p w:rsidR="000D59AD" w:rsidRDefault="000D59AD" w:rsidP="000D59A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определения размера платы за оказание услуг, которые являются </w:t>
      </w:r>
    </w:p>
    <w:p w:rsidR="000D59AD" w:rsidRDefault="000D59AD" w:rsidP="000D59A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необходимыми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и обязательными для предоставления </w:t>
      </w:r>
    </w:p>
    <w:p w:rsidR="000D59AD" w:rsidRDefault="000D59AD" w:rsidP="000D59A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органами местного самоуправления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Ларьяк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муниципальных услуг и предос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softHyphen/>
        <w:t xml:space="preserve">тавляются организациями, </w:t>
      </w:r>
    </w:p>
    <w:p w:rsidR="000D59AD" w:rsidRDefault="000D59AD" w:rsidP="000D59A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участвующими в предоставлении муници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softHyphen/>
        <w:t xml:space="preserve">пальных услуг </w:t>
      </w:r>
    </w:p>
    <w:p w:rsidR="000D59AD" w:rsidRDefault="000D59AD" w:rsidP="000D59A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0D59AD" w:rsidRDefault="000D59AD" w:rsidP="000D59A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0D59AD" w:rsidRDefault="000D59AD" w:rsidP="000D59A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0D59AD" w:rsidRDefault="000D59AD" w:rsidP="000D59A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1. В случае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если иное не установлено нормативными правовыми актами Российской Федерации, нормативными правовыми актами субъектов Российской Федерации, размер платы за оказание услуг, которые являются необходимыми и обязательными для предоставления органами местного самоуправления муниципальных услуг, определяется в следующем порядке: </w:t>
      </w:r>
    </w:p>
    <w:p w:rsidR="000D59AD" w:rsidRDefault="000D59AD" w:rsidP="000D59A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1.1. Размер платы за оказание услуг федеральными органами исполнительной власти, органами исполнительной власти субъектов Российской Федерации, федеральными государственными учреждениями и федеральными государственными унитарными предприятиями, учреждениями и унитарными предприятиями субъектов Российской Федерации устанавливается в соответствии с нормативными правовыми актами Российской Федерации, нормативными правовыми актами субъектов Российской Федерации. </w:t>
      </w:r>
    </w:p>
    <w:p w:rsidR="000D59AD" w:rsidRDefault="000D59AD" w:rsidP="000D59A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1.2. Размер платы за оказание услуг муниципальными предприятиями и учреждениями устанавливается в соответствии с муниципальными правовыми актами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Ларьяк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впредь до признания их утратившими силу. </w:t>
      </w:r>
    </w:p>
    <w:p w:rsidR="000D59AD" w:rsidRDefault="000D59AD" w:rsidP="000D59A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2. Размер платы за оказание услуг, оказываемых индивидуальными предпринимателями, организациями независимо от организационно-правовой формы, за исключением указанных в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color w:val="486DAA"/>
            <w:sz w:val="28"/>
            <w:szCs w:val="28"/>
          </w:rPr>
          <w:t>пунктах 1.1</w:t>
        </w:r>
      </w:hyperlink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</w:t>
      </w:r>
      <w:hyperlink r:id="rId6" w:history="1">
        <w:r>
          <w:rPr>
            <w:rStyle w:val="a4"/>
            <w:rFonts w:ascii="Times New Roman" w:eastAsia="Times New Roman" w:hAnsi="Times New Roman" w:cs="Times New Roman"/>
            <w:bCs/>
            <w:color w:val="486DAA"/>
            <w:sz w:val="28"/>
            <w:szCs w:val="28"/>
          </w:rPr>
          <w:t>1.2</w:t>
        </w:r>
      </w:hyperlink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настоящего</w:t>
      </w:r>
      <w:r>
        <w:rPr>
          <w:rFonts w:ascii="Tahoma" w:eastAsia="Times New Roman" w:hAnsi="Tahoma" w:cs="Tahoma"/>
          <w:b/>
          <w:bCs/>
          <w:color w:val="3333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Порядка, устанавливается исполнителем услуг самостоятельно с учетом окупаемости затрат на их оказание, рентабельности деятельности исполнителя услуг, уплаты налогов и сборов в соответствии с действующим законодательством Российской Федерации. Размер платы за оказание услуги не может превышать экономически обоснованные расчетно-нормативные затраты на оказание платной необходимой и обязательной услуги. </w:t>
      </w:r>
    </w:p>
    <w:p w:rsidR="000D59AD" w:rsidRDefault="000D59AD" w:rsidP="000D59A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3876B6" w:rsidRDefault="003876B6"/>
    <w:sectPr w:rsidR="003876B6" w:rsidSect="00C33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59AD"/>
    <w:rsid w:val="000D59AD"/>
    <w:rsid w:val="003876B6"/>
    <w:rsid w:val="00934BAE"/>
    <w:rsid w:val="00C33FE8"/>
    <w:rsid w:val="00CA7825"/>
    <w:rsid w:val="00CB5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E8"/>
  </w:style>
  <w:style w:type="paragraph" w:styleId="1">
    <w:name w:val="heading 1"/>
    <w:basedOn w:val="a"/>
    <w:next w:val="a"/>
    <w:link w:val="10"/>
    <w:qFormat/>
    <w:rsid w:val="000D59A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D59A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D59AD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59A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0D59A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D59AD"/>
    <w:rPr>
      <w:rFonts w:ascii="Arial" w:eastAsia="Times New Roman" w:hAnsi="Arial" w:cs="Arial"/>
      <w:b/>
      <w:sz w:val="36"/>
      <w:szCs w:val="24"/>
    </w:rPr>
  </w:style>
  <w:style w:type="table" w:styleId="a3">
    <w:name w:val="Table Grid"/>
    <w:basedOn w:val="a1"/>
    <w:uiPriority w:val="59"/>
    <w:rsid w:val="000D59A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D59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B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4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926;n=71352;fld=134;dst=100033" TargetMode="External"/><Relationship Id="rId5" Type="http://schemas.openxmlformats.org/officeDocument/2006/relationships/hyperlink" Target="consultantplus://offline/main?base=RLAW926;n=71352;fld=134;dst=100032" TargetMode="External"/><Relationship Id="rId4" Type="http://schemas.openxmlformats.org/officeDocument/2006/relationships/hyperlink" Target="consultantplus://offline/main?base=RLAW926;n=71352;fld=134;dst=100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1230</Words>
  <Characters>7011</Characters>
  <Application>Microsoft Office Word</Application>
  <DocSecurity>0</DocSecurity>
  <Lines>58</Lines>
  <Paragraphs>16</Paragraphs>
  <ScaleCrop>false</ScaleCrop>
  <Company/>
  <LinksUpToDate>false</LinksUpToDate>
  <CharactersWithSpaces>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</dc:creator>
  <cp:keywords/>
  <dc:description/>
  <cp:lastModifiedBy>Анна Александровна</cp:lastModifiedBy>
  <cp:revision>5</cp:revision>
  <cp:lastPrinted>2012-05-20T09:32:00Z</cp:lastPrinted>
  <dcterms:created xsi:type="dcterms:W3CDTF">2012-05-17T05:22:00Z</dcterms:created>
  <dcterms:modified xsi:type="dcterms:W3CDTF">2012-05-20T09:33:00Z</dcterms:modified>
</cp:coreProperties>
</file>