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9" w:rsidRDefault="001C4709" w:rsidP="001C4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C4709" w:rsidRDefault="001C4709" w:rsidP="001C4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1C4709" w:rsidRDefault="001C4709" w:rsidP="001C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</w:p>
    <w:p w:rsidR="001C4709" w:rsidRDefault="001C4709" w:rsidP="001C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:rsidR="001C4709" w:rsidRDefault="001C4709" w:rsidP="001C4709">
      <w:pPr>
        <w:jc w:val="center"/>
        <w:rPr>
          <w:b/>
          <w:sz w:val="36"/>
          <w:szCs w:val="36"/>
        </w:rPr>
      </w:pPr>
    </w:p>
    <w:p w:rsidR="001C4709" w:rsidRDefault="001C4709" w:rsidP="001C4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C4709" w:rsidRDefault="001C4709" w:rsidP="001C4709">
      <w:pPr>
        <w:rPr>
          <w:sz w:val="28"/>
          <w:szCs w:val="28"/>
        </w:rPr>
      </w:pPr>
    </w:p>
    <w:p w:rsidR="001C4709" w:rsidRDefault="001C4709" w:rsidP="001C4709">
      <w:pPr>
        <w:rPr>
          <w:sz w:val="28"/>
          <w:szCs w:val="28"/>
        </w:rPr>
      </w:pPr>
    </w:p>
    <w:p w:rsidR="001C4709" w:rsidRDefault="001C4709" w:rsidP="001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F78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45F78">
        <w:rPr>
          <w:sz w:val="28"/>
          <w:szCs w:val="28"/>
        </w:rPr>
        <w:t>6</w:t>
      </w:r>
      <w:r>
        <w:rPr>
          <w:sz w:val="28"/>
          <w:szCs w:val="28"/>
        </w:rPr>
        <w:t xml:space="preserve">.2017г.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45F78">
        <w:rPr>
          <w:sz w:val="28"/>
          <w:szCs w:val="28"/>
        </w:rPr>
        <w:t>102-р</w:t>
      </w:r>
    </w:p>
    <w:p w:rsidR="001C4709" w:rsidRDefault="001C4709" w:rsidP="001C4709">
      <w:pPr>
        <w:rPr>
          <w:sz w:val="28"/>
          <w:szCs w:val="28"/>
        </w:rPr>
      </w:pPr>
      <w:r>
        <w:rPr>
          <w:sz w:val="28"/>
          <w:szCs w:val="28"/>
        </w:rPr>
        <w:t>с.Ларьяк</w:t>
      </w:r>
    </w:p>
    <w:p w:rsidR="001C4709" w:rsidRDefault="001C4709" w:rsidP="00D739A4">
      <w:pPr>
        <w:ind w:right="5102"/>
        <w:jc w:val="both"/>
        <w:rPr>
          <w:sz w:val="28"/>
        </w:rPr>
      </w:pPr>
    </w:p>
    <w:p w:rsidR="00A10AD7" w:rsidRDefault="00A10AD7" w:rsidP="00D739A4">
      <w:pPr>
        <w:ind w:right="5102"/>
        <w:jc w:val="both"/>
        <w:rPr>
          <w:sz w:val="28"/>
        </w:rPr>
      </w:pPr>
      <w:r>
        <w:rPr>
          <w:sz w:val="28"/>
        </w:rPr>
        <w:t xml:space="preserve"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</w:t>
      </w:r>
      <w:r w:rsidR="00D739A4">
        <w:rPr>
          <w:sz w:val="28"/>
        </w:rPr>
        <w:t>Л</w:t>
      </w:r>
      <w:r>
        <w:rPr>
          <w:sz w:val="28"/>
        </w:rPr>
        <w:t>арьяк</w:t>
      </w:r>
    </w:p>
    <w:p w:rsidR="00A10AD7" w:rsidRDefault="00A10AD7" w:rsidP="00A10AD7">
      <w:pPr>
        <w:jc w:val="both"/>
        <w:rPr>
          <w:sz w:val="28"/>
        </w:rPr>
      </w:pP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конституционного права граждан на обращение в органы местного самоуправления, в соответствии с Федеральным законом от 02.05.2006 № 59-ФЗ «О порядке рассмотрения обращений граждан Российской Федерации»:</w:t>
      </w:r>
    </w:p>
    <w:p w:rsidR="00A10AD7" w:rsidRDefault="00A10AD7" w:rsidP="00A10AD7">
      <w:pPr>
        <w:jc w:val="both"/>
        <w:rPr>
          <w:sz w:val="28"/>
        </w:rPr>
      </w:pP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Утвердить: </w:t>
      </w: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>1.1. Положение об организации работы с обращениями граждан, объединений граждан, в том числе юридических лиц, в администрации сельского поселения Ларьяк согласно приложению 1.</w:t>
      </w: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>1.2. График личного приема граждан главой поселения, заместител</w:t>
      </w:r>
      <w:r w:rsidR="00245F78">
        <w:rPr>
          <w:sz w:val="28"/>
        </w:rPr>
        <w:t>я</w:t>
      </w:r>
      <w:r>
        <w:rPr>
          <w:sz w:val="28"/>
        </w:rPr>
        <w:t>м</w:t>
      </w:r>
      <w:r w:rsidR="00245F78">
        <w:rPr>
          <w:sz w:val="28"/>
        </w:rPr>
        <w:t>и</w:t>
      </w:r>
      <w:r>
        <w:rPr>
          <w:sz w:val="28"/>
        </w:rPr>
        <w:t xml:space="preserve"> главы  поселения согласно Приложению 2.</w:t>
      </w:r>
    </w:p>
    <w:p w:rsidR="00D46E7D" w:rsidRDefault="00D46E7D" w:rsidP="0076215F">
      <w:pPr>
        <w:ind w:firstLine="708"/>
        <w:jc w:val="both"/>
        <w:rPr>
          <w:sz w:val="28"/>
        </w:rPr>
      </w:pPr>
      <w:r>
        <w:rPr>
          <w:sz w:val="28"/>
        </w:rPr>
        <w:t>1.3.Карточку личного приема граждан,</w:t>
      </w:r>
      <w:r w:rsidRPr="00D46E7D">
        <w:rPr>
          <w:sz w:val="28"/>
        </w:rPr>
        <w:t xml:space="preserve"> </w:t>
      </w:r>
      <w:r>
        <w:rPr>
          <w:sz w:val="28"/>
        </w:rPr>
        <w:t>согласно Приложению 3.</w:t>
      </w: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>2. Установить  днем приема граждан главой поселения четверг, заместител</w:t>
      </w:r>
      <w:r w:rsidR="0076215F">
        <w:rPr>
          <w:sz w:val="28"/>
        </w:rPr>
        <w:t>я</w:t>
      </w:r>
      <w:r>
        <w:rPr>
          <w:sz w:val="28"/>
        </w:rPr>
        <w:t>м</w:t>
      </w:r>
      <w:r w:rsidR="0076215F">
        <w:rPr>
          <w:sz w:val="28"/>
        </w:rPr>
        <w:t>и</w:t>
      </w:r>
      <w:r>
        <w:rPr>
          <w:sz w:val="28"/>
        </w:rPr>
        <w:t xml:space="preserve"> главы  вторник.</w:t>
      </w:r>
    </w:p>
    <w:p w:rsidR="00A10AD7" w:rsidRDefault="00A10AD7" w:rsidP="0076215F">
      <w:pPr>
        <w:ind w:firstLine="708"/>
        <w:jc w:val="both"/>
        <w:rPr>
          <w:sz w:val="28"/>
        </w:rPr>
      </w:pPr>
      <w:r>
        <w:rPr>
          <w:sz w:val="28"/>
        </w:rPr>
        <w:t>3. Проводить личный прием граждан главой поселения каждый четверг  с 14.00. часов до 17.00. часов на своем рабочем месте</w:t>
      </w:r>
      <w:r w:rsidR="00D739A4">
        <w:rPr>
          <w:sz w:val="28"/>
        </w:rPr>
        <w:t xml:space="preserve"> в</w:t>
      </w:r>
      <w:r>
        <w:rPr>
          <w:sz w:val="28"/>
        </w:rPr>
        <w:t xml:space="preserve"> с. Ларьяк, заместителями главы поселения на своем рабочем месте в с.Ларьяк и в с.Корлики,  каждый вторник  с 14.00. часов 17.00 часов.</w:t>
      </w:r>
    </w:p>
    <w:p w:rsidR="00D739A4" w:rsidRPr="000C4755" w:rsidRDefault="00D739A4" w:rsidP="00D739A4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A10AD7">
        <w:rPr>
          <w:sz w:val="28"/>
        </w:rPr>
        <w:t xml:space="preserve">. </w:t>
      </w:r>
      <w:r>
        <w:rPr>
          <w:sz w:val="28"/>
        </w:rPr>
        <w:t xml:space="preserve">Главному специалисту администрации сельского поселения Ларьяк (А.А.Кузьмина) разместить данное распоряжение на официальном </w:t>
      </w:r>
      <w:r w:rsidRPr="000C4755">
        <w:rPr>
          <w:sz w:val="28"/>
          <w:szCs w:val="28"/>
        </w:rPr>
        <w:t>веб-сайте администрации сельского поселения Ларьяк (http://admlariak.ru/).</w:t>
      </w:r>
    </w:p>
    <w:p w:rsidR="00A10AD7" w:rsidRDefault="00D739A4" w:rsidP="00D739A4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A10AD7">
        <w:rPr>
          <w:sz w:val="28"/>
        </w:rPr>
        <w:t xml:space="preserve">. Контроль за выполнением </w:t>
      </w:r>
      <w:r>
        <w:rPr>
          <w:sz w:val="28"/>
        </w:rPr>
        <w:t>распоряжения</w:t>
      </w:r>
      <w:r w:rsidR="00A10AD7">
        <w:rPr>
          <w:sz w:val="28"/>
        </w:rPr>
        <w:t xml:space="preserve"> оставляю за собой.</w:t>
      </w:r>
    </w:p>
    <w:p w:rsidR="00A10AD7" w:rsidRDefault="00A10AD7" w:rsidP="00A10AD7">
      <w:pPr>
        <w:jc w:val="both"/>
        <w:rPr>
          <w:sz w:val="28"/>
        </w:rPr>
      </w:pPr>
    </w:p>
    <w:p w:rsidR="001C4709" w:rsidRDefault="001C4709" w:rsidP="00A10AD7">
      <w:pPr>
        <w:jc w:val="both"/>
        <w:rPr>
          <w:sz w:val="28"/>
        </w:rPr>
      </w:pPr>
    </w:p>
    <w:p w:rsidR="00A10AD7" w:rsidRDefault="001C4709" w:rsidP="00A10AD7">
      <w:pPr>
        <w:jc w:val="both"/>
        <w:rPr>
          <w:sz w:val="28"/>
        </w:rPr>
      </w:pPr>
      <w:r>
        <w:rPr>
          <w:sz w:val="28"/>
        </w:rPr>
        <w:t>Глава сельского поселения Ларьяк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Е.Э.Звезда</w:t>
      </w:r>
    </w:p>
    <w:p w:rsidR="00E06004" w:rsidRDefault="00E06004">
      <w:pPr>
        <w:sectPr w:rsidR="00E06004" w:rsidSect="00A22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004" w:rsidRDefault="00E06004" w:rsidP="00E06004">
      <w:pPr>
        <w:pStyle w:val="a4"/>
        <w:shd w:val="clear" w:color="auto" w:fill="auto"/>
        <w:spacing w:after="0"/>
        <w:ind w:left="5240" w:right="460"/>
      </w:pPr>
      <w:r>
        <w:lastRenderedPageBreak/>
        <w:t xml:space="preserve">Приложение </w:t>
      </w:r>
      <w:r w:rsidR="00CC3024">
        <w:t xml:space="preserve">1 </w:t>
      </w:r>
      <w:r>
        <w:t xml:space="preserve">к распоряжению администрации сельского поселения Ларьяк </w:t>
      </w:r>
    </w:p>
    <w:p w:rsidR="00E06004" w:rsidRDefault="001374D2" w:rsidP="00E06004">
      <w:pPr>
        <w:pStyle w:val="a4"/>
        <w:shd w:val="clear" w:color="auto" w:fill="auto"/>
        <w:spacing w:after="0"/>
        <w:ind w:left="5240" w:right="460"/>
      </w:pPr>
      <w:r>
        <w:t xml:space="preserve"> </w:t>
      </w:r>
      <w:r w:rsidR="00E06004">
        <w:t xml:space="preserve">от </w:t>
      </w:r>
      <w:r w:rsidR="00245F78">
        <w:t xml:space="preserve">06.06.2017 </w:t>
      </w:r>
      <w:r w:rsidR="00E06004">
        <w:t xml:space="preserve">№ </w:t>
      </w:r>
      <w:r w:rsidR="00245F78">
        <w:t>102-р</w:t>
      </w:r>
    </w:p>
    <w:p w:rsidR="00245F78" w:rsidRDefault="00245F78" w:rsidP="00E06004">
      <w:pPr>
        <w:pStyle w:val="a4"/>
        <w:shd w:val="clear" w:color="auto" w:fill="auto"/>
        <w:spacing w:after="0"/>
        <w:ind w:left="5240" w:right="460"/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0"/>
      </w:pPr>
      <w:r w:rsidRPr="00245F78">
        <w:t>Положение об организации работы с обращениями граждан, объединений граждан, в том числе юридических лиц, в администрации сельского поселения Ларьяк (далее - Положение)</w:t>
      </w:r>
    </w:p>
    <w:p w:rsidR="00245F78" w:rsidRDefault="00245F78" w:rsidP="00245F78">
      <w:pPr>
        <w:pStyle w:val="a4"/>
        <w:shd w:val="clear" w:color="auto" w:fill="auto"/>
        <w:spacing w:after="0" w:line="240" w:lineRule="auto"/>
        <w:ind w:left="20"/>
        <w:jc w:val="center"/>
        <w:rPr>
          <w:b/>
        </w:rPr>
      </w:pP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/>
        <w:jc w:val="center"/>
        <w:rPr>
          <w:b/>
        </w:rPr>
      </w:pPr>
      <w:r w:rsidRPr="00245F78">
        <w:rPr>
          <w:b/>
        </w:rPr>
        <w:t>I. Общие положения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left="20" w:right="20" w:firstLine="680"/>
        <w:jc w:val="both"/>
      </w:pPr>
      <w:r w:rsidRPr="00245F78">
        <w:t>Положение разработано в целях совершенствования работы с обращениями граждан, объединений граждан, в том числе юридических лиц, повышения ее эффективности, обеспечения контроля исполнения поручений по рассмотрению обращений.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680"/>
        <w:jc w:val="both"/>
      </w:pPr>
      <w:r w:rsidRPr="00245F78">
        <w:t>Рассмотрение обращений граждан, объединений граждан, в том числе юридических лиц, в администрации поселения осуществляется в соответствии с Конституцией Российской Федерации, Федеральными законами от 06.10.2003 № 131-ФЭ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Уставом сельского поселения, настоящим Положением.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680"/>
        <w:jc w:val="both"/>
      </w:pPr>
      <w:r w:rsidRPr="00245F78">
        <w:t xml:space="preserve">Настоящее Положение устанавливает порядок работы с обращениями граждан, объединений граждан, в том числе юридических лиц (далее - обращения), в администрации сельского поселения. Положение определяет порядок рассмотрения устных и письменных, индивидуальных и коллективных обращений, поступающих в адрес главы сельского поселения, заместителей главы сельского поселения, специалистов поселения администрации сельского поселения письменно, на личных приемах, </w:t>
      </w:r>
      <w:r w:rsidRPr="00245F78">
        <w:rPr>
          <w:rStyle w:val="11pt"/>
          <w:sz w:val="24"/>
          <w:szCs w:val="24"/>
        </w:rPr>
        <w:t>через Интернет</w:t>
      </w:r>
      <w:r w:rsidRPr="00245F78">
        <w:t>-приемную официального</w:t>
      </w:r>
      <w:r w:rsidRPr="00245F78">
        <w:rPr>
          <w:rStyle w:val="11pt"/>
          <w:sz w:val="24"/>
          <w:szCs w:val="24"/>
        </w:rPr>
        <w:t xml:space="preserve"> веб</w:t>
      </w:r>
      <w:r w:rsidRPr="00245F78">
        <w:t>-сайта</w:t>
      </w:r>
      <w:r w:rsidRPr="00245F78">
        <w:rPr>
          <w:rStyle w:val="11pt"/>
          <w:sz w:val="24"/>
          <w:szCs w:val="24"/>
        </w:rPr>
        <w:t xml:space="preserve"> администрации сельского поселения, </w:t>
      </w:r>
      <w:r w:rsidRPr="00245F78">
        <w:t>по электронной почте.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680"/>
        <w:jc w:val="both"/>
      </w:pPr>
      <w:r w:rsidRPr="00245F78">
        <w:t>Положение не распространяется на поступившие обращения граждан, направленные в порядке судопроизводства, депутатские запросы по вопросам, связанным с депутатской деятельностью, а также на жалобы, поданные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680"/>
        <w:jc w:val="both"/>
      </w:pPr>
      <w:r w:rsidRPr="00245F78">
        <w:t>В настоящем Положении используются основные термины, преду</w:t>
      </w:r>
      <w:r w:rsidRPr="00245F78">
        <w:softHyphen/>
        <w:t>смотренные статьей 4 Федерального закона от 02.05.2006 № 59-ФЗ «О порядке рассмотрения обращений граждан Российской Федерации».</w:t>
      </w:r>
    </w:p>
    <w:p w:rsidR="00E06004" w:rsidRPr="00245F78" w:rsidRDefault="00E06004" w:rsidP="00245F78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680"/>
        <w:jc w:val="both"/>
      </w:pPr>
      <w:r w:rsidRPr="00245F78">
        <w:t>Рассмотрение обращений является должностной обязанностью главы сельского поселения, заместителей главы сельского поселения, руководителя отдела, специалистов администрации сельского поселения, которые несут персональную ответственность за соблюдение порядка рассмотрения обращений.</w:t>
      </w: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760"/>
        <w:jc w:val="left"/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760"/>
        <w:jc w:val="left"/>
      </w:pPr>
      <w:r w:rsidRPr="00245F78">
        <w:t>II. Информирование граждан</w:t>
      </w:r>
    </w:p>
    <w:p w:rsidR="00E06004" w:rsidRPr="00245F78" w:rsidRDefault="00E06004" w:rsidP="00245F78">
      <w:pPr>
        <w:pStyle w:val="a4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40" w:lineRule="auto"/>
        <w:ind w:left="40" w:right="40" w:firstLine="660"/>
        <w:jc w:val="both"/>
      </w:pPr>
      <w:r w:rsidRPr="00245F78">
        <w:t xml:space="preserve">Для ознакомления граждан с информационными материалами в холле 2 этажа здания администрации поселения  (ул. Мирюгина, д. 11, с. Ларьяк) оборудуется информационный стенд, на котором размещается информация с указанием фамилии, имени и отчества </w:t>
      </w:r>
      <w:r w:rsidR="00D768E4" w:rsidRPr="00245F78">
        <w:t xml:space="preserve">инспектора МКУ «Сотрудничество» </w:t>
      </w:r>
      <w:r w:rsidRPr="00245F78">
        <w:t>к полномочиям котор</w:t>
      </w:r>
      <w:r w:rsidR="00D768E4" w:rsidRPr="00245F78">
        <w:t>ого</w:t>
      </w:r>
      <w:r w:rsidRPr="00245F78">
        <w:t xml:space="preserve"> отнесена работа с обращениями граждан, а также номер телефона, по которому можно получить информацию справочного характера.</w:t>
      </w:r>
    </w:p>
    <w:p w:rsidR="00E06004" w:rsidRPr="00245F78" w:rsidRDefault="00E06004" w:rsidP="00245F78">
      <w:pPr>
        <w:pStyle w:val="a4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40" w:lineRule="auto"/>
        <w:ind w:left="40" w:right="40" w:firstLine="660"/>
        <w:jc w:val="both"/>
      </w:pPr>
      <w:r w:rsidRPr="00245F78">
        <w:t>На официальном веб-сайте администрации сельского поселения размещается информация: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lastRenderedPageBreak/>
        <w:t>порядок и время приема граждан, представителей объединений граждан, в том числе юридических лиц, главой сельского поселения, заместителями главы сельского поселения,  руководителем отдела, специалистами администрации сельского поселения;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аналитическая информация о рассмотрении обращений граждан за полугодие и год;</w:t>
      </w: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1480"/>
        <w:jc w:val="left"/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1480"/>
        <w:jc w:val="left"/>
      </w:pPr>
      <w:r w:rsidRPr="00245F78">
        <w:t>III. Порядок рассмотрения письменных обращений</w:t>
      </w:r>
    </w:p>
    <w:p w:rsidR="001C4709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3.1. Письменные обращения главе сельского поселения, заместителям главы поселения, руководителю отдела, специалистам администрации сельского поселения , могут быть доставлены лично, через представителей, почтовым отправлением, по факсимильной связи, в электронном виде по электронной почте или через Интернет-приемную официального веб-сайта администрации поселения (</w:t>
      </w:r>
      <w:hyperlink r:id="rId7" w:history="1">
        <w:r w:rsidRPr="00245F78">
          <w:rPr>
            <w:rStyle w:val="a3"/>
          </w:rPr>
          <w:t>www.</w:t>
        </w:r>
        <w:r w:rsidRPr="00245F78">
          <w:rPr>
            <w:rStyle w:val="a3"/>
            <w:lang w:val="en-US"/>
          </w:rPr>
          <w:t>admlariak</w:t>
        </w:r>
        <w:r w:rsidRPr="00245F78">
          <w:rPr>
            <w:rStyle w:val="a3"/>
          </w:rPr>
          <w:t>.ru</w:t>
        </w:r>
      </w:hyperlink>
      <w:r w:rsidRPr="00245F78">
        <w:t xml:space="preserve">). 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Почтовый адрес для обращений, направляемых в письменной форме: ул. Мирюгина, д. 11, с. Ларьяк, Нижневартовский район, Тюменская область, 628650.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 xml:space="preserve">Адрес электронной почты для обращений граждан, направляемых в форме электронного документа: </w:t>
      </w:r>
      <w:hyperlink r:id="rId8" w:history="1">
        <w:r w:rsidRPr="00245F78">
          <w:rPr>
            <w:rStyle w:val="a3"/>
            <w:lang w:val="en-US"/>
          </w:rPr>
          <w:t>admlariak</w:t>
        </w:r>
        <w:r w:rsidRPr="00245F78">
          <w:rPr>
            <w:rStyle w:val="a3"/>
          </w:rPr>
          <w:t>@</w:t>
        </w:r>
        <w:r w:rsidRPr="00245F78">
          <w:rPr>
            <w:rStyle w:val="a3"/>
            <w:lang w:val="en-US"/>
          </w:rPr>
          <w:t>mail</w:t>
        </w:r>
        <w:r w:rsidRPr="00245F78">
          <w:rPr>
            <w:rStyle w:val="a3"/>
          </w:rPr>
          <w:t>.</w:t>
        </w:r>
        <w:r w:rsidRPr="00245F78">
          <w:rPr>
            <w:rStyle w:val="a3"/>
            <w:lang w:val="en-US"/>
          </w:rPr>
          <w:t>ru</w:t>
        </w:r>
      </w:hyperlink>
      <w:r w:rsidRPr="00245F78">
        <w:t>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Факс: (3466) 21-40-40. Телефон: (3466) 21-40-40.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51"/>
        </w:tabs>
        <w:spacing w:after="0" w:line="240" w:lineRule="auto"/>
        <w:jc w:val="both"/>
      </w:pPr>
      <w:r w:rsidRPr="00245F78">
        <w:tab/>
        <w:t>3.2.</w:t>
      </w:r>
      <w:r w:rsidR="00E06004" w:rsidRPr="00245F78">
        <w:t>При приеме письменных обращений проверяются: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соблюдение требований к письменному обращению в соответствии со статьей 7 Федерального закона от 02.05.2006 № 59-ФЗ «О порядке рассмотрения обращений граждан Российской Федерации»;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правильность адреса доставки обращения, целостность конверта, а после вскрытия конверта - наличие в нем документов.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Письменные обращения граждан, содержащие в адресной части обращения пометку «Лично», рассматриваются на общих основаниях в соответствии с настоящим Положением.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68"/>
        </w:tabs>
        <w:spacing w:after="0" w:line="240" w:lineRule="auto"/>
        <w:ind w:right="40"/>
        <w:jc w:val="both"/>
      </w:pPr>
      <w:r w:rsidRPr="00245F78">
        <w:tab/>
        <w:t>3.3.</w:t>
      </w:r>
      <w:r w:rsidR="00E06004" w:rsidRPr="00245F78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могут быть оставлены без ответа, гражданину сообщается о недопустимости злоупотребления правом.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226"/>
        </w:tabs>
        <w:spacing w:after="0" w:line="240" w:lineRule="auto"/>
        <w:ind w:right="40"/>
        <w:jc w:val="both"/>
      </w:pPr>
      <w:r w:rsidRPr="00245F78">
        <w:tab/>
        <w:t>3.4.</w:t>
      </w:r>
      <w:r w:rsidR="00E06004" w:rsidRPr="00245F78">
        <w:t>Обращения по вопросам, не относящимся к компетенции администрации поселения, направляются в орган или соответствующему должностному лицу, в компетенцию которых входит решение поставленных в обращении вопросов, в сроки, установленные федеральным законодательством, с обязательным уведомлением автора обращения о переадресации.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78"/>
        </w:tabs>
        <w:spacing w:after="0" w:line="240" w:lineRule="auto"/>
        <w:ind w:right="40"/>
        <w:jc w:val="both"/>
      </w:pPr>
      <w:r w:rsidRPr="00245F78">
        <w:tab/>
        <w:t>3.5.</w:t>
      </w:r>
      <w:r w:rsidR="00E06004" w:rsidRPr="00245F78">
        <w:t>Письменные обращения, поступившие в администрацию поселения, под</w:t>
      </w:r>
      <w:r w:rsidR="00E06004" w:rsidRPr="00245F78">
        <w:softHyphen/>
        <w:t>лежат регистрации в течение трех дней с момента их поступления.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87"/>
        </w:tabs>
        <w:spacing w:after="0" w:line="240" w:lineRule="auto"/>
        <w:ind w:right="40"/>
        <w:jc w:val="both"/>
      </w:pPr>
      <w:r w:rsidRPr="00245F78">
        <w:tab/>
        <w:t>3.6.</w:t>
      </w:r>
      <w:r w:rsidR="00E06004" w:rsidRPr="00245F78">
        <w:t>Регистрация обращений, в том числе при проведении личного приема, осуществляется:</w:t>
      </w:r>
    </w:p>
    <w:p w:rsidR="00E06004" w:rsidRPr="00245F78" w:rsidRDefault="00D46E7D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 xml:space="preserve">Инспектором МКУ «Сотрудничество» в обязанности которого входит работа с обращениями граждан, объединений граждан, в том числе юридических лиц в </w:t>
      </w:r>
      <w:r w:rsidR="00E06004" w:rsidRPr="00245F78">
        <w:t>администрации поселения</w:t>
      </w:r>
      <w:r w:rsidR="00D768E4" w:rsidRPr="00245F78">
        <w:t>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 xml:space="preserve">При регистрации обращения </w:t>
      </w:r>
      <w:r w:rsidR="00D46E7D" w:rsidRPr="00245F78">
        <w:t>инспектор МКУ «Сотрудничество»</w:t>
      </w:r>
      <w:r w:rsidRPr="00245F78">
        <w:t xml:space="preserve"> проверя</w:t>
      </w:r>
      <w:r w:rsidR="00D46E7D" w:rsidRPr="00245F78">
        <w:t>е</w:t>
      </w:r>
      <w:r w:rsidRPr="00245F78">
        <w:t>т правильность его адресования, выявляют поставленные в обращении вопросы, проверяют их</w:t>
      </w:r>
      <w:r w:rsidRPr="00245F78">
        <w:rPr>
          <w:rStyle w:val="11pt3"/>
          <w:sz w:val="24"/>
          <w:szCs w:val="24"/>
        </w:rPr>
        <w:t xml:space="preserve"> тематику</w:t>
      </w:r>
      <w:r w:rsidRPr="00245F78">
        <w:t xml:space="preserve"> и тип, проверяют историю обращения гражданина, при необходимости сопоставляют с находящейся в деле перепиской.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97"/>
        </w:tabs>
        <w:spacing w:after="0" w:line="240" w:lineRule="auto"/>
        <w:ind w:right="40"/>
        <w:jc w:val="both"/>
        <w:rPr>
          <w:color w:val="000000" w:themeColor="text1"/>
        </w:rPr>
      </w:pPr>
      <w:r w:rsidRPr="00245F78">
        <w:rPr>
          <w:color w:val="000000" w:themeColor="text1"/>
        </w:rPr>
        <w:lastRenderedPageBreak/>
        <w:tab/>
        <w:t>3.7.</w:t>
      </w:r>
      <w:r w:rsidR="00E06004" w:rsidRPr="00245F78">
        <w:rPr>
          <w:color w:val="000000" w:themeColor="text1"/>
        </w:rPr>
        <w:t>Регистрация обращений осуществляется в журнале регистрации обращений граждан, предусматривающей заполнение реквизитов в соответствии с положениями статьи 7 Федерального закона от 02.05.2006 № 59-ФЗ «О порядке рассмотрения обращений граждан Российской Федерации».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154"/>
        </w:tabs>
        <w:spacing w:after="0" w:line="240" w:lineRule="auto"/>
        <w:ind w:right="40"/>
        <w:jc w:val="both"/>
      </w:pPr>
      <w:r w:rsidRPr="00245F78">
        <w:tab/>
        <w:t>3.8.</w:t>
      </w:r>
      <w:r w:rsidR="00E06004" w:rsidRPr="00245F78">
        <w:t>При регистрации на каждое обращение заполняется учетная карточка, в которой указываются: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форма обращения (письмо, на личном приеме граждан); регистрационный номер обращения, который присваивается в рамках календарного года и дата поступления;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фамилия, имя, отчество заявителя, представителя объединения граждан в именительном падеже;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срок исполнения обращения;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 xml:space="preserve">вид обращения (предложение, заявление, жалоба, ходатайство); наличие приложений к обращению, количество листов в них. Если к письменному обращению прилагаются подлинники документов, удостоверяющих личность (паспорт, свидетельство, удостоверение и другие документы) </w:t>
      </w:r>
      <w:r w:rsidR="00D46E7D" w:rsidRPr="00245F78">
        <w:t xml:space="preserve">инспектор МКУ «Сотрудничества» в обязанности которого входит работа с обращениями граждан, объединений граждан, в том числе юридических лиц в </w:t>
      </w:r>
      <w:r w:rsidRPr="00245F78">
        <w:t>администрации поселения снимает с них копию, возвращает оригиналы документов лично или отправляет заказным письмом;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льготная категория заявителя (кроме коллективных); в случае коллективного обращения в карточке в наименовании корреспондента указывается общее количество подписавших обращение и заявитель, подписавший обращение первым, для направления ответа на его имя, если не указан гражданин, в адрес которого заявители просят направить ответ, ставится отметка «коллективное»;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адрес отправителя с соблюдением порядка, общепринятого при оформлении почтовой корреспонденции. Если адрес отсутствует, то делается отметка «без адреса»;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контактный телефон (если указан);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наименование организаций, должностных лиц, направивших обращение на рассмотрение в администрацию поселения, с указанием исходящего номера и даты, если они указаны;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тематика обращения в соответствии с Общероссийским тематическим классификатором обращений граждан, организаций и общественных объединений;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краткое содержание - четкое, лаконичное, логически выстроенное изложение сути обращения. При этом необходимо, чтобы запись в учетной карточке обосновывала адресность направления письма на рассмотрение;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40"/>
        <w:jc w:val="both"/>
      </w:pPr>
      <w:r w:rsidRPr="00245F78">
        <w:t>фамилия, имя, отчество должностного лица, которому направлено обращение;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40"/>
        <w:jc w:val="both"/>
      </w:pPr>
      <w:r w:rsidRPr="00245F78">
        <w:t>исполнитель (-ли) (ответственный исполнитель) согласно резолюции.</w:t>
      </w:r>
    </w:p>
    <w:p w:rsidR="009563E0" w:rsidRPr="00245F78" w:rsidRDefault="00385AF6" w:rsidP="00245F78">
      <w:pPr>
        <w:ind w:firstLine="567"/>
        <w:jc w:val="both"/>
      </w:pPr>
      <w:r w:rsidRPr="00245F78">
        <w:t>3.9.</w:t>
      </w:r>
      <w:r w:rsidR="009563E0" w:rsidRPr="00245F78">
        <w:t>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 w:firstLine="567"/>
        <w:jc w:val="both"/>
      </w:pPr>
      <w:r w:rsidRPr="00245F78">
        <w:t>3.10</w:t>
      </w:r>
      <w:r w:rsidR="009563E0" w:rsidRPr="00245F78">
        <w:t>.</w:t>
      </w:r>
      <w:r w:rsidR="00E06004" w:rsidRPr="00245F78">
        <w:t>Вскрытый конверт, в котором присылается обращение, сохраняется и по окончании решения вопроса подшивается в дело вместе с документами.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3.11.</w:t>
      </w:r>
      <w:r w:rsidR="00E06004" w:rsidRPr="00245F78">
        <w:t>Если от одного автора поступило несколько писем (обращений), но по разным вопросам, в таком случае каждое письмо (обращение) регистрируется отдельно.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567"/>
        </w:tabs>
        <w:spacing w:after="0" w:line="240" w:lineRule="auto"/>
        <w:ind w:right="40"/>
        <w:jc w:val="both"/>
      </w:pPr>
      <w:r w:rsidRPr="00245F78">
        <w:lastRenderedPageBreak/>
        <w:tab/>
        <w:t>3.12.</w:t>
      </w:r>
      <w:r w:rsidR="00E06004" w:rsidRPr="00245F78">
        <w:t>При поступлении повторного обращения к нему приобщаются копии материалов по предыдущему обращению. Поступившее повторное обращение подлежит регистрации в соответствии с настоящим Положением.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40"/>
        <w:jc w:val="both"/>
      </w:pPr>
      <w:r w:rsidRPr="00245F78">
        <w:t>В случае если срок рассмотрения предыдущего повторного обращения еще не истек, копия обращения направляется должностному лицу, ответственному за рассмотрение обращения. А при поступлении повторного обращения, после снятия его с контроля, оно подлежит рассмотрению в соответствии с настоящим Положением.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3.13.</w:t>
      </w:r>
      <w:r w:rsidR="00E06004" w:rsidRPr="00245F78">
        <w:t xml:space="preserve">Письменные обращения, поступившие на имя заместителей главы поселения, руководителя отдела, специалистов администрации сельского поселения, в которых сообщается о нарушениях законных прав и интересов граждан, а также обращения по вопросам, имеющим общественное значение, </w:t>
      </w:r>
      <w:r w:rsidR="00D768E4" w:rsidRPr="00245F78">
        <w:t>регистрируется в течении одного</w:t>
      </w:r>
      <w:r w:rsidR="00E06004" w:rsidRPr="00245F78">
        <w:t xml:space="preserve"> рабочего дня </w:t>
      </w:r>
      <w:r w:rsidR="00D768E4" w:rsidRPr="00245F78">
        <w:t>инспектором МКУ «Сотрудничество»</w:t>
      </w:r>
      <w:r w:rsidR="00E06004" w:rsidRPr="00245F78">
        <w:t xml:space="preserve"> в обязанности которого входит организация работы, обращений граждан и юридических лиц с целью постановки таких обращений на контроль главой поселения.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567"/>
        </w:tabs>
        <w:spacing w:after="0" w:line="240" w:lineRule="auto"/>
        <w:ind w:right="40"/>
        <w:jc w:val="both"/>
      </w:pPr>
      <w:r w:rsidRPr="00245F78">
        <w:rPr>
          <w:rStyle w:val="11pt2"/>
          <w:sz w:val="24"/>
          <w:szCs w:val="24"/>
        </w:rPr>
        <w:tab/>
        <w:t>3.14.</w:t>
      </w:r>
      <w:r w:rsidR="00E06004" w:rsidRPr="00245F78">
        <w:rPr>
          <w:rStyle w:val="11pt2"/>
          <w:sz w:val="24"/>
          <w:szCs w:val="24"/>
        </w:rPr>
        <w:t>В течение</w:t>
      </w:r>
      <w:r w:rsidR="00E06004" w:rsidRPr="00245F78">
        <w:t xml:space="preserve"> суток</w:t>
      </w:r>
      <w:r w:rsidR="00E06004" w:rsidRPr="00245F78">
        <w:rPr>
          <w:rStyle w:val="11pt2"/>
          <w:sz w:val="24"/>
          <w:szCs w:val="24"/>
        </w:rPr>
        <w:t xml:space="preserve"> с</w:t>
      </w:r>
      <w:r w:rsidR="00E06004" w:rsidRPr="00245F78">
        <w:t xml:space="preserve"> момента регистрации письменное обращение вме</w:t>
      </w:r>
      <w:r w:rsidR="00E06004" w:rsidRPr="00245F78">
        <w:rPr>
          <w:rStyle w:val="11pt2"/>
          <w:sz w:val="24"/>
          <w:szCs w:val="24"/>
        </w:rPr>
        <w:t xml:space="preserve">сте с учетной карточкой обращения направляется </w:t>
      </w:r>
      <w:r w:rsidR="00442232" w:rsidRPr="00245F78">
        <w:rPr>
          <w:rStyle w:val="11pt2"/>
          <w:sz w:val="24"/>
          <w:szCs w:val="24"/>
        </w:rPr>
        <w:t>главе поселения</w:t>
      </w:r>
      <w:r w:rsidR="00E06004" w:rsidRPr="00245F78">
        <w:t xml:space="preserve">, для определения в течение двух рабочих дней должностного лица, ответственного за рассмотрение обращения или подготовку проекта ответа гражданину в случае подписания его главой поселения. </w:t>
      </w:r>
      <w:r w:rsidR="00442232" w:rsidRPr="00245F78">
        <w:t xml:space="preserve">Инспектор МКУ «Сотрудничество» </w:t>
      </w:r>
      <w:r w:rsidR="00E06004" w:rsidRPr="00245F78">
        <w:t>в обязанности которого входит организация работы, обращений граждан и юридических лиц вносит в журнал регистрации содержание резолюции, информацию о назначенном исполнителе (ответственном исполнителе и соисполнителях), отметку о постановке рассмотрения обращения на контроль, сроках исполнения поручений, направляет обращение и прилагаемые к нему документы исполнителям.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567"/>
        </w:tabs>
        <w:spacing w:after="0" w:line="240" w:lineRule="auto"/>
        <w:ind w:right="40"/>
        <w:jc w:val="both"/>
      </w:pPr>
      <w:r w:rsidRPr="00245F78">
        <w:tab/>
        <w:t>3.15.</w:t>
      </w:r>
      <w:r w:rsidR="00E06004" w:rsidRPr="00245F78">
        <w:t>В случае если в поручении указан сокращенный срок рассмотрения обращения, на карточках обращений указывается срок исполнения (рассмотрения).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3.16.</w:t>
      </w:r>
      <w:r w:rsidR="00442232" w:rsidRPr="00245F78">
        <w:t xml:space="preserve"> Инспектор МКУ «Сотрудничество», ответственный</w:t>
      </w:r>
      <w:r w:rsidR="00E06004" w:rsidRPr="00245F78">
        <w:t xml:space="preserve"> за работу с обращениями граждан в администрации поселения, направляют обращения со всеми материалами ответственным исполнителям для рассмотрения и подготовки проекта ответа.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Если по одному обращению определено несколько исполнителей, основным исполнителем считается исполнитель, указанный первым в резолюции карточки обращения.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Должностные лица, которым поручено совместное рассмотрение одного обращения, не позднее пяти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3.17.</w:t>
      </w:r>
      <w:r w:rsidR="00E06004" w:rsidRPr="00245F78">
        <w:t>Обращения, содержащие вопросы, решение которых не входит в компетенцию администрации поселения, в течение семи дней со дня регистрации направляются в соответствующий орган или должностному лицу, в компетенцию которых входит решение поставленных в обращении вопросов с сопроводительным письмом, с уведомлением гражданина, направившего обращение, о его переадресации.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3.18.</w:t>
      </w:r>
      <w:r w:rsidR="00E06004" w:rsidRPr="00245F78">
        <w:t>Запрещается направление обращения в органы или должностным лицам, решение или действие (бездействие) которых обжалуется.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3.19.</w:t>
      </w:r>
      <w:r w:rsidR="00E06004" w:rsidRPr="00245F78">
        <w:t>Должностное лицо при рассмотрении обращения обеспечивает подготовку ответа (проекта ответа) по существу поставленных в нем вопросов в соответствии с Федеральным законом от 02.05.2006 № 59-ФЗ «О порядке рассмотрения обращений граждан Российской Федерации» и настоящим Положением.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lastRenderedPageBreak/>
        <w:tab/>
        <w:t>3.20.</w:t>
      </w:r>
      <w:r w:rsidR="00E06004" w:rsidRPr="00245F78">
        <w:t>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245F78">
        <w:tab/>
        <w:t>3.21.</w:t>
      </w:r>
      <w:r w:rsidR="00E06004" w:rsidRPr="00245F78">
        <w:t>В случае необходимости дополнительной проверки изложенных в обращении доводов, в том числе с запросом документов и иных материалов у других органов государственной власти, организаций, срок рассмотрения обращения может быть продлен главой поселения, но не более чем на 30 дней.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Ответственный исполнитель готовит служебную записку с обоснованием необходимости продления срока рассмотрения обращения и представляет ее главе поселения, не позднее, чем за 5 дней до окончания срока, указанного в карточке обращения. О продлении срока рассмотрения обращения гражданин уведомляется ответственным исполнителем письменно.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На основании служебной записки глава поселения, принимает решение о продлении срока рассмотрения обращения.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jc w:val="both"/>
      </w:pPr>
      <w:r w:rsidRPr="00245F78">
        <w:tab/>
        <w:t>3.22.</w:t>
      </w:r>
      <w:r w:rsidR="00E06004" w:rsidRPr="00245F78">
        <w:t>Ответственный исполнитель: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обеспечивает объективное, всестороннее и своевременное рассмотрение обращения, при необходимости с выездом на место;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 случаях, предусмотренных законодательством, запрашивает необходимые для рассмотрения обращения документы в иных государственных органах, органах местного самоуправления и у иных должностных лиц, за исключением судов, органов дознания и предварительного следствия;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вправе пригласить на личную беседу автора обращения, запросить у него дополнительную информацию;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обеспечивает подготовку письменного ответа по существу поставленных в обращении вопросов.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245F78">
        <w:tab/>
        <w:t>3.23.</w:t>
      </w:r>
      <w:r w:rsidR="00E06004" w:rsidRPr="00245F78">
        <w:t>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по совершенствованию законов и иных нормативных правовых актов;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по совершенствованию деятельности органов местного самоуправления;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по улучшению социально-экономической и иных сфер деятельности государства и общества и др.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 отношении каждого предложения исполнитель оценивает возможность его принятия или непринятия.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По результатам рассмотрения предложения готовится ответ. Если предложение не принято, заявитель извещается о причинах, по которым его предложение не принято, если принято, то в какой форме и в какие сроки оно будет реализовываться.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jc w:val="both"/>
      </w:pPr>
      <w:r w:rsidRPr="00245F78">
        <w:tab/>
        <w:t>3.24.</w:t>
      </w:r>
      <w:r w:rsidR="00E06004" w:rsidRPr="00245F78">
        <w:t>При рассмотрении обращения, отнесенного к категории заявления,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/>
        <w:jc w:val="both"/>
      </w:pPr>
      <w:r w:rsidRPr="00245F78">
        <w:t>исполнитель: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несовершени</w:t>
      </w:r>
      <w:r w:rsidR="00BB423B" w:rsidRPr="00245F78">
        <w:t>и</w:t>
      </w:r>
      <w:r w:rsidRPr="00245F78">
        <w:t xml:space="preserve"> испрашиваемого действия. Если оно не может быть совершено, приводятся соответствующие аргументы.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 случае признания заявления обоснованным в ответе автору обращения приносятся соответствующие извинения, перечисляются меры, которые принимаются для устранения нарушений, сроки их реализации.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Если заявление о нарушениях или недостатках признано необоснованным, в ответе даются разъяснения в отношении неправомерности предъявляемых претензий.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245F78">
        <w:lastRenderedPageBreak/>
        <w:tab/>
        <w:t>3.25.</w:t>
      </w:r>
      <w:r w:rsidR="00E06004" w:rsidRPr="00245F78">
        <w:t>При рассмотрении обращения, отнесенного к жалобе, исполнитель обязан определить обоснованность просьбы автора обращения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Для этого исполнитель: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определяет обоснованность доводов о нарушении прав, свобод или законных интересов автора обращения (других лиц);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устанавливает причины нарушения или ущемления прав, свобод или законных интересов;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определяет меры, которые должны быть приняты для восстановления или защиты нарушенных прав, свобод или законных интересов;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предлагает привлечение к ответственности (дисциплинарной или админи</w:t>
      </w:r>
      <w:r w:rsidRPr="00245F78">
        <w:softHyphen/>
        <w:t>стративной) лиц, виновных в нарушении прав, свобод или законных интересов граждан в пределах своей компетенции.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 случае признания жалобы подлежащей удовлетворению в ответе гражданину указываются, какие права, свободы или законные интересы подлежат восстановлению и в каком порядке.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В случае признания жалобы неподлежащей удовлетворению в ответе аргументированно даются разъяснения в отношении отсутствия оснований для восстановления прав, свобод или законных интересов граждан.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3.26.</w:t>
      </w:r>
      <w:r w:rsidR="00E06004" w:rsidRPr="00245F78">
        <w:t>Ответ на обращение, поступившее почтой, направляется по почтовому адресу, указанному в обращении, поступившее по электронной почте (по информационным системам общего пользования) - на адрес электронной почты или по почтовому адресу, в случае указания такой просьбы в обращении.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3.27.</w:t>
      </w:r>
      <w:r w:rsidR="00E06004" w:rsidRPr="00245F78">
        <w:t>Ответ на обращения подписывается главой поселения. На обращение может быть дан промежуточный ответ, в котором указывается срок подготовки окончательного ответа. Ответ должен содержать конкретную и четкую информацию по всем вопросам, поставленным в обращении (что, когда и кем сделано или будет делаться), должно быть указано куда (кому) было переадресовано обращение (в случае если рассматривалось в порядке переадресации). При подтверждении сведений о нарушении прав гражданина, изложенных в его обращении, в ответе необходимо указать о принятых мерах по устранению выявленных нарушений.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142"/>
        </w:tabs>
        <w:spacing w:after="0" w:line="240" w:lineRule="auto"/>
        <w:ind w:right="40"/>
        <w:jc w:val="both"/>
      </w:pPr>
      <w:r w:rsidRPr="00245F78">
        <w:tab/>
      </w:r>
      <w:r w:rsidRPr="00245F78">
        <w:tab/>
        <w:t>3.28.</w:t>
      </w:r>
      <w:r w:rsidR="00E06004" w:rsidRPr="00245F78">
        <w:t>Обращение не считается исполненным, если в ответах сообщается лишь о предполагаемых мерах по решению поставленных в них вопросов. Рассмотрение обращения остается на контроле до достижения результатов по существу вопроса заявителя.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Обращение снимается с контроля, если вопрос решен положительно, дан обоснованный отказ по существу обращения с доводами исполнителя, заявителю даны разъяснения по существу вопросов обращения.</w:t>
      </w:r>
    </w:p>
    <w:p w:rsidR="00E06004" w:rsidRPr="00245F78" w:rsidRDefault="00385AF6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245F78">
        <w:tab/>
        <w:t>3.29.</w:t>
      </w:r>
      <w:r w:rsidR="00E06004" w:rsidRPr="00245F78">
        <w:t xml:space="preserve">Ответ заявителю направляет </w:t>
      </w:r>
      <w:r w:rsidR="00BB423B" w:rsidRPr="00245F78">
        <w:t>инспектором МКУ «Сотрудничество»</w:t>
      </w:r>
      <w:r w:rsidR="00E06004" w:rsidRPr="00245F78">
        <w:t xml:space="preserve"> </w:t>
      </w:r>
      <w:r w:rsidR="00BB423B" w:rsidRPr="00245F78">
        <w:t>ответственный за работу с обращениями граждан в администрации поселения</w:t>
      </w:r>
      <w:r w:rsidR="00E06004" w:rsidRPr="00245F78">
        <w:t>.</w:t>
      </w:r>
    </w:p>
    <w:p w:rsidR="00E06004" w:rsidRPr="00245F78" w:rsidRDefault="00385AF6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3.30.</w:t>
      </w:r>
      <w:r w:rsidR="00E06004" w:rsidRPr="00245F78">
        <w:t>После завершения рассмотрения обращения копия ответа и материалы, относящиеся к рас</w:t>
      </w:r>
      <w:r w:rsidR="00BB423B" w:rsidRPr="00245F78">
        <w:t xml:space="preserve">смотрению обращения, передаются инспектору МКУ «Сотрудничество». </w:t>
      </w:r>
      <w:r w:rsidR="00E06004" w:rsidRPr="00245F78">
        <w:t>Информация о завершении рассмотрения обращения вносится в журнал регистрации</w:t>
      </w: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1160"/>
        <w:jc w:val="left"/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1160"/>
        <w:jc w:val="left"/>
      </w:pPr>
      <w:r w:rsidRPr="00245F78">
        <w:t>IV. Порядок организации и проведения личного приема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left="40" w:right="40" w:firstLine="660"/>
        <w:jc w:val="both"/>
      </w:pPr>
      <w:r w:rsidRPr="00245F78">
        <w:t xml:space="preserve">Личный прием граждан в администрации поселения  осуществляется главой поселения, заместителями главы поселения, начальником отдела специалистами в соответствии с их компетенцией </w:t>
      </w:r>
    </w:p>
    <w:p w:rsidR="00E06004" w:rsidRPr="00245F78" w:rsidRDefault="00E06004" w:rsidP="00245F78">
      <w:pPr>
        <w:pStyle w:val="a4"/>
        <w:shd w:val="clear" w:color="auto" w:fill="auto"/>
        <w:tabs>
          <w:tab w:val="left" w:pos="1158"/>
        </w:tabs>
        <w:spacing w:after="0" w:line="240" w:lineRule="auto"/>
        <w:ind w:right="40" w:firstLine="700"/>
        <w:jc w:val="both"/>
      </w:pPr>
      <w:r w:rsidRPr="00245F78">
        <w:lastRenderedPageBreak/>
        <w:t>Если должностное лицо по уважительным причинам (командировка, временная нетрудоспособность, отпуск и другое) не может принять гражданина в момент его обращения, прием переносится на ближайший день приема с обязательным уведомлением гражданина.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240" w:lineRule="auto"/>
        <w:ind w:left="40" w:right="40" w:firstLine="660"/>
        <w:jc w:val="both"/>
      </w:pPr>
      <w:r w:rsidRPr="00245F78">
        <w:t>Личный прием осуществляется в помещениях, занимаемых админи</w:t>
      </w:r>
      <w:r w:rsidRPr="00245F78">
        <w:softHyphen/>
        <w:t>страцией поселения, а также в иных помещениях во время проведения личных вы</w:t>
      </w:r>
      <w:r w:rsidRPr="00245F78">
        <w:softHyphen/>
        <w:t>ездных приемов.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66"/>
        </w:tabs>
        <w:spacing w:after="0" w:line="240" w:lineRule="auto"/>
        <w:ind w:left="40" w:firstLine="660"/>
        <w:jc w:val="both"/>
      </w:pPr>
      <w:r w:rsidRPr="00245F78">
        <w:t>Организацию личного приема: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 xml:space="preserve">главы поселения, заместителей главы поселения осуществляет </w:t>
      </w:r>
      <w:r w:rsidR="00BB423B" w:rsidRPr="00245F78">
        <w:t xml:space="preserve">инспектор МКУ «Сотрудничество» </w:t>
      </w:r>
      <w:r w:rsidRPr="00245F78">
        <w:t>в обязанности которого входит организация работы, обращений граждан и юридических лиц администрации поселения;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63"/>
        </w:tabs>
        <w:spacing w:after="0" w:line="240" w:lineRule="auto"/>
        <w:ind w:left="40" w:right="40" w:firstLine="660"/>
        <w:jc w:val="both"/>
      </w:pPr>
      <w:r w:rsidRPr="00245F78">
        <w:t>Предварительная запись на личный прием осуществляется на основании письменного или личного обращения граждан с изложением вопроса по существу. Во время записи устанавливается повторность устного или письменного обращения гражданина.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660"/>
        <w:jc w:val="both"/>
      </w:pPr>
      <w:r w:rsidRPr="00245F78">
        <w:t>При личном приеме гражданин предъявляет документ, удостоверяющий его личность.</w:t>
      </w:r>
    </w:p>
    <w:p w:rsidR="00E06004" w:rsidRPr="00245F78" w:rsidRDefault="00BB423B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66"/>
        </w:tabs>
        <w:spacing w:after="0" w:line="240" w:lineRule="auto"/>
        <w:ind w:left="40" w:firstLine="660"/>
        <w:jc w:val="both"/>
      </w:pPr>
      <w:r w:rsidRPr="00245F78">
        <w:t xml:space="preserve">Инспектором МКУ «Сотрудничество» при организации </w:t>
      </w:r>
      <w:r w:rsidR="00E06004" w:rsidRPr="00245F78">
        <w:t xml:space="preserve">личного приема граждан </w:t>
      </w:r>
      <w:r w:rsidRPr="00245F78">
        <w:t>осуществляется</w:t>
      </w:r>
      <w:r w:rsidR="00E06004" w:rsidRPr="00245F78">
        <w:t>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предварительная запись на личный прием;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firstLine="660"/>
        <w:jc w:val="both"/>
      </w:pPr>
      <w:r w:rsidRPr="00245F78">
        <w:t>оказание консультативной помощи;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документальное обеспечение личного приема граждан, которое включает в себя: регистрацию устных обращений (составление карточки личного прие</w:t>
      </w:r>
      <w:r w:rsidRPr="00245F78">
        <w:softHyphen/>
        <w:t>ма), внесение информации о результатах рассмотрения обращения в журнал регистрации обращений;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контроль за рассмотрением устных и письменных обращений, поступив</w:t>
      </w:r>
      <w:r w:rsidRPr="00245F78">
        <w:softHyphen/>
        <w:t>ших во время личного приема граждан, и исполнением поручений, данных в ходе личного приема.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40" w:lineRule="auto"/>
        <w:ind w:left="40" w:right="40" w:firstLine="640"/>
        <w:jc w:val="both"/>
      </w:pPr>
      <w:r w:rsidRPr="00245F78">
        <w:t>Обращения граждан с просьбой о личном приеме подлежат регистрации в Журнале регистрации личных обращений путем составления карточки личного приема.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40"/>
        <w:jc w:val="both"/>
      </w:pPr>
      <w:r w:rsidRPr="00245F78">
        <w:t>Должностное лицо администрации поселения, проводящее прием, рассмотрев представленные материалы, заносит краткое содержание обращения в карточку личного приема.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40"/>
        <w:jc w:val="both"/>
      </w:pPr>
      <w:r w:rsidRPr="00245F78">
        <w:t xml:space="preserve">Форма карточки личного приема приведена в приложении </w:t>
      </w:r>
      <w:r w:rsidR="00BB423B" w:rsidRPr="00245F78">
        <w:t>3</w:t>
      </w:r>
      <w:r w:rsidRPr="00245F78">
        <w:t xml:space="preserve"> к Положе</w:t>
      </w:r>
      <w:r w:rsidRPr="00245F78">
        <w:softHyphen/>
        <w:t>нию.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40" w:lineRule="auto"/>
        <w:ind w:left="40" w:right="40" w:firstLine="640"/>
        <w:jc w:val="both"/>
      </w:pPr>
      <w:r w:rsidRPr="00245F78">
        <w:t>В случае если изложенные в устном обращении факты и обстоятель</w:t>
      </w:r>
      <w:r w:rsidRPr="00245F78">
        <w:softHyphen/>
        <w:t>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законом от 02.05.2006 № 59 ФЗ «О порядке рассмотрения обращений граждан Россий</w:t>
      </w:r>
      <w:r w:rsidRPr="00245F78">
        <w:softHyphen/>
        <w:t>ской Федерации» сроки.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240" w:lineRule="auto"/>
        <w:ind w:left="40" w:right="40" w:firstLine="640"/>
        <w:jc w:val="both"/>
      </w:pPr>
      <w:r w:rsidRPr="00245F78">
        <w:t>По окончании личного приема должностное лицо, проводимое личный прием, доводит до сведения гражданина решение о направлении обращения на рассмотрение и принятии по нему мер.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41"/>
        </w:tabs>
        <w:spacing w:after="0" w:line="240" w:lineRule="auto"/>
        <w:ind w:left="40" w:right="40" w:firstLine="640"/>
        <w:jc w:val="both"/>
      </w:pPr>
      <w:r w:rsidRPr="00245F78">
        <w:t xml:space="preserve">Рассмотрение письменного обращения, принятого в ходе личного приема, осуществляется в порядке, установленном настоящим Положением. Письменное обращение в адрес главы поселения или в адрес иных должностных лиц администрации поселения, принятое в ходе личного приема граждан, передается для регистрации </w:t>
      </w:r>
      <w:r w:rsidR="00F04D6D" w:rsidRPr="00245F78">
        <w:t>инспектору МКУ «Сотрудничество»</w:t>
      </w:r>
      <w:r w:rsidRPr="00245F78">
        <w:t xml:space="preserve"> в обязанности которого входит </w:t>
      </w:r>
      <w:r w:rsidRPr="00245F78">
        <w:lastRenderedPageBreak/>
        <w:t>организация работы, обращений граждан и юридических лиц администрации поселения,  и рассматривается в соответствии с настоящим Положением.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26"/>
        </w:tabs>
        <w:spacing w:after="0" w:line="240" w:lineRule="auto"/>
        <w:ind w:left="40" w:right="40" w:firstLine="640"/>
        <w:jc w:val="both"/>
      </w:pPr>
      <w:r w:rsidRPr="00245F78">
        <w:t>В случае если в обращении содержатся вопросы, решение которых не входит компетенцию должностного лица администрации поселения, граждани</w:t>
      </w:r>
      <w:r w:rsidRPr="00245F78">
        <w:softHyphen/>
        <w:t>ну дается разъяснение, куда и в каком порядке ему следует обратиться.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640"/>
        <w:jc w:val="both"/>
      </w:pPr>
      <w:r w:rsidRPr="00245F78">
        <w:t>Если гражданин, пришедший на личный прием, неоднократно обра</w:t>
      </w:r>
      <w:r w:rsidRPr="00245F78">
        <w:softHyphen/>
        <w:t>щался в администрацию поселения с одними и теми же вопросами, на которые ему уже давались ответы по существу, а новых доводов или обстоятельств в ходе личного приема гражданин не привел, то должностное лицо, проводящее при</w:t>
      </w:r>
      <w:r w:rsidRPr="00245F78">
        <w:softHyphen/>
        <w:t>ем, вправе отказать гражданину в дальнейшем рассмотрении его обращения.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40" w:lineRule="auto"/>
        <w:ind w:left="40" w:right="40" w:firstLine="640"/>
        <w:jc w:val="both"/>
      </w:pPr>
      <w:r w:rsidRPr="00245F78">
        <w:t>По результатам приема карточка личного приема с резолюцией должностного лица, проводившего личный прием, и иные материалы по суще</w:t>
      </w:r>
      <w:r w:rsidRPr="00245F78">
        <w:softHyphen/>
        <w:t>ству обращения передаются исполнителю в течение суток после проведения приема.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240" w:lineRule="auto"/>
        <w:ind w:left="40" w:right="40" w:firstLine="640"/>
        <w:jc w:val="both"/>
      </w:pPr>
      <w:r w:rsidRPr="00245F78">
        <w:t>Ответ за подписью должностного лица, проводившего личный при</w:t>
      </w:r>
      <w:r w:rsidRPr="00245F78">
        <w:softHyphen/>
        <w:t>ем, направляется ответственным исполнителем заявителю, копия ответа с мате</w:t>
      </w:r>
      <w:r w:rsidRPr="00245F78">
        <w:softHyphen/>
        <w:t>риалами оформляется в дело и хранится в текущем архиве структурного под</w:t>
      </w:r>
      <w:r w:rsidRPr="00245F78">
        <w:softHyphen/>
        <w:t>разделения администрации района в течение пяти лет, а затем передается в ар</w:t>
      </w:r>
      <w:r w:rsidRPr="00245F78">
        <w:softHyphen/>
        <w:t>хивный отдел администрации района согласно номенклатуре лет.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240" w:lineRule="auto"/>
        <w:ind w:left="40" w:right="40" w:firstLine="640"/>
        <w:jc w:val="both"/>
      </w:pPr>
      <w:r w:rsidRPr="00245F78">
        <w:t>Рассмотрение устного обращения гражданина считается завершен</w:t>
      </w:r>
      <w:r w:rsidRPr="00245F78">
        <w:softHyphen/>
        <w:t>ным, когда гражданину дан устный (по его согласию) или направлен письмен</w:t>
      </w:r>
      <w:r w:rsidRPr="00245F78">
        <w:softHyphen/>
        <w:t>ный ответ с результатами рассмотрения обращения. Заявитель имеет право соб</w:t>
      </w:r>
      <w:r w:rsidRPr="00245F78">
        <w:softHyphen/>
        <w:t>ственноручно указать в карточке приема о согласии либо несогласии с устным ответом и желании получить письменный ответ. Решение об окончании рас</w:t>
      </w:r>
      <w:r w:rsidRPr="00245F78">
        <w:softHyphen/>
        <w:t>смотрения устного обращения принимает должностное лицо, проводившее личный прием.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293"/>
        </w:tabs>
        <w:spacing w:after="0" w:line="240" w:lineRule="auto"/>
        <w:ind w:left="40" w:right="40" w:firstLine="640"/>
        <w:jc w:val="both"/>
      </w:pPr>
      <w:r w:rsidRPr="00245F78">
        <w:t>Во время проведения рабочих поездок (командировок) глава поселения, заместители главы поселения могут осуществлять личные приемы граждан (личные выезд</w:t>
      </w:r>
      <w:r w:rsidRPr="00245F78">
        <w:softHyphen/>
        <w:t>ные приемы).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240" w:lineRule="auto"/>
        <w:ind w:left="40" w:right="40" w:firstLine="640"/>
        <w:jc w:val="both"/>
      </w:pPr>
      <w:r w:rsidRPr="00245F78">
        <w:t>Информация о личном выездном приеме (изменении даты приема) в населенных пунктах размещается на информационных стендах, в иных местах массового пребывания граждан, а также может (при необходимости) разме</w:t>
      </w:r>
      <w:r w:rsidRPr="00245F78">
        <w:softHyphen/>
        <w:t>щаться в на сайте поселения  не позднее чем за 7 дней до дня проведения приема.</w:t>
      </w:r>
    </w:p>
    <w:p w:rsidR="00E06004" w:rsidRPr="00245F78" w:rsidRDefault="00E06004" w:rsidP="00245F78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left="20" w:right="40" w:firstLine="640"/>
        <w:jc w:val="both"/>
      </w:pPr>
      <w:r w:rsidRPr="00245F78">
        <w:t>Рассмотрение обращений, поступивших в ходе выездного приема, осуществляется в соответствии с разделом III настоящего Положения.</w:t>
      </w:r>
    </w:p>
    <w:p w:rsidR="00E06004" w:rsidRPr="00245F78" w:rsidRDefault="00E06004" w:rsidP="00245F78">
      <w:pPr>
        <w:pStyle w:val="11"/>
        <w:keepNext/>
        <w:keepLines/>
        <w:shd w:val="clear" w:color="auto" w:fill="auto"/>
        <w:spacing w:before="0" w:line="240" w:lineRule="auto"/>
        <w:rPr>
          <w:rStyle w:val="12"/>
        </w:rPr>
      </w:pPr>
      <w:bookmarkStart w:id="0" w:name="bookmark0"/>
    </w:p>
    <w:bookmarkEnd w:id="0"/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0"/>
      </w:pPr>
      <w:r w:rsidRPr="00245F78">
        <w:t>V. Хранение дел по обращениям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58"/>
        </w:tabs>
        <w:spacing w:after="0" w:line="240" w:lineRule="auto"/>
        <w:ind w:right="40"/>
        <w:jc w:val="both"/>
      </w:pPr>
      <w:r w:rsidRPr="00245F78">
        <w:tab/>
        <w:t>5.1.</w:t>
      </w:r>
      <w:r w:rsidR="00E06004" w:rsidRPr="00245F78">
        <w:t>Рассмотренные обращения и документы, связанные с их рассмотре</w:t>
      </w:r>
      <w:r w:rsidR="00E06004" w:rsidRPr="00245F78">
        <w:softHyphen/>
        <w:t xml:space="preserve">нием, формируются в дела и хранятся в соответствии с номенклатурой дел, обращений граждан и юридических лиц. </w:t>
      </w:r>
    </w:p>
    <w:p w:rsidR="00245F78" w:rsidRDefault="00245F78" w:rsidP="00245F78">
      <w:pPr>
        <w:pStyle w:val="20"/>
        <w:shd w:val="clear" w:color="auto" w:fill="auto"/>
        <w:spacing w:before="0" w:after="0" w:line="240" w:lineRule="auto"/>
        <w:ind w:left="20"/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0"/>
      </w:pPr>
      <w:r w:rsidRPr="00245F78">
        <w:t>VI. Порядок организации и проведения общероссийского дня приема граждан работы, организации работы с порталом сетевого справочного телефонного узла Российской Федерации (далее - портал ССТУ.РФ)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53"/>
        </w:tabs>
        <w:spacing w:after="0" w:line="240" w:lineRule="auto"/>
        <w:ind w:right="40"/>
        <w:jc w:val="both"/>
      </w:pPr>
      <w:r w:rsidRPr="00245F78">
        <w:tab/>
        <w:t>6.1.</w:t>
      </w:r>
      <w:r w:rsidR="00E06004" w:rsidRPr="00245F78"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</w:t>
      </w:r>
      <w:r w:rsidR="00E06004" w:rsidRPr="00245F78">
        <w:softHyphen/>
        <w:t>цию которых входит решение поставленных в устных обращениях вопросов.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48"/>
        </w:tabs>
        <w:spacing w:after="0" w:line="240" w:lineRule="auto"/>
        <w:ind w:right="40"/>
        <w:jc w:val="both"/>
      </w:pPr>
      <w:r w:rsidRPr="00245F78">
        <w:tab/>
        <w:t>6.2.</w:t>
      </w:r>
      <w:r w:rsidR="00E06004" w:rsidRPr="00245F78">
        <w:t>Для проведения общероссийского дня приема граждан, определения органа, к компетенции которого относятся поставленные в ходе личного прие</w:t>
      </w:r>
      <w:r w:rsidR="00E06004" w:rsidRPr="00245F78">
        <w:softHyphen/>
        <w:t xml:space="preserve">ма </w:t>
      </w:r>
      <w:r w:rsidR="00E06004" w:rsidRPr="00245F78">
        <w:lastRenderedPageBreak/>
        <w:t>вопросы, осуществляет свою работу закрытый информационный ресурс - портал ССТУ. РФ.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60"/>
        </w:tabs>
        <w:spacing w:after="0" w:line="240" w:lineRule="auto"/>
        <w:jc w:val="both"/>
      </w:pPr>
      <w:r w:rsidRPr="00245F78">
        <w:tab/>
        <w:t>6.3.</w:t>
      </w:r>
      <w:r w:rsidR="00E06004" w:rsidRPr="00245F78">
        <w:t>Отдел организационной работы, обращений граждан и юридических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/>
        <w:jc w:val="both"/>
      </w:pPr>
      <w:r w:rsidRPr="00245F78">
        <w:t>лиц: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 w:firstLine="660"/>
        <w:jc w:val="both"/>
      </w:pPr>
      <w:r w:rsidRPr="00245F78">
        <w:t>организует и проводит общероссийский день приема граждан;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 w:right="40" w:firstLine="660"/>
        <w:jc w:val="both"/>
      </w:pPr>
      <w:r w:rsidRPr="00245F78">
        <w:t>организует работу с порталом ССТУ.РФ, обеспечивает актуальность ин</w:t>
      </w:r>
      <w:r w:rsidRPr="00245F78">
        <w:softHyphen/>
        <w:t>формации, размещенной на портале ССТУ.РФ, обрабатывает обращения граж</w:t>
      </w:r>
      <w:r w:rsidRPr="00245F78">
        <w:softHyphen/>
        <w:t>дан, вводит отчет об исполнении поступивших обращений граждан.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43"/>
        </w:tabs>
        <w:spacing w:after="0" w:line="240" w:lineRule="auto"/>
        <w:ind w:right="40"/>
        <w:jc w:val="both"/>
      </w:pPr>
      <w:r w:rsidRPr="00245F78">
        <w:tab/>
        <w:t>6.4.</w:t>
      </w:r>
      <w:r w:rsidR="00E06004" w:rsidRPr="00245F78">
        <w:t>Общероссийский день приема граждан проводится в органах местно</w:t>
      </w:r>
      <w:r w:rsidR="00E06004" w:rsidRPr="00245F78">
        <w:softHyphen/>
        <w:t>го самоуправления ежегодно, 12 декабря, в День Конституции Российской Федерации, по местному времени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</w:t>
      </w:r>
      <w:r w:rsidR="00E06004" w:rsidRPr="00245F78">
        <w:softHyphen/>
        <w:t>ведения общероссийского дня приема граждан.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 w:right="40" w:firstLine="660"/>
        <w:jc w:val="both"/>
      </w:pPr>
      <w:r w:rsidRPr="00245F78">
        <w:t>В случаях если 12 декабря приходится на день, признаваемый в соответ</w:t>
      </w:r>
      <w:r w:rsidRPr="00245F78">
        <w:softHyphen/>
        <w:t>ствии с законодательством Российской Федерации выходным днем, общерос</w:t>
      </w:r>
      <w:r w:rsidRPr="00245F78">
        <w:softHyphen/>
        <w:t>сийский день приема граждан переносится на ближайший, следующий за ним, рабочий день.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58"/>
        </w:tabs>
        <w:spacing w:after="0" w:line="240" w:lineRule="auto"/>
        <w:ind w:right="40"/>
        <w:jc w:val="both"/>
      </w:pPr>
      <w:r w:rsidRPr="00245F78">
        <w:tab/>
        <w:t>6.5.</w:t>
      </w:r>
      <w:r w:rsidR="00E06004" w:rsidRPr="00245F78">
        <w:t>Общероссийский день приема граждан проводится с учетом Методи</w:t>
      </w:r>
      <w:r w:rsidR="00E06004" w:rsidRPr="00245F78">
        <w:softHyphen/>
        <w:t>ческих рекомендаций по проведению общероссийского дня приема граждан.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Методические рекомендации но проведению общероссийского дня прие</w:t>
      </w:r>
      <w:r w:rsidRPr="00245F78">
        <w:softHyphen/>
        <w:t>ма граждан определяют примерный порядок проведения личного приема граж</w:t>
      </w:r>
      <w:r w:rsidRPr="00245F78">
        <w:softHyphen/>
        <w:t>дан, представителей объединений граждан, в том числе юридических лиц, в государственных органах и органах местного самоуправления, обеспечиваю</w:t>
      </w:r>
      <w:r w:rsidRPr="00245F78">
        <w:softHyphen/>
        <w:t>щий согласованное функционирование и взаимодействие государственных органов и органов местного самоуправления.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51"/>
        </w:tabs>
        <w:spacing w:after="0" w:line="240" w:lineRule="auto"/>
        <w:jc w:val="both"/>
      </w:pPr>
      <w:r w:rsidRPr="00245F78">
        <w:tab/>
        <w:t>6.6.</w:t>
      </w:r>
      <w:r w:rsidR="00E06004" w:rsidRPr="00245F78">
        <w:t>Формы проведения приема: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личный прием граждан, пришедших непосредственно в здание администрации (в том числе по предварительной записи);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прием граждан с помощью аудио-, видеосвязи из других муниципальных образований и регионов.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39"/>
        </w:tabs>
        <w:spacing w:after="0" w:line="240" w:lineRule="auto"/>
        <w:ind w:right="40"/>
        <w:jc w:val="both"/>
      </w:pPr>
      <w:r w:rsidRPr="00245F78">
        <w:tab/>
        <w:t>6.7.</w:t>
      </w:r>
      <w:r w:rsidR="00E06004" w:rsidRPr="00245F78">
        <w:t>Информация для населения о проведении приема граждан в общерос</w:t>
      </w:r>
      <w:r w:rsidR="00E06004" w:rsidRPr="00245F78">
        <w:softHyphen/>
        <w:t>сийский день приема граждан (время, место приема, компетенция органов, осуществляющих прием, контакты для предварительной записи) размещается на сайтах администраций района, поселений и информационных стендах.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161"/>
        </w:tabs>
        <w:spacing w:after="0" w:line="240" w:lineRule="auto"/>
        <w:ind w:left="700"/>
        <w:jc w:val="both"/>
      </w:pPr>
      <w:r w:rsidRPr="00245F78">
        <w:t>6.8.</w:t>
      </w:r>
      <w:r w:rsidR="00E06004" w:rsidRPr="00245F78">
        <w:t>При обращении гражданина лично или в доступных режимах связи:</w:t>
      </w:r>
    </w:p>
    <w:p w:rsidR="00E06004" w:rsidRPr="00245F78" w:rsidRDefault="00E06004" w:rsidP="00245F78">
      <w:pPr>
        <w:pStyle w:val="a4"/>
        <w:numPr>
          <w:ilvl w:val="1"/>
          <w:numId w:val="5"/>
        </w:numPr>
        <w:shd w:val="clear" w:color="auto" w:fill="auto"/>
        <w:tabs>
          <w:tab w:val="left" w:pos="1077"/>
        </w:tabs>
        <w:spacing w:after="0" w:line="240" w:lineRule="auto"/>
        <w:ind w:left="40" w:right="40" w:firstLine="660"/>
        <w:jc w:val="both"/>
      </w:pPr>
      <w:r w:rsidRPr="00245F78">
        <w:t>заполняется карточка обращения в специальной программе и на бумажном носителе;</w:t>
      </w:r>
    </w:p>
    <w:p w:rsidR="00E06004" w:rsidRPr="00245F78" w:rsidRDefault="00E06004" w:rsidP="00245F78">
      <w:pPr>
        <w:pStyle w:val="a4"/>
        <w:numPr>
          <w:ilvl w:val="1"/>
          <w:numId w:val="5"/>
        </w:numPr>
        <w:shd w:val="clear" w:color="auto" w:fill="auto"/>
        <w:tabs>
          <w:tab w:val="left" w:pos="1139"/>
        </w:tabs>
        <w:spacing w:after="0" w:line="240" w:lineRule="auto"/>
        <w:ind w:left="40" w:right="40" w:firstLine="660"/>
        <w:jc w:val="both"/>
      </w:pPr>
      <w:r w:rsidRPr="00245F78">
        <w:t>определяется вопрос, требующий разрешения, а также орган, к компетенции которого относится его решение (с помощью портала ССТУ.РФ);</w:t>
      </w:r>
    </w:p>
    <w:p w:rsidR="00E06004" w:rsidRPr="00245F78" w:rsidRDefault="00E06004" w:rsidP="00245F78">
      <w:pPr>
        <w:pStyle w:val="a4"/>
        <w:numPr>
          <w:ilvl w:val="1"/>
          <w:numId w:val="5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660"/>
        <w:jc w:val="both"/>
      </w:pPr>
      <w:r w:rsidRPr="00245F78">
        <w:t>в каждом случае гражданину дается устный ответ (а при необходимости и письменный);</w:t>
      </w:r>
    </w:p>
    <w:p w:rsidR="00E06004" w:rsidRPr="00245F78" w:rsidRDefault="00E06004" w:rsidP="00245F78">
      <w:pPr>
        <w:pStyle w:val="a4"/>
        <w:numPr>
          <w:ilvl w:val="1"/>
          <w:numId w:val="5"/>
        </w:numPr>
        <w:shd w:val="clear" w:color="auto" w:fill="auto"/>
        <w:tabs>
          <w:tab w:val="left" w:pos="983"/>
        </w:tabs>
        <w:spacing w:after="0" w:line="240" w:lineRule="auto"/>
        <w:ind w:left="40" w:firstLine="660"/>
        <w:jc w:val="both"/>
      </w:pPr>
      <w:r w:rsidRPr="00245F78">
        <w:t>в случае: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если вопрос входит в компетенцию лица, осуществляющего прием, но требует дополнительного рассмотрения, может быть принято решение о проведении отложенного приема (в течение 7 рабочих дней после общероссийского дня приема граждан или в исключительных случаях, по желанию заявителя, - в другое удобное для него время);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40" w:right="40" w:firstLine="660"/>
        <w:jc w:val="both"/>
      </w:pPr>
      <w:r w:rsidRPr="00245F78">
        <w:t>если вопрос не входит в компетенцию лица, осуществляющего прием, обеспечивается прием заявителя в режиме имеющихся видов связи с иными уполномоченными лицами, осуществляющими прием, в том числе из других муниципалитетов или регионов.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370"/>
        </w:tabs>
        <w:spacing w:after="0" w:line="240" w:lineRule="auto"/>
        <w:ind w:right="40" w:firstLine="567"/>
        <w:jc w:val="both"/>
      </w:pPr>
      <w:r w:rsidRPr="00245F78">
        <w:lastRenderedPageBreak/>
        <w:t>6.9.</w:t>
      </w:r>
      <w:r w:rsidR="00E06004" w:rsidRPr="00245F78">
        <w:t>В случае технического сбоя связи прием осуществляется по стационарному телефону или может быть осуществлен в течение недели после проведения общероссийского дня приема граждан.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1322"/>
        </w:tabs>
        <w:spacing w:after="0" w:line="240" w:lineRule="auto"/>
        <w:ind w:left="700" w:right="40"/>
        <w:jc w:val="both"/>
      </w:pPr>
      <w:r w:rsidRPr="00245F78">
        <w:t>6.10.</w:t>
      </w:r>
      <w:r w:rsidR="00E06004" w:rsidRPr="00245F78">
        <w:t>По результатам проведения общероссийского дня приема граждан составляется сводный итоговый отчет.</w:t>
      </w: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0"/>
        <w:rPr>
          <w:rStyle w:val="21"/>
        </w:rPr>
      </w:pPr>
    </w:p>
    <w:p w:rsidR="00E06004" w:rsidRPr="00245F78" w:rsidRDefault="00E06004" w:rsidP="00245F78">
      <w:pPr>
        <w:pStyle w:val="20"/>
        <w:shd w:val="clear" w:color="auto" w:fill="auto"/>
        <w:spacing w:before="0" w:after="0" w:line="240" w:lineRule="auto"/>
        <w:ind w:left="20"/>
      </w:pPr>
      <w:r w:rsidRPr="00245F78">
        <w:rPr>
          <w:rStyle w:val="21"/>
        </w:rPr>
        <w:t>VII.</w:t>
      </w:r>
      <w:r w:rsidRPr="00245F78">
        <w:t xml:space="preserve"> Порядок контроля и анализа работы по рассмотрению обращений в администрации поселения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245F78">
        <w:tab/>
        <w:t>7.1.</w:t>
      </w:r>
      <w:r w:rsidR="00E06004" w:rsidRPr="00245F78">
        <w:t>Контроль за рассмотрением обращений осуществляется в целях обес</w:t>
      </w:r>
      <w:r w:rsidR="00E06004" w:rsidRPr="00245F78">
        <w:softHyphen/>
        <w:t>печения своевременного и качественного исполнения поручений по обращени</w:t>
      </w:r>
      <w:r w:rsidR="00E06004" w:rsidRPr="00245F78">
        <w:softHyphen/>
        <w:t>ям, принятия оперативных мер по своевременному выявлению и устранению причин нарушения прав, свобод и законных интересов граждан, анализа содер</w:t>
      </w:r>
      <w:r w:rsidR="00E06004" w:rsidRPr="00245F78">
        <w:softHyphen/>
        <w:t>жания поступающих обращений, хода и результатов работы с обращениями.</w:t>
      </w:r>
    </w:p>
    <w:p w:rsidR="00E06004" w:rsidRPr="00245F78" w:rsidRDefault="00F04D6D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7.2.</w:t>
      </w:r>
      <w:r w:rsidR="00E06004" w:rsidRPr="00245F78">
        <w:t>Организацию работы по своевременному рассмотрению</w:t>
      </w:r>
      <w:r w:rsidRPr="00245F78">
        <w:t xml:space="preserve"> обращений граждан, поступивших в администрацию поселения </w:t>
      </w:r>
      <w:r w:rsidR="00E06004" w:rsidRPr="00245F78">
        <w:t xml:space="preserve"> осуществляет </w:t>
      </w:r>
      <w:r w:rsidRPr="00245F78">
        <w:t>инспектор МКУ «Сотрудничество»</w:t>
      </w:r>
      <w:r w:rsidR="00E06004" w:rsidRPr="00245F78">
        <w:t xml:space="preserve"> ответственный за работу с обраще</w:t>
      </w:r>
      <w:r w:rsidRPr="00245F78">
        <w:t>ниями граждан и юридических лиц.</w:t>
      </w:r>
    </w:p>
    <w:p w:rsidR="00E06004" w:rsidRPr="00245F78" w:rsidRDefault="00F04D6D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7.3.</w:t>
      </w:r>
      <w:r w:rsidR="00E06004" w:rsidRPr="00245F78">
        <w:t>Контроль за соблюдением сроков рассмотрения обращений граждан в администраци</w:t>
      </w:r>
      <w:r w:rsidRPr="00245F78">
        <w:t>и</w:t>
      </w:r>
      <w:r w:rsidR="00E06004" w:rsidRPr="00245F78">
        <w:t xml:space="preserve"> поселения осуществляется </w:t>
      </w:r>
      <w:r w:rsidRPr="00245F78">
        <w:t xml:space="preserve">инспектором МКУ «Сотрудничество» </w:t>
      </w:r>
      <w:r w:rsidR="00E06004" w:rsidRPr="00245F78">
        <w:t xml:space="preserve"> ответственны</w:t>
      </w:r>
      <w:r w:rsidRPr="00245F78">
        <w:t>м</w:t>
      </w:r>
      <w:r w:rsidR="00E06004" w:rsidRPr="00245F78">
        <w:t xml:space="preserve"> за работу с обращениями граждан, еже</w:t>
      </w:r>
      <w:r w:rsidR="00E06004" w:rsidRPr="00245F78">
        <w:softHyphen/>
        <w:t>дневно проверяют обращения, стоящие на контроле, с целью напоминания спе</w:t>
      </w:r>
      <w:r w:rsidR="00E06004" w:rsidRPr="00245F78">
        <w:softHyphen/>
        <w:t>циалистам, ответственным за рассмотрение обращений, о подготовке ответа (проекта ответа).</w:t>
      </w:r>
    </w:p>
    <w:p w:rsidR="00E06004" w:rsidRPr="00245F78" w:rsidRDefault="00F04D6D" w:rsidP="00245F78">
      <w:pPr>
        <w:pStyle w:val="a4"/>
        <w:shd w:val="clear" w:color="auto" w:fill="auto"/>
        <w:spacing w:after="0" w:line="240" w:lineRule="auto"/>
        <w:ind w:right="40"/>
        <w:jc w:val="both"/>
      </w:pPr>
      <w:r w:rsidRPr="00245F78">
        <w:tab/>
        <w:t>7.4.</w:t>
      </w:r>
      <w:r w:rsidR="00E06004" w:rsidRPr="00245F78">
        <w:t>Специалисты, ответственные за рассмотрение и подготовку проекта ответа администрации поселения, несут персональ</w:t>
      </w:r>
      <w:r w:rsidR="00E06004" w:rsidRPr="00245F78">
        <w:softHyphen/>
        <w:t>ную ответственность за соблюдение сроков рассмотрения и качество исполне</w:t>
      </w:r>
      <w:r w:rsidR="00E06004" w:rsidRPr="00245F78">
        <w:softHyphen/>
        <w:t>ния поручений по обращениям. Персональная ответственность должностных лиц, ответственных за работу с обращениями, закрепляется в их должностных инструкциях. Указанные лица администрации поселения в ходе работы с обраще</w:t>
      </w:r>
      <w:r w:rsidR="00E06004" w:rsidRPr="00245F78">
        <w:softHyphen/>
        <w:t>ниями несут ответственность в соответствии с законодательством Российской Федерации за сохранность имеющихся у них на рассмотрении обращений и документов, связанных с их рассмотрением.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 w:right="20" w:firstLine="640"/>
        <w:jc w:val="both"/>
      </w:pPr>
      <w:r w:rsidRPr="00245F78">
        <w:t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</w:t>
      </w:r>
    </w:p>
    <w:p w:rsidR="00E06004" w:rsidRPr="00245F78" w:rsidRDefault="00F04D6D" w:rsidP="00245F78">
      <w:pPr>
        <w:pStyle w:val="a4"/>
        <w:shd w:val="clear" w:color="auto" w:fill="auto"/>
        <w:tabs>
          <w:tab w:val="left" w:pos="0"/>
        </w:tabs>
        <w:spacing w:after="0" w:line="240" w:lineRule="auto"/>
        <w:ind w:right="20"/>
        <w:jc w:val="both"/>
      </w:pPr>
      <w:r w:rsidRPr="00245F78">
        <w:tab/>
        <w:t>7.5.</w:t>
      </w:r>
      <w:r w:rsidR="00E06004" w:rsidRPr="00245F78">
        <w:t xml:space="preserve">С целью общего контроля </w:t>
      </w:r>
      <w:r w:rsidRPr="00245F78">
        <w:t>инспектор МКУ «Сотрудничество»</w:t>
      </w:r>
      <w:r w:rsidR="00E06004" w:rsidRPr="00245F78">
        <w:t xml:space="preserve"> ответственный за работу с обращениями граждан и юридических лиц осуществляет систематический анализ и обобще</w:t>
      </w:r>
      <w:r w:rsidR="00E06004" w:rsidRPr="00245F78">
        <w:softHyphen/>
        <w:t>ние информации по обращениям граждан:</w:t>
      </w:r>
    </w:p>
    <w:p w:rsidR="00E06004" w:rsidRPr="00245F78" w:rsidRDefault="00E06004" w:rsidP="00245F78">
      <w:pPr>
        <w:pStyle w:val="a4"/>
        <w:shd w:val="clear" w:color="auto" w:fill="auto"/>
        <w:spacing w:after="0" w:line="240" w:lineRule="auto"/>
        <w:ind w:left="20" w:right="20" w:firstLine="640"/>
        <w:jc w:val="both"/>
      </w:pPr>
      <w:r w:rsidRPr="00245F78">
        <w:t>ежемесячно, до 27 числа, - информацию о соблюдении сроков рассмот</w:t>
      </w:r>
      <w:r w:rsidRPr="00245F78">
        <w:softHyphen/>
        <w:t>рения обращений, поступивших в администрацию поселения для представления ее главе поселения,</w:t>
      </w:r>
      <w:r w:rsidR="00CC3024" w:rsidRPr="00245F78">
        <w:t xml:space="preserve"> </w:t>
      </w:r>
      <w:r w:rsidRPr="00245F78">
        <w:t>ежеквартально:</w:t>
      </w:r>
    </w:p>
    <w:p w:rsidR="00F04D6D" w:rsidRPr="00245F78" w:rsidRDefault="00E06004" w:rsidP="00245F78">
      <w:pPr>
        <w:pStyle w:val="20"/>
        <w:shd w:val="clear" w:color="auto" w:fill="auto"/>
        <w:spacing w:before="0" w:after="0" w:line="240" w:lineRule="auto"/>
        <w:ind w:firstLine="660"/>
        <w:jc w:val="both"/>
        <w:rPr>
          <w:b w:val="0"/>
        </w:rPr>
      </w:pPr>
      <w:r w:rsidRPr="00245F78">
        <w:rPr>
          <w:b w:val="0"/>
        </w:rPr>
        <w:t>Информация о работе за полугодие и год размещается на веб-сайте администрации поселения</w:t>
      </w:r>
      <w:r w:rsidR="007A51A6" w:rsidRPr="00245F78">
        <w:rPr>
          <w:b w:val="0"/>
        </w:rPr>
        <w:t>.</w:t>
      </w:r>
      <w:r w:rsidR="00CC3024" w:rsidRPr="00245F78">
        <w:rPr>
          <w:b w:val="0"/>
        </w:rPr>
        <w:t xml:space="preserve"> </w:t>
      </w:r>
    </w:p>
    <w:p w:rsidR="00F04D6D" w:rsidRPr="00245F78" w:rsidRDefault="00F04D6D" w:rsidP="00245F78">
      <w:pPr>
        <w:pStyle w:val="20"/>
        <w:shd w:val="clear" w:color="auto" w:fill="auto"/>
        <w:spacing w:before="0" w:after="0" w:line="240" w:lineRule="auto"/>
        <w:jc w:val="left"/>
      </w:pPr>
    </w:p>
    <w:p w:rsidR="00CC3024" w:rsidRPr="00245F78" w:rsidRDefault="00026122" w:rsidP="00245F78">
      <w:pPr>
        <w:pStyle w:val="20"/>
        <w:shd w:val="clear" w:color="auto" w:fill="auto"/>
        <w:spacing w:before="0" w:after="0" w:line="240" w:lineRule="auto"/>
      </w:pPr>
      <w:r w:rsidRPr="00245F78">
        <w:rPr>
          <w:lang w:val="en-US"/>
        </w:rPr>
        <w:t>VIII</w:t>
      </w:r>
      <w:r w:rsidR="00CC3024" w:rsidRPr="00245F78">
        <w:t>. Ответственность за нарушение законодательства</w:t>
      </w:r>
    </w:p>
    <w:p w:rsidR="00CC3024" w:rsidRPr="00245F78" w:rsidRDefault="00CC3024" w:rsidP="00245F78">
      <w:pPr>
        <w:pStyle w:val="20"/>
        <w:shd w:val="clear" w:color="auto" w:fill="auto"/>
        <w:spacing w:before="0" w:after="0" w:line="240" w:lineRule="auto"/>
        <w:ind w:left="3600"/>
        <w:jc w:val="left"/>
      </w:pPr>
      <w:r w:rsidRPr="00245F78">
        <w:t>об обращениях</w:t>
      </w:r>
    </w:p>
    <w:p w:rsidR="00CC3024" w:rsidRDefault="00CC3024" w:rsidP="00245F78">
      <w:pPr>
        <w:pStyle w:val="a4"/>
        <w:shd w:val="clear" w:color="auto" w:fill="auto"/>
        <w:spacing w:after="0" w:line="240" w:lineRule="auto"/>
        <w:ind w:firstLine="660"/>
        <w:jc w:val="both"/>
      </w:pPr>
      <w:r w:rsidRPr="00245F78">
        <w:t>Лица, виновные в нарушении порядка рассмотрения обращений граждан, несут ответственность в соответствии с законодательством Российской Феде</w:t>
      </w:r>
      <w:r w:rsidRPr="00245F78">
        <w:softHyphen/>
        <w:t>рации</w:t>
      </w:r>
      <w:r>
        <w:t>.</w:t>
      </w:r>
    </w:p>
    <w:p w:rsidR="00CC3024" w:rsidRDefault="00CC3024" w:rsidP="00CC3024">
      <w:pPr>
        <w:ind w:firstLine="5103"/>
        <w:sectPr w:rsidR="00CC3024" w:rsidSect="00CC3024">
          <w:headerReference w:type="default" r:id="rId9"/>
          <w:pgSz w:w="11905" w:h="16837"/>
          <w:pgMar w:top="1579" w:right="715" w:bottom="993" w:left="2232" w:header="0" w:footer="3" w:gutter="0"/>
          <w:cols w:space="720"/>
          <w:noEndnote/>
          <w:docGrid w:linePitch="360"/>
        </w:sectPr>
      </w:pPr>
    </w:p>
    <w:p w:rsidR="00CC3024" w:rsidRDefault="00CC3024" w:rsidP="00CC3024">
      <w:pPr>
        <w:ind w:firstLine="5103"/>
      </w:pPr>
    </w:p>
    <w:p w:rsidR="00CC3024" w:rsidRDefault="00CC3024" w:rsidP="00CC3024">
      <w:pPr>
        <w:ind w:firstLine="5103"/>
      </w:pPr>
      <w:r w:rsidRPr="00CC3024">
        <w:t xml:space="preserve">Приложение 2 к распоряжению </w:t>
      </w:r>
    </w:p>
    <w:p w:rsidR="00CC3024" w:rsidRDefault="00CC3024" w:rsidP="00CC3024">
      <w:pPr>
        <w:ind w:firstLine="5103"/>
      </w:pPr>
      <w:r w:rsidRPr="00CC3024">
        <w:t>администрации сельского</w:t>
      </w:r>
    </w:p>
    <w:p w:rsidR="00CC3024" w:rsidRDefault="00CC3024" w:rsidP="00CC3024">
      <w:pPr>
        <w:ind w:firstLine="5103"/>
      </w:pPr>
      <w:r w:rsidRPr="00CC3024">
        <w:t xml:space="preserve"> поселения Ларьяк</w:t>
      </w:r>
    </w:p>
    <w:p w:rsidR="00CC3024" w:rsidRDefault="00CC3024" w:rsidP="00CC3024">
      <w:pPr>
        <w:ind w:firstLine="5103"/>
      </w:pPr>
      <w:r>
        <w:t xml:space="preserve">от </w:t>
      </w:r>
      <w:r w:rsidR="00245F78">
        <w:t xml:space="preserve">06.06.2017 </w:t>
      </w:r>
      <w:r>
        <w:t>№</w:t>
      </w:r>
      <w:r w:rsidR="00245F78">
        <w:t xml:space="preserve"> 102-р</w:t>
      </w:r>
    </w:p>
    <w:p w:rsidR="00CC3024" w:rsidRDefault="00CC3024" w:rsidP="00CC3024">
      <w:pPr>
        <w:ind w:firstLine="5103"/>
      </w:pPr>
    </w:p>
    <w:p w:rsidR="00CC3024" w:rsidRDefault="00CC3024" w:rsidP="00CC3024">
      <w:pPr>
        <w:ind w:firstLine="5103"/>
      </w:pPr>
    </w:p>
    <w:p w:rsidR="00CC3024" w:rsidRDefault="00CC3024" w:rsidP="00CC302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3024" w:rsidRDefault="00CC3024" w:rsidP="00CC3024">
      <w:pPr>
        <w:jc w:val="center"/>
        <w:rPr>
          <w:sz w:val="28"/>
        </w:rPr>
      </w:pPr>
      <w:r>
        <w:rPr>
          <w:sz w:val="28"/>
          <w:szCs w:val="28"/>
        </w:rPr>
        <w:t>личного</w:t>
      </w:r>
      <w:r w:rsidRPr="00950069">
        <w:rPr>
          <w:sz w:val="28"/>
        </w:rPr>
        <w:t xml:space="preserve"> </w:t>
      </w:r>
      <w:r>
        <w:rPr>
          <w:sz w:val="28"/>
        </w:rPr>
        <w:t xml:space="preserve">приема граждан главой сельского поселения Ларьяк, </w:t>
      </w:r>
    </w:p>
    <w:p w:rsidR="00CC3024" w:rsidRDefault="00CC3024" w:rsidP="00CC3024">
      <w:pPr>
        <w:jc w:val="center"/>
        <w:rPr>
          <w:sz w:val="28"/>
        </w:rPr>
      </w:pPr>
      <w:r>
        <w:rPr>
          <w:sz w:val="28"/>
        </w:rPr>
        <w:t>заместителями главы сельского поселения Ларьяк</w:t>
      </w:r>
    </w:p>
    <w:p w:rsidR="00CC3024" w:rsidRDefault="00CC3024" w:rsidP="00CC3024">
      <w:pPr>
        <w:jc w:val="center"/>
        <w:rPr>
          <w:sz w:val="28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81"/>
        <w:gridCol w:w="1724"/>
        <w:gridCol w:w="1048"/>
        <w:gridCol w:w="1113"/>
        <w:gridCol w:w="1679"/>
        <w:gridCol w:w="1106"/>
      </w:tblGrid>
      <w:tr w:rsidR="00CC3024" w:rsidTr="00245F78">
        <w:trPr>
          <w:trHeight w:val="480"/>
        </w:trPr>
        <w:tc>
          <w:tcPr>
            <w:tcW w:w="560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№</w:t>
            </w:r>
          </w:p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п/п</w:t>
            </w:r>
          </w:p>
        </w:tc>
        <w:tc>
          <w:tcPr>
            <w:tcW w:w="1781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 xml:space="preserve">Фамилия, имя, отчество </w:t>
            </w:r>
          </w:p>
        </w:tc>
        <w:tc>
          <w:tcPr>
            <w:tcW w:w="1724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Должность</w:t>
            </w:r>
          </w:p>
        </w:tc>
        <w:tc>
          <w:tcPr>
            <w:tcW w:w="1048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Дни</w:t>
            </w:r>
          </w:p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приема</w:t>
            </w:r>
          </w:p>
        </w:tc>
        <w:tc>
          <w:tcPr>
            <w:tcW w:w="1113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Часы приема</w:t>
            </w:r>
          </w:p>
        </w:tc>
        <w:tc>
          <w:tcPr>
            <w:tcW w:w="1679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Место приема</w:t>
            </w:r>
          </w:p>
        </w:tc>
        <w:tc>
          <w:tcPr>
            <w:tcW w:w="1106" w:type="dxa"/>
          </w:tcPr>
          <w:p w:rsidR="00CC3024" w:rsidRPr="006A1EF9" w:rsidRDefault="00CC3024" w:rsidP="00056390">
            <w:pPr>
              <w:jc w:val="center"/>
              <w:rPr>
                <w:b/>
              </w:rPr>
            </w:pPr>
            <w:r w:rsidRPr="006A1EF9">
              <w:rPr>
                <w:b/>
              </w:rPr>
              <w:t>телефон</w:t>
            </w:r>
          </w:p>
        </w:tc>
      </w:tr>
      <w:tr w:rsidR="00CC3024" w:rsidTr="00245F78">
        <w:trPr>
          <w:trHeight w:val="1240"/>
        </w:trPr>
        <w:tc>
          <w:tcPr>
            <w:tcW w:w="560" w:type="dxa"/>
          </w:tcPr>
          <w:p w:rsidR="00CC3024" w:rsidRPr="006A1EF9" w:rsidRDefault="00CC3024" w:rsidP="00056390">
            <w:pPr>
              <w:jc w:val="center"/>
            </w:pPr>
            <w:r>
              <w:t>1.</w:t>
            </w:r>
          </w:p>
        </w:tc>
        <w:tc>
          <w:tcPr>
            <w:tcW w:w="1781" w:type="dxa"/>
          </w:tcPr>
          <w:p w:rsidR="00CC3024" w:rsidRPr="006A1EF9" w:rsidRDefault="00CC3024" w:rsidP="00056390">
            <w:r>
              <w:t>Звезда Евгений Эрнестович</w:t>
            </w:r>
          </w:p>
        </w:tc>
        <w:tc>
          <w:tcPr>
            <w:tcW w:w="1724" w:type="dxa"/>
          </w:tcPr>
          <w:p w:rsidR="00CC3024" w:rsidRDefault="00CC3024" w:rsidP="00056390">
            <w:r>
              <w:t xml:space="preserve">глава </w:t>
            </w:r>
          </w:p>
          <w:p w:rsidR="00CC3024" w:rsidRDefault="00CC3024" w:rsidP="00056390">
            <w:r>
              <w:t xml:space="preserve">сельского </w:t>
            </w:r>
          </w:p>
          <w:p w:rsidR="00CC3024" w:rsidRDefault="00CC3024" w:rsidP="00056390">
            <w:r>
              <w:t xml:space="preserve">поселения </w:t>
            </w:r>
          </w:p>
          <w:p w:rsidR="00CC3024" w:rsidRPr="006A1EF9" w:rsidRDefault="00CC3024" w:rsidP="00056390">
            <w:r>
              <w:t>Ларьяк</w:t>
            </w:r>
          </w:p>
        </w:tc>
        <w:tc>
          <w:tcPr>
            <w:tcW w:w="1048" w:type="dxa"/>
          </w:tcPr>
          <w:p w:rsidR="00CC3024" w:rsidRPr="006A1EF9" w:rsidRDefault="00CC3024" w:rsidP="00056390">
            <w:r>
              <w:t>четверг</w:t>
            </w:r>
          </w:p>
        </w:tc>
        <w:tc>
          <w:tcPr>
            <w:tcW w:w="1113" w:type="dxa"/>
          </w:tcPr>
          <w:p w:rsidR="00CC3024" w:rsidRPr="006A1EF9" w:rsidRDefault="00CC3024" w:rsidP="00CC3024">
            <w:r>
              <w:t>с 14.00 до 17.00</w:t>
            </w:r>
          </w:p>
        </w:tc>
        <w:tc>
          <w:tcPr>
            <w:tcW w:w="1679" w:type="dxa"/>
          </w:tcPr>
          <w:p w:rsidR="00CC3024" w:rsidRPr="006A1EF9" w:rsidRDefault="00CC3024" w:rsidP="00245F78">
            <w:pPr>
              <w:jc w:val="center"/>
            </w:pPr>
            <w:r>
              <w:t>с.Ларьяк ул.Мирюгина 11</w:t>
            </w:r>
          </w:p>
          <w:p w:rsidR="00CC3024" w:rsidRPr="006A1EF9" w:rsidRDefault="00CC3024" w:rsidP="00245F78">
            <w:pPr>
              <w:jc w:val="center"/>
            </w:pPr>
          </w:p>
        </w:tc>
        <w:tc>
          <w:tcPr>
            <w:tcW w:w="1106" w:type="dxa"/>
          </w:tcPr>
          <w:p w:rsidR="00CC3024" w:rsidRDefault="00CC3024" w:rsidP="00056390">
            <w:r>
              <w:t>(3466) 21-40-40</w:t>
            </w:r>
          </w:p>
          <w:p w:rsidR="00CC3024" w:rsidRPr="006A1EF9" w:rsidRDefault="00CC3024" w:rsidP="00056390">
            <w:r>
              <w:t>(3466) 21-40-09</w:t>
            </w:r>
          </w:p>
        </w:tc>
      </w:tr>
      <w:tr w:rsidR="00CC3024" w:rsidTr="00245F78">
        <w:trPr>
          <w:trHeight w:val="1599"/>
        </w:trPr>
        <w:tc>
          <w:tcPr>
            <w:tcW w:w="560" w:type="dxa"/>
          </w:tcPr>
          <w:p w:rsidR="00CC3024" w:rsidRPr="006A1EF9" w:rsidRDefault="00CC3024" w:rsidP="00056390">
            <w:pPr>
              <w:jc w:val="center"/>
            </w:pPr>
            <w:r>
              <w:t>2.</w:t>
            </w:r>
          </w:p>
        </w:tc>
        <w:tc>
          <w:tcPr>
            <w:tcW w:w="1781" w:type="dxa"/>
          </w:tcPr>
          <w:p w:rsidR="00CC3024" w:rsidRPr="006A1EF9" w:rsidRDefault="00CC3024" w:rsidP="00056390">
            <w:r>
              <w:t>Шепетюк Оксана Викторовна</w:t>
            </w:r>
          </w:p>
        </w:tc>
        <w:tc>
          <w:tcPr>
            <w:tcW w:w="1724" w:type="dxa"/>
          </w:tcPr>
          <w:p w:rsidR="00CC3024" w:rsidRDefault="00CC3024" w:rsidP="00056390">
            <w:r>
              <w:t xml:space="preserve">заместитель главы </w:t>
            </w:r>
          </w:p>
          <w:p w:rsidR="00CC3024" w:rsidRPr="006A1EF9" w:rsidRDefault="00CC3024" w:rsidP="00056390">
            <w:r>
              <w:t>поселения</w:t>
            </w:r>
          </w:p>
        </w:tc>
        <w:tc>
          <w:tcPr>
            <w:tcW w:w="1048" w:type="dxa"/>
          </w:tcPr>
          <w:p w:rsidR="00CC3024" w:rsidRPr="006A1EF9" w:rsidRDefault="00CC3024" w:rsidP="00056390">
            <w:r>
              <w:t>вторник</w:t>
            </w:r>
          </w:p>
        </w:tc>
        <w:tc>
          <w:tcPr>
            <w:tcW w:w="1113" w:type="dxa"/>
          </w:tcPr>
          <w:p w:rsidR="00CC3024" w:rsidRPr="006A1EF9" w:rsidRDefault="00CC3024" w:rsidP="00056390">
            <w:r>
              <w:t>с 14.00 до 17.00</w:t>
            </w:r>
          </w:p>
        </w:tc>
        <w:tc>
          <w:tcPr>
            <w:tcW w:w="1679" w:type="dxa"/>
          </w:tcPr>
          <w:p w:rsidR="00CC3024" w:rsidRPr="006A1EF9" w:rsidRDefault="00CC3024" w:rsidP="00245F78">
            <w:pPr>
              <w:jc w:val="center"/>
            </w:pPr>
            <w:r>
              <w:t>с.Ларьяк  ул.Мирюгина д.11</w:t>
            </w:r>
          </w:p>
        </w:tc>
        <w:tc>
          <w:tcPr>
            <w:tcW w:w="1106" w:type="dxa"/>
          </w:tcPr>
          <w:p w:rsidR="00CC3024" w:rsidRDefault="00CC3024" w:rsidP="00056390">
            <w:r>
              <w:t>21-43-09</w:t>
            </w:r>
          </w:p>
          <w:p w:rsidR="00CC3024" w:rsidRPr="006A1EF9" w:rsidRDefault="00CC3024" w:rsidP="00056390"/>
        </w:tc>
      </w:tr>
      <w:tr w:rsidR="00CC3024" w:rsidTr="00245F78">
        <w:trPr>
          <w:trHeight w:val="1599"/>
        </w:trPr>
        <w:tc>
          <w:tcPr>
            <w:tcW w:w="560" w:type="dxa"/>
          </w:tcPr>
          <w:p w:rsidR="00CC3024" w:rsidRDefault="00CC3024" w:rsidP="00056390">
            <w:pPr>
              <w:jc w:val="center"/>
            </w:pPr>
            <w:r>
              <w:t>3.</w:t>
            </w:r>
          </w:p>
        </w:tc>
        <w:tc>
          <w:tcPr>
            <w:tcW w:w="1781" w:type="dxa"/>
          </w:tcPr>
          <w:p w:rsidR="00CC3024" w:rsidRDefault="00CC3024" w:rsidP="00056390">
            <w:r>
              <w:t>Лупушор Елена Викторовна</w:t>
            </w:r>
          </w:p>
        </w:tc>
        <w:tc>
          <w:tcPr>
            <w:tcW w:w="1724" w:type="dxa"/>
          </w:tcPr>
          <w:p w:rsidR="00CC3024" w:rsidRDefault="00CC3024" w:rsidP="00056390">
            <w:r>
              <w:t>Исполняющий обязанности заместителя главы поселения</w:t>
            </w:r>
          </w:p>
        </w:tc>
        <w:tc>
          <w:tcPr>
            <w:tcW w:w="1048" w:type="dxa"/>
          </w:tcPr>
          <w:p w:rsidR="00CC3024" w:rsidRDefault="00CC3024" w:rsidP="00056390">
            <w:r>
              <w:t>вторник</w:t>
            </w:r>
          </w:p>
        </w:tc>
        <w:tc>
          <w:tcPr>
            <w:tcW w:w="1113" w:type="dxa"/>
          </w:tcPr>
          <w:p w:rsidR="00CC3024" w:rsidRDefault="00CC3024" w:rsidP="00056390">
            <w:r>
              <w:t>с 14.00 до 17.00</w:t>
            </w:r>
          </w:p>
        </w:tc>
        <w:tc>
          <w:tcPr>
            <w:tcW w:w="1679" w:type="dxa"/>
          </w:tcPr>
          <w:p w:rsidR="00CC3024" w:rsidRDefault="00CC3024" w:rsidP="00245F78">
            <w:pPr>
              <w:jc w:val="center"/>
            </w:pPr>
            <w:r>
              <w:t>с.Корлики  ул.</w:t>
            </w:r>
            <w:r w:rsidR="00245F78">
              <w:t>Дружбы д.14</w:t>
            </w:r>
          </w:p>
        </w:tc>
        <w:tc>
          <w:tcPr>
            <w:tcW w:w="1106" w:type="dxa"/>
          </w:tcPr>
          <w:p w:rsidR="00CC3024" w:rsidRDefault="00CC3024" w:rsidP="00056390"/>
        </w:tc>
      </w:tr>
    </w:tbl>
    <w:p w:rsidR="00CC3024" w:rsidRPr="00950069" w:rsidRDefault="00CC3024" w:rsidP="00CC3024">
      <w:pPr>
        <w:jc w:val="center"/>
        <w:rPr>
          <w:sz w:val="28"/>
          <w:szCs w:val="28"/>
        </w:rPr>
      </w:pPr>
    </w:p>
    <w:p w:rsidR="00CC3024" w:rsidRDefault="00CC3024" w:rsidP="00CC3024">
      <w:pPr>
        <w:rPr>
          <w:sz w:val="28"/>
        </w:rPr>
      </w:pPr>
    </w:p>
    <w:p w:rsidR="00CC3024" w:rsidRDefault="00CC3024" w:rsidP="00CC3024">
      <w:pPr>
        <w:rPr>
          <w:sz w:val="28"/>
        </w:rPr>
      </w:pPr>
    </w:p>
    <w:p w:rsidR="00CC3024" w:rsidRDefault="00CC3024" w:rsidP="00CC3024">
      <w:pPr>
        <w:rPr>
          <w:sz w:val="28"/>
        </w:rPr>
      </w:pPr>
    </w:p>
    <w:p w:rsidR="00CC3024" w:rsidRDefault="00CC3024" w:rsidP="00CC3024">
      <w:pPr>
        <w:rPr>
          <w:sz w:val="28"/>
        </w:rPr>
      </w:pPr>
    </w:p>
    <w:p w:rsidR="001C4709" w:rsidRDefault="001C4709" w:rsidP="00CC3024">
      <w:pPr>
        <w:rPr>
          <w:sz w:val="28"/>
        </w:rPr>
        <w:sectPr w:rsidR="001C4709" w:rsidSect="00CC3024">
          <w:pgSz w:w="11905" w:h="16837"/>
          <w:pgMar w:top="1418" w:right="715" w:bottom="709" w:left="2232" w:header="0" w:footer="3" w:gutter="0"/>
          <w:cols w:space="720"/>
          <w:noEndnote/>
          <w:docGrid w:linePitch="360"/>
        </w:sectPr>
      </w:pPr>
    </w:p>
    <w:p w:rsidR="001C4709" w:rsidRDefault="001C4709" w:rsidP="001C4709">
      <w:pPr>
        <w:ind w:firstLine="5103"/>
      </w:pPr>
      <w:r w:rsidRPr="00CC3024">
        <w:lastRenderedPageBreak/>
        <w:t xml:space="preserve">Приложение </w:t>
      </w:r>
      <w:r w:rsidR="001374D2">
        <w:t>3</w:t>
      </w:r>
      <w:r w:rsidRPr="00CC3024">
        <w:t xml:space="preserve"> к распоряжению </w:t>
      </w:r>
    </w:p>
    <w:p w:rsidR="001C4709" w:rsidRDefault="001C4709" w:rsidP="001C4709">
      <w:pPr>
        <w:ind w:firstLine="5103"/>
      </w:pPr>
      <w:r w:rsidRPr="00CC3024">
        <w:t>администрации сельского</w:t>
      </w:r>
    </w:p>
    <w:p w:rsidR="001C4709" w:rsidRDefault="001C4709" w:rsidP="001C4709">
      <w:pPr>
        <w:ind w:firstLine="5103"/>
      </w:pPr>
      <w:r w:rsidRPr="00CC3024">
        <w:t xml:space="preserve"> поселения Ларьяк</w:t>
      </w:r>
    </w:p>
    <w:p w:rsidR="001C4709" w:rsidRDefault="001C4709" w:rsidP="001C4709">
      <w:pPr>
        <w:ind w:firstLine="5103"/>
      </w:pPr>
      <w:r>
        <w:t xml:space="preserve">от </w:t>
      </w:r>
      <w:r w:rsidR="00245F78">
        <w:t xml:space="preserve">06.06.2017 </w:t>
      </w:r>
      <w:r>
        <w:t>№</w:t>
      </w:r>
      <w:r w:rsidR="00245F78">
        <w:t>102-р</w:t>
      </w:r>
    </w:p>
    <w:p w:rsidR="00CC3024" w:rsidRDefault="00CC3024" w:rsidP="00CC3024">
      <w:pPr>
        <w:rPr>
          <w:sz w:val="28"/>
        </w:rPr>
      </w:pPr>
    </w:p>
    <w:p w:rsidR="00D46E7D" w:rsidRPr="00EE6CFC" w:rsidRDefault="00D46E7D" w:rsidP="00D46E7D">
      <w:pPr>
        <w:jc w:val="center"/>
        <w:outlineLvl w:val="0"/>
        <w:rPr>
          <w:b/>
          <w:sz w:val="32"/>
          <w:szCs w:val="32"/>
        </w:rPr>
      </w:pPr>
      <w:bookmarkStart w:id="1" w:name="_GoBack"/>
      <w:bookmarkEnd w:id="1"/>
      <w:r w:rsidRPr="00EE6CFC">
        <w:rPr>
          <w:b/>
          <w:sz w:val="32"/>
          <w:szCs w:val="32"/>
        </w:rPr>
        <w:t>Администрация сельского поселения Ларьяк</w:t>
      </w:r>
    </w:p>
    <w:p w:rsidR="00D46E7D" w:rsidRPr="00EE6CFC" w:rsidRDefault="00D46E7D" w:rsidP="00D46E7D">
      <w:pPr>
        <w:jc w:val="center"/>
        <w:outlineLvl w:val="0"/>
      </w:pPr>
      <w:r>
        <w:t xml:space="preserve">Телефон/факс: (3466) 21-40-40 </w:t>
      </w:r>
    </w:p>
    <w:p w:rsidR="00D46E7D" w:rsidRDefault="00D46E7D" w:rsidP="00D46E7D">
      <w:pPr>
        <w:contextualSpacing/>
        <w:jc w:val="center"/>
        <w:rPr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5844"/>
      </w:tblGrid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6"/>
              </w:rPr>
            </w:pPr>
            <w:r w:rsidRPr="003D2473">
              <w:rPr>
                <w:b/>
                <w:bCs/>
                <w:sz w:val="32"/>
                <w:szCs w:val="36"/>
              </w:rPr>
              <w:t xml:space="preserve">Карточка </w:t>
            </w:r>
          </w:p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6"/>
              </w:rPr>
            </w:pPr>
            <w:r w:rsidRPr="003D2473">
              <w:rPr>
                <w:b/>
                <w:bCs/>
                <w:sz w:val="32"/>
                <w:szCs w:val="36"/>
              </w:rPr>
              <w:t>обращения:</w:t>
            </w:r>
          </w:p>
        </w:tc>
        <w:tc>
          <w:tcPr>
            <w:tcW w:w="6446" w:type="dxa"/>
          </w:tcPr>
          <w:p w:rsidR="00D46E7D" w:rsidRPr="00D46E7D" w:rsidRDefault="00D46E7D" w:rsidP="00D46E7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32"/>
                <w:szCs w:val="36"/>
              </w:rPr>
            </w:pPr>
            <w:r w:rsidRPr="00D46E7D">
              <w:rPr>
                <w:b/>
                <w:bCs/>
                <w:color w:val="000000" w:themeColor="text1"/>
                <w:sz w:val="32"/>
                <w:szCs w:val="36"/>
              </w:rPr>
              <w:t xml:space="preserve">№ </w:t>
            </w: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6"/>
              </w:rPr>
            </w:pPr>
            <w:r w:rsidRPr="003D2473">
              <w:rPr>
                <w:b/>
                <w:sz w:val="32"/>
                <w:szCs w:val="32"/>
              </w:rPr>
              <w:t>Дата поступления</w:t>
            </w:r>
            <w:r w:rsidRPr="003D2473">
              <w:rPr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sz w:val="40"/>
                <w:szCs w:val="32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36"/>
              </w:rPr>
            </w:pPr>
            <w:r w:rsidRPr="003D2473">
              <w:rPr>
                <w:b/>
                <w:sz w:val="32"/>
                <w:szCs w:val="32"/>
              </w:rPr>
              <w:t>Срок рассмотрения (30 дней)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  <w:sz w:val="32"/>
                <w:szCs w:val="36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 xml:space="preserve">Корреспондент:  </w:t>
            </w:r>
          </w:p>
        </w:tc>
        <w:tc>
          <w:tcPr>
            <w:tcW w:w="6446" w:type="dxa"/>
          </w:tcPr>
          <w:p w:rsidR="00D46E7D" w:rsidRPr="00226359" w:rsidRDefault="00D46E7D" w:rsidP="00D46E7D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40"/>
              </w:rPr>
              <w:t>Адрес: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44"/>
                <w:szCs w:val="44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b/>
                <w:sz w:val="32"/>
                <w:szCs w:val="40"/>
              </w:rPr>
            </w:pPr>
            <w:r w:rsidRPr="003D2473">
              <w:rPr>
                <w:b/>
                <w:sz w:val="32"/>
                <w:szCs w:val="40"/>
              </w:rPr>
              <w:t xml:space="preserve">Телефон, </w:t>
            </w:r>
            <w:r w:rsidRPr="003D2473">
              <w:rPr>
                <w:b/>
                <w:sz w:val="32"/>
                <w:szCs w:val="40"/>
                <w:lang w:val="en-US"/>
              </w:rPr>
              <w:t>e</w:t>
            </w:r>
            <w:r w:rsidRPr="003D2473">
              <w:rPr>
                <w:b/>
                <w:sz w:val="32"/>
                <w:szCs w:val="40"/>
              </w:rPr>
              <w:t>-</w:t>
            </w:r>
            <w:r w:rsidRPr="003D2473">
              <w:rPr>
                <w:b/>
                <w:sz w:val="32"/>
                <w:szCs w:val="40"/>
                <w:lang w:val="en-US"/>
              </w:rPr>
              <w:t>mail</w:t>
            </w:r>
            <w:r w:rsidRPr="003D2473">
              <w:rPr>
                <w:b/>
                <w:sz w:val="32"/>
                <w:szCs w:val="40"/>
              </w:rPr>
              <w:t>: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rPr>
                <w:sz w:val="32"/>
                <w:szCs w:val="32"/>
              </w:rPr>
            </w:pPr>
          </w:p>
        </w:tc>
      </w:tr>
      <w:tr w:rsidR="00D46E7D" w:rsidRPr="003D2473" w:rsidTr="00DA2AAA">
        <w:trPr>
          <w:trHeight w:val="347"/>
        </w:trPr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>Вид обращения</w:t>
            </w:r>
            <w:r w:rsidRPr="003D2473">
              <w:rPr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sz w:val="32"/>
                <w:szCs w:val="32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>Социальная группа</w:t>
            </w:r>
            <w:r w:rsidRPr="003D2473">
              <w:rPr>
                <w:sz w:val="32"/>
                <w:szCs w:val="32"/>
              </w:rPr>
              <w:t xml:space="preserve">: </w:t>
            </w:r>
          </w:p>
        </w:tc>
        <w:tc>
          <w:tcPr>
            <w:tcW w:w="6446" w:type="dxa"/>
          </w:tcPr>
          <w:p w:rsidR="00D46E7D" w:rsidRPr="002270CC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32"/>
                <w:szCs w:val="32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>Льготная категория</w:t>
            </w:r>
            <w:r w:rsidRPr="003D2473">
              <w:rPr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D46E7D" w:rsidRPr="00BA1F1D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>Отправитель</w:t>
            </w:r>
            <w:r w:rsidRPr="003D2473">
              <w:rPr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Default="00D46E7D" w:rsidP="00DA2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 w:rsidRPr="003D2473">
              <w:rPr>
                <w:b/>
                <w:sz w:val="32"/>
                <w:szCs w:val="40"/>
              </w:rPr>
              <w:t>Тематика вопроса</w:t>
            </w:r>
            <w:r w:rsidRPr="003D2473">
              <w:rPr>
                <w:sz w:val="32"/>
                <w:szCs w:val="40"/>
              </w:rPr>
              <w:t>:</w:t>
            </w:r>
          </w:p>
          <w:p w:rsidR="00D46E7D" w:rsidRDefault="00D46E7D" w:rsidP="00DA2AAA">
            <w:pPr>
              <w:rPr>
                <w:b/>
                <w:sz w:val="32"/>
                <w:szCs w:val="32"/>
              </w:rPr>
            </w:pPr>
          </w:p>
          <w:p w:rsidR="00D46E7D" w:rsidRPr="00482940" w:rsidRDefault="00D46E7D" w:rsidP="00DA2AAA">
            <w:pPr>
              <w:rPr>
                <w:b/>
                <w:sz w:val="32"/>
                <w:szCs w:val="32"/>
              </w:rPr>
            </w:pPr>
            <w:r w:rsidRPr="00482940">
              <w:rPr>
                <w:b/>
                <w:sz w:val="32"/>
                <w:szCs w:val="32"/>
              </w:rPr>
              <w:t>Содержание обращения:</w:t>
            </w:r>
          </w:p>
        </w:tc>
        <w:tc>
          <w:tcPr>
            <w:tcW w:w="6446" w:type="dxa"/>
          </w:tcPr>
          <w:p w:rsidR="00D46E7D" w:rsidRDefault="00D46E7D" w:rsidP="00DA2AAA">
            <w:pPr>
              <w:rPr>
                <w:sz w:val="32"/>
                <w:szCs w:val="40"/>
              </w:rPr>
            </w:pPr>
          </w:p>
          <w:p w:rsidR="00D46E7D" w:rsidRPr="003072A6" w:rsidRDefault="00D46E7D" w:rsidP="00DA2AAA">
            <w:pPr>
              <w:rPr>
                <w:sz w:val="28"/>
                <w:szCs w:val="28"/>
              </w:rPr>
            </w:pPr>
          </w:p>
          <w:p w:rsidR="00D46E7D" w:rsidRPr="00482940" w:rsidRDefault="00D46E7D" w:rsidP="00DA2AAA">
            <w:pPr>
              <w:rPr>
                <w:sz w:val="40"/>
                <w:szCs w:val="40"/>
              </w:rPr>
            </w:pPr>
          </w:p>
        </w:tc>
      </w:tr>
      <w:tr w:rsidR="00D46E7D" w:rsidRPr="003D2473" w:rsidTr="00DA2AAA">
        <w:tc>
          <w:tcPr>
            <w:tcW w:w="3301" w:type="dxa"/>
          </w:tcPr>
          <w:p w:rsidR="00D46E7D" w:rsidRPr="008E030D" w:rsidRDefault="00D46E7D" w:rsidP="00DA2AA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32"/>
                <w:szCs w:val="32"/>
              </w:rPr>
            </w:pPr>
          </w:p>
          <w:p w:rsidR="00D46E7D" w:rsidRPr="008E030D" w:rsidRDefault="00D46E7D" w:rsidP="00DA2AA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32"/>
                <w:szCs w:val="32"/>
              </w:rPr>
            </w:pPr>
            <w:r w:rsidRPr="008E030D">
              <w:rPr>
                <w:b/>
                <w:sz w:val="32"/>
                <w:szCs w:val="32"/>
              </w:rPr>
              <w:t>Автор резолюции:</w:t>
            </w:r>
          </w:p>
        </w:tc>
        <w:tc>
          <w:tcPr>
            <w:tcW w:w="6446" w:type="dxa"/>
          </w:tcPr>
          <w:p w:rsidR="00D46E7D" w:rsidRPr="008E030D" w:rsidRDefault="00D46E7D" w:rsidP="00DA2AA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b/>
                <w:sz w:val="40"/>
                <w:szCs w:val="40"/>
              </w:rPr>
            </w:pPr>
          </w:p>
        </w:tc>
      </w:tr>
    </w:tbl>
    <w:p w:rsidR="00D46E7D" w:rsidRPr="003D2473" w:rsidRDefault="00D46E7D" w:rsidP="00D46E7D">
      <w:pPr>
        <w:widowControl w:val="0"/>
        <w:autoSpaceDE w:val="0"/>
        <w:autoSpaceDN w:val="0"/>
        <w:adjustRightInd w:val="0"/>
        <w:spacing w:line="380" w:lineRule="exact"/>
        <w:jc w:val="both"/>
        <w:rPr>
          <w:b/>
          <w:bCs/>
          <w:sz w:val="32"/>
          <w:szCs w:val="32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5"/>
        <w:gridCol w:w="5947"/>
      </w:tblGrid>
      <w:tr w:rsidR="00D46E7D" w:rsidRPr="003D2473" w:rsidTr="00D46E7D">
        <w:tc>
          <w:tcPr>
            <w:tcW w:w="3375" w:type="dxa"/>
            <w:tcBorders>
              <w:top w:val="nil"/>
              <w:bottom w:val="nil"/>
              <w:right w:val="nil"/>
            </w:tcBorders>
          </w:tcPr>
          <w:p w:rsidR="00D46E7D" w:rsidRPr="003D2473" w:rsidRDefault="00D46E7D" w:rsidP="00D46E7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3D2473">
              <w:rPr>
                <w:b/>
                <w:sz w:val="32"/>
                <w:szCs w:val="32"/>
              </w:rPr>
              <w:t>Резолюци</w:t>
            </w:r>
            <w:r>
              <w:rPr>
                <w:b/>
                <w:sz w:val="32"/>
                <w:szCs w:val="32"/>
              </w:rPr>
              <w:t>я</w:t>
            </w:r>
            <w:r w:rsidRPr="003D2473">
              <w:rPr>
                <w:sz w:val="32"/>
                <w:szCs w:val="32"/>
              </w:rPr>
              <w:t>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</w:tcBorders>
          </w:tcPr>
          <w:p w:rsidR="00D46E7D" w:rsidRPr="00A8654B" w:rsidRDefault="00D46E7D" w:rsidP="00DA2AAA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D46E7D" w:rsidRPr="003D2473" w:rsidTr="00D46E7D">
        <w:tc>
          <w:tcPr>
            <w:tcW w:w="9322" w:type="dxa"/>
            <w:gridSpan w:val="2"/>
            <w:tcBorders>
              <w:top w:val="nil"/>
            </w:tcBorders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46E7D" w:rsidRPr="003D2473" w:rsidTr="00D46E7D">
        <w:tc>
          <w:tcPr>
            <w:tcW w:w="9322" w:type="dxa"/>
            <w:gridSpan w:val="2"/>
          </w:tcPr>
          <w:p w:rsidR="00D46E7D" w:rsidRDefault="00D46E7D" w:rsidP="00D46E7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</w:t>
            </w:r>
          </w:p>
          <w:p w:rsidR="00D46E7D" w:rsidRPr="003D2473" w:rsidRDefault="00D46E7D" w:rsidP="00D46E7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tbl>
      <w:tblPr>
        <w:tblW w:w="9746" w:type="dxa"/>
        <w:tblLook w:val="04A0"/>
      </w:tblPr>
      <w:tblGrid>
        <w:gridCol w:w="2660"/>
        <w:gridCol w:w="1558"/>
        <w:gridCol w:w="1701"/>
        <w:gridCol w:w="1985"/>
        <w:gridCol w:w="1842"/>
      </w:tblGrid>
      <w:tr w:rsidR="00D46E7D" w:rsidRPr="003D2473" w:rsidTr="00D46E7D">
        <w:trPr>
          <w:trHeight w:val="43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>Исполнитель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 xml:space="preserve">Дата </w:t>
            </w:r>
          </w:p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>передачи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>Срок</w:t>
            </w:r>
          </w:p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>ответа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 xml:space="preserve">Продление срока рассмотрения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>Дата</w:t>
            </w:r>
          </w:p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473">
              <w:t xml:space="preserve"> ответа</w:t>
            </w:r>
          </w:p>
        </w:tc>
      </w:tr>
      <w:tr w:rsidR="00D46E7D" w:rsidRPr="003D2473" w:rsidTr="00D46E7D">
        <w:trPr>
          <w:trHeight w:val="43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E7D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46E7D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5751"/>
      </w:tblGrid>
      <w:tr w:rsidR="00D46E7D" w:rsidRPr="003D2473" w:rsidTr="00DA2AAA">
        <w:tc>
          <w:tcPr>
            <w:tcW w:w="3505" w:type="dxa"/>
          </w:tcPr>
          <w:p w:rsidR="00D46E7D" w:rsidRDefault="00D46E7D" w:rsidP="00DA2AAA">
            <w:pPr>
              <w:rPr>
                <w:b/>
                <w:bCs/>
                <w:sz w:val="28"/>
                <w:szCs w:val="28"/>
              </w:rPr>
            </w:pPr>
          </w:p>
          <w:p w:rsidR="00D46E7D" w:rsidRDefault="00D46E7D" w:rsidP="00DA2AAA">
            <w:pPr>
              <w:rPr>
                <w:b/>
                <w:bCs/>
                <w:sz w:val="28"/>
                <w:szCs w:val="28"/>
              </w:rPr>
            </w:pPr>
            <w:r w:rsidRPr="003D2473">
              <w:rPr>
                <w:b/>
                <w:bCs/>
                <w:sz w:val="28"/>
                <w:szCs w:val="28"/>
              </w:rPr>
              <w:t>Результат рассмотрения</w:t>
            </w:r>
          </w:p>
          <w:p w:rsidR="00D46E7D" w:rsidRPr="00BA20ED" w:rsidRDefault="00D46E7D" w:rsidP="00DA2A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6" w:type="dxa"/>
          </w:tcPr>
          <w:p w:rsidR="00D46E7D" w:rsidRPr="003D2473" w:rsidRDefault="00D46E7D" w:rsidP="00DA2AA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CC3024" w:rsidRDefault="00CC3024" w:rsidP="00CC3024">
      <w:pPr>
        <w:ind w:firstLine="5103"/>
      </w:pPr>
    </w:p>
    <w:sectPr w:rsidR="00CC3024" w:rsidSect="00CC3024">
      <w:pgSz w:w="11905" w:h="16837"/>
      <w:pgMar w:top="1418" w:right="715" w:bottom="709" w:left="2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C7" w:rsidRDefault="009502C7" w:rsidP="005C5697">
      <w:r>
        <w:separator/>
      </w:r>
    </w:p>
  </w:endnote>
  <w:endnote w:type="continuationSeparator" w:id="1">
    <w:p w:rsidR="009502C7" w:rsidRDefault="009502C7" w:rsidP="005C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C7" w:rsidRDefault="009502C7" w:rsidP="005C5697">
      <w:r>
        <w:separator/>
      </w:r>
    </w:p>
  </w:footnote>
  <w:footnote w:type="continuationSeparator" w:id="1">
    <w:p w:rsidR="009502C7" w:rsidRDefault="009502C7" w:rsidP="005C5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6F" w:rsidRDefault="00450C12">
    <w:pPr>
      <w:pStyle w:val="a6"/>
      <w:framePr w:w="11999" w:h="178" w:wrap="none" w:vAnchor="text" w:hAnchor="page" w:x="1" w:y="1041"/>
      <w:shd w:val="clear" w:color="auto" w:fill="auto"/>
      <w:ind w:left="6648"/>
    </w:pPr>
    <w:r>
      <w:fldChar w:fldCharType="begin"/>
    </w:r>
    <w:r w:rsidR="0055683A">
      <w:instrText xml:space="preserve"> PAGE \* MERGEFORMAT </w:instrText>
    </w:r>
    <w:r>
      <w:fldChar w:fldCharType="separate"/>
    </w:r>
    <w:r w:rsidR="00245F78" w:rsidRPr="00245F78">
      <w:rPr>
        <w:rStyle w:val="1pt"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AD7"/>
    <w:rsid w:val="000172B8"/>
    <w:rsid w:val="00026122"/>
    <w:rsid w:val="001374D2"/>
    <w:rsid w:val="001C4709"/>
    <w:rsid w:val="00245F78"/>
    <w:rsid w:val="00385AF6"/>
    <w:rsid w:val="00442232"/>
    <w:rsid w:val="00450C12"/>
    <w:rsid w:val="004554B0"/>
    <w:rsid w:val="00475264"/>
    <w:rsid w:val="0055683A"/>
    <w:rsid w:val="005C5697"/>
    <w:rsid w:val="0076215F"/>
    <w:rsid w:val="007A51A6"/>
    <w:rsid w:val="009502C7"/>
    <w:rsid w:val="009563E0"/>
    <w:rsid w:val="00A10AD7"/>
    <w:rsid w:val="00A22301"/>
    <w:rsid w:val="00BB423B"/>
    <w:rsid w:val="00CC3024"/>
    <w:rsid w:val="00D31257"/>
    <w:rsid w:val="00D46E7D"/>
    <w:rsid w:val="00D739A4"/>
    <w:rsid w:val="00D768E4"/>
    <w:rsid w:val="00E06004"/>
    <w:rsid w:val="00E3160B"/>
    <w:rsid w:val="00E65E6D"/>
    <w:rsid w:val="00F0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6004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0600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E0600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5"/>
    <w:uiPriority w:val="99"/>
    <w:rsid w:val="00E06004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rsid w:val="00E0600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E06004"/>
    <w:rPr>
      <w:sz w:val="22"/>
      <w:szCs w:val="22"/>
    </w:rPr>
  </w:style>
  <w:style w:type="character" w:customStyle="1" w:styleId="1pt0">
    <w:name w:val="Основной текст + Интервал 1 pt"/>
    <w:basedOn w:val="1"/>
    <w:uiPriority w:val="99"/>
    <w:rsid w:val="00E06004"/>
    <w:rPr>
      <w:spacing w:val="30"/>
    </w:rPr>
  </w:style>
  <w:style w:type="character" w:customStyle="1" w:styleId="11pt3">
    <w:name w:val="Основной текст + 11 pt3"/>
    <w:basedOn w:val="1"/>
    <w:uiPriority w:val="99"/>
    <w:rsid w:val="00E06004"/>
    <w:rPr>
      <w:sz w:val="22"/>
      <w:szCs w:val="22"/>
    </w:rPr>
  </w:style>
  <w:style w:type="character" w:customStyle="1" w:styleId="11pt2">
    <w:name w:val="Основной текст + 11 pt2"/>
    <w:basedOn w:val="1"/>
    <w:uiPriority w:val="99"/>
    <w:rsid w:val="00E06004"/>
    <w:rPr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E0600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 + Не полужирный"/>
    <w:basedOn w:val="10"/>
    <w:uiPriority w:val="99"/>
    <w:rsid w:val="00E06004"/>
  </w:style>
  <w:style w:type="character" w:customStyle="1" w:styleId="21">
    <w:name w:val="Основной текст (2) + Не полужирный"/>
    <w:basedOn w:val="2"/>
    <w:uiPriority w:val="99"/>
    <w:rsid w:val="00E06004"/>
  </w:style>
  <w:style w:type="paragraph" w:styleId="a4">
    <w:name w:val="Body Text"/>
    <w:basedOn w:val="a"/>
    <w:link w:val="1"/>
    <w:uiPriority w:val="99"/>
    <w:rsid w:val="00E06004"/>
    <w:pPr>
      <w:shd w:val="clear" w:color="auto" w:fill="FFFFFF"/>
      <w:spacing w:after="540" w:line="302" w:lineRule="exact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4"/>
    <w:uiPriority w:val="99"/>
    <w:semiHidden/>
    <w:rsid w:val="00E06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Колонтитул"/>
    <w:basedOn w:val="a"/>
    <w:link w:val="a5"/>
    <w:uiPriority w:val="99"/>
    <w:rsid w:val="00E0600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06004"/>
    <w:pPr>
      <w:shd w:val="clear" w:color="auto" w:fill="FFFFFF"/>
      <w:spacing w:before="540" w:after="240" w:line="302" w:lineRule="exact"/>
      <w:jc w:val="center"/>
    </w:pPr>
    <w:rPr>
      <w:rFonts w:eastAsiaTheme="minorHAnsi"/>
      <w:b/>
      <w:bCs/>
      <w:lang w:eastAsia="en-US"/>
    </w:rPr>
  </w:style>
  <w:style w:type="paragraph" w:customStyle="1" w:styleId="11">
    <w:name w:val="Заголовок №1"/>
    <w:basedOn w:val="a"/>
    <w:link w:val="10"/>
    <w:uiPriority w:val="99"/>
    <w:rsid w:val="00E06004"/>
    <w:pPr>
      <w:shd w:val="clear" w:color="auto" w:fill="FFFFFF"/>
      <w:spacing w:before="240" w:line="298" w:lineRule="exact"/>
      <w:jc w:val="center"/>
      <w:outlineLvl w:val="0"/>
    </w:pPr>
    <w:rPr>
      <w:rFonts w:eastAsiaTheme="minorHAnsi"/>
      <w:b/>
      <w:bCs/>
      <w:lang w:eastAsia="en-US"/>
    </w:rPr>
  </w:style>
  <w:style w:type="table" w:styleId="a8">
    <w:name w:val="Table Grid"/>
    <w:basedOn w:val="a1"/>
    <w:uiPriority w:val="59"/>
    <w:rsid w:val="00CC3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374D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563E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5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ari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cp:lastPrinted>2017-06-08T11:45:00Z</cp:lastPrinted>
  <dcterms:created xsi:type="dcterms:W3CDTF">2017-06-08T11:39:00Z</dcterms:created>
  <dcterms:modified xsi:type="dcterms:W3CDTF">2017-06-08T11:58:00Z</dcterms:modified>
</cp:coreProperties>
</file>