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42" w:rsidRPr="000B2242" w:rsidRDefault="000B2242" w:rsidP="000B224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B2242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0B2242" w:rsidRPr="000B2242" w:rsidRDefault="000B2242" w:rsidP="000B224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B2242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ЛАРЬЯК</w:t>
      </w:r>
    </w:p>
    <w:p w:rsidR="000B2242" w:rsidRPr="000B2242" w:rsidRDefault="000B2242" w:rsidP="000B22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242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Нижневартовского района</w:t>
      </w:r>
    </w:p>
    <w:p w:rsidR="000B2242" w:rsidRPr="000B2242" w:rsidRDefault="000B2242" w:rsidP="000B22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242">
        <w:rPr>
          <w:rFonts w:ascii="Times New Roman" w:eastAsia="Times New Roman" w:hAnsi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0B2242" w:rsidRPr="000B2242" w:rsidRDefault="00EB6064" w:rsidP="00EB6064">
      <w:pPr>
        <w:tabs>
          <w:tab w:val="left" w:pos="6405"/>
        </w:tabs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</w:r>
    </w:p>
    <w:p w:rsidR="000B2242" w:rsidRPr="000B2242" w:rsidRDefault="000B2242" w:rsidP="000B2242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B2242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0B2242" w:rsidRPr="000B2242" w:rsidRDefault="000B2242" w:rsidP="000B224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5C" w:rsidRPr="0000732C" w:rsidRDefault="00C02D5C" w:rsidP="00C02D5C">
      <w:pPr>
        <w:rPr>
          <w:rFonts w:ascii="Times New Roman" w:hAnsi="Times New Roman"/>
          <w:sz w:val="28"/>
          <w:szCs w:val="28"/>
        </w:rPr>
      </w:pPr>
      <w:r w:rsidRPr="000073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06.12.2018 </w:t>
      </w:r>
      <w:r w:rsidRPr="0000732C">
        <w:rPr>
          <w:rFonts w:ascii="Times New Roman" w:hAnsi="Times New Roman"/>
          <w:sz w:val="28"/>
          <w:szCs w:val="28"/>
        </w:rPr>
        <w:t>г.</w:t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</w:r>
      <w:r w:rsidRPr="0000732C">
        <w:rPr>
          <w:rFonts w:ascii="Times New Roman" w:hAnsi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/>
          <w:sz w:val="28"/>
          <w:szCs w:val="28"/>
        </w:rPr>
        <w:t>181</w:t>
      </w:r>
      <w:r w:rsidRPr="0000732C">
        <w:rPr>
          <w:rFonts w:ascii="Times New Roman" w:hAnsi="Times New Roman"/>
          <w:sz w:val="28"/>
          <w:szCs w:val="28"/>
        </w:rPr>
        <w:t>-р</w:t>
      </w:r>
    </w:p>
    <w:p w:rsidR="00C02D5C" w:rsidRPr="0000732C" w:rsidRDefault="00C02D5C" w:rsidP="00C02D5C">
      <w:pPr>
        <w:rPr>
          <w:rFonts w:ascii="Times New Roman" w:hAnsi="Times New Roman"/>
          <w:sz w:val="28"/>
          <w:szCs w:val="28"/>
        </w:rPr>
      </w:pPr>
    </w:p>
    <w:p w:rsidR="00C02D5C" w:rsidRPr="00C3064F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2C1">
        <w:rPr>
          <w:rFonts w:ascii="Times New Roman" w:hAnsi="Times New Roman"/>
          <w:sz w:val="28"/>
          <w:szCs w:val="28"/>
        </w:rPr>
        <w:t xml:space="preserve"> внесении изменений в план-график и план закупок товаров (работ, услуг) на </w:t>
      </w:r>
      <w:r w:rsidRPr="005012C1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 xml:space="preserve">8 и плановый </w:t>
      </w:r>
      <w:r w:rsidRPr="005012C1">
        <w:rPr>
          <w:rFonts w:ascii="Times New Roman" w:hAnsi="Times New Roman"/>
          <w:sz w:val="28"/>
          <w:szCs w:val="28"/>
        </w:rPr>
        <w:t xml:space="preserve"> </w:t>
      </w:r>
      <w:r w:rsidRPr="00C3064F">
        <w:rPr>
          <w:rFonts w:ascii="Times New Roman" w:hAnsi="Times New Roman"/>
          <w:sz w:val="28"/>
          <w:szCs w:val="28"/>
        </w:rPr>
        <w:t xml:space="preserve">период </w:t>
      </w:r>
      <w:r w:rsidRPr="00C3064F">
        <w:rPr>
          <w:rFonts w:ascii="Times New Roman" w:hAnsi="Times New Roman"/>
          <w:iCs/>
          <w:sz w:val="28"/>
          <w:szCs w:val="28"/>
        </w:rPr>
        <w:t>2018</w:t>
      </w:r>
      <w:r w:rsidRPr="00C3064F">
        <w:rPr>
          <w:rFonts w:ascii="Times New Roman" w:hAnsi="Times New Roman"/>
          <w:sz w:val="28"/>
          <w:szCs w:val="28"/>
        </w:rPr>
        <w:t xml:space="preserve"> и </w:t>
      </w:r>
      <w:r w:rsidRPr="00C3064F">
        <w:rPr>
          <w:rFonts w:ascii="Times New Roman" w:hAnsi="Times New Roman"/>
          <w:iCs/>
          <w:sz w:val="28"/>
          <w:szCs w:val="28"/>
        </w:rPr>
        <w:t>2019</w:t>
      </w:r>
      <w:r w:rsidRPr="00C3064F">
        <w:rPr>
          <w:rFonts w:ascii="Times New Roman" w:hAnsi="Times New Roman"/>
          <w:sz w:val="28"/>
          <w:szCs w:val="28"/>
        </w:rPr>
        <w:t xml:space="preserve"> годов</w:t>
      </w:r>
    </w:p>
    <w:p w:rsidR="00C02D5C" w:rsidRPr="005012C1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rPr>
          <w:rFonts w:ascii="Times New Roman" w:hAnsi="Times New Roman"/>
          <w:sz w:val="28"/>
          <w:szCs w:val="28"/>
        </w:rPr>
      </w:pPr>
      <w:r w:rsidRPr="005012C1">
        <w:rPr>
          <w:rFonts w:ascii="Times New Roman" w:hAnsi="Times New Roman"/>
          <w:sz w:val="28"/>
          <w:szCs w:val="28"/>
        </w:rPr>
        <w:t> </w:t>
      </w:r>
    </w:p>
    <w:p w:rsidR="00C02D5C" w:rsidRPr="00B622D8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22D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anchor="/document/99/499011838/XA00M7E2N4/" w:tooltip="6. Планы закупок подлежат изменению при необходимости:" w:history="1">
        <w:r w:rsidRPr="00B622D8">
          <w:rPr>
            <w:rFonts w:ascii="Times New Roman" w:hAnsi="Times New Roman"/>
            <w:color w:val="000000"/>
            <w:sz w:val="28"/>
            <w:szCs w:val="28"/>
          </w:rPr>
          <w:t>частью 6</w:t>
        </w:r>
      </w:hyperlink>
      <w:r w:rsidRPr="00B622D8">
        <w:rPr>
          <w:rFonts w:ascii="Times New Roman" w:hAnsi="Times New Roman"/>
          <w:color w:val="000000"/>
          <w:sz w:val="28"/>
          <w:szCs w:val="28"/>
        </w:rPr>
        <w:t xml:space="preserve"> статьи 17, </w:t>
      </w:r>
      <w:hyperlink r:id="rId6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622D8">
          <w:rPr>
            <w:rFonts w:ascii="Times New Roman" w:hAnsi="Times New Roman"/>
            <w:color w:val="000000"/>
            <w:sz w:val="28"/>
            <w:szCs w:val="28"/>
          </w:rPr>
          <w:t>частью 13</w:t>
        </w:r>
      </w:hyperlink>
      <w:r w:rsidRPr="00B622D8">
        <w:rPr>
          <w:rFonts w:ascii="Times New Roman" w:hAnsi="Times New Roman"/>
          <w:color w:val="000000"/>
          <w:sz w:val="28"/>
          <w:szCs w:val="28"/>
        </w:rPr>
        <w:t xml:space="preserve"> статьи 21 Закона от 5 апреля 2013 № 44-ФЗ, </w:t>
      </w:r>
      <w:hyperlink r:id="rId7" w:anchor="/document/99/420279586/XA00MB82NE/" w:tooltip="11. Заказчики, указанные в пункте 2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" w:history="1">
        <w:r w:rsidRPr="00B622D8">
          <w:rPr>
            <w:rFonts w:ascii="Times New Roman" w:hAnsi="Times New Roman"/>
            <w:color w:val="000000"/>
            <w:sz w:val="28"/>
            <w:szCs w:val="28"/>
          </w:rPr>
          <w:t>пунктом 11</w:t>
        </w:r>
      </w:hyperlink>
      <w:r w:rsidRPr="00B622D8">
        <w:rPr>
          <w:rFonts w:ascii="Times New Roman" w:hAnsi="Times New Roman"/>
          <w:color w:val="000000"/>
          <w:sz w:val="28"/>
          <w:szCs w:val="28"/>
        </w:rPr>
        <w:t xml:space="preserve"> Правил, утвержденных </w:t>
      </w:r>
      <w:hyperlink r:id="rId8" w:anchor="/document/99/420279586/" w:history="1">
        <w:r w:rsidRPr="00B622D8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5 июня 2015 № 552</w:t>
        </w:r>
      </w:hyperlink>
      <w:r w:rsidRPr="00B622D8">
        <w:rPr>
          <w:rFonts w:ascii="Times New Roman" w:hAnsi="Times New Roman"/>
          <w:color w:val="000000"/>
          <w:sz w:val="28"/>
          <w:szCs w:val="28"/>
        </w:rPr>
        <w:t xml:space="preserve">, и </w:t>
      </w:r>
      <w:hyperlink r:id="rId9" w:anchor="/document/99/420279585/XA00MA42N8/" w:tooltip="ж) возникновение иных обстоятельств, предвидеть которые на дату утверждения плана-графика закупок было невозможно." w:history="1">
        <w:r w:rsidRPr="00B622D8">
          <w:rPr>
            <w:rFonts w:ascii="Times New Roman" w:hAnsi="Times New Roman"/>
            <w:color w:val="000000"/>
            <w:sz w:val="28"/>
            <w:szCs w:val="28"/>
          </w:rPr>
          <w:t>подпунктом «ж»</w:t>
        </w:r>
      </w:hyperlink>
      <w:r w:rsidRPr="00B622D8">
        <w:rPr>
          <w:rFonts w:ascii="Times New Roman" w:hAnsi="Times New Roman"/>
          <w:color w:val="000000"/>
          <w:sz w:val="28"/>
          <w:szCs w:val="28"/>
        </w:rPr>
        <w:t xml:space="preserve"> пункта 8 Правил, утвержденных </w:t>
      </w:r>
      <w:hyperlink r:id="rId10" w:anchor="/document/99/420279585/?step=16/" w:tooltip="ПОСТАНОВЛЕНИЕ ПРАВИТЕЛЬСТВА РФ от 05.06.2015 № 553" w:history="1">
        <w:r w:rsidRPr="00B622D8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5 июня 2015 № 553</w:t>
        </w:r>
      </w:hyperlink>
    </w:p>
    <w:p w:rsidR="00C02D5C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Ответственному специалисту МКУ «Сотрудничество» Т.Ю.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Бунаковой</w:t>
      </w:r>
      <w:proofErr w:type="spellEnd"/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1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план-график и план закупок товаров (работ, услуг) </w:t>
      </w:r>
      <w:r w:rsidRPr="005012C1">
        <w:rPr>
          <w:rFonts w:ascii="Times New Roman" w:hAnsi="Times New Roman"/>
          <w:sz w:val="28"/>
          <w:szCs w:val="28"/>
        </w:rPr>
        <w:t xml:space="preserve">на </w:t>
      </w:r>
      <w:r w:rsidRPr="005012C1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 xml:space="preserve">8 и плановый </w:t>
      </w:r>
      <w:r w:rsidRPr="005012C1">
        <w:rPr>
          <w:rFonts w:ascii="Times New Roman" w:hAnsi="Times New Roman"/>
          <w:sz w:val="28"/>
          <w:szCs w:val="28"/>
        </w:rPr>
        <w:t xml:space="preserve"> </w:t>
      </w:r>
      <w:r w:rsidRPr="00C3064F">
        <w:rPr>
          <w:rFonts w:ascii="Times New Roman" w:hAnsi="Times New Roman"/>
          <w:sz w:val="28"/>
          <w:szCs w:val="28"/>
        </w:rPr>
        <w:t xml:space="preserve">период </w:t>
      </w:r>
      <w:r w:rsidRPr="00C3064F">
        <w:rPr>
          <w:rFonts w:ascii="Times New Roman" w:hAnsi="Times New Roman"/>
          <w:iCs/>
          <w:sz w:val="28"/>
          <w:szCs w:val="28"/>
        </w:rPr>
        <w:t>2018</w:t>
      </w:r>
      <w:r w:rsidRPr="00C3064F">
        <w:rPr>
          <w:rFonts w:ascii="Times New Roman" w:hAnsi="Times New Roman"/>
          <w:sz w:val="28"/>
          <w:szCs w:val="28"/>
        </w:rPr>
        <w:t xml:space="preserve"> и </w:t>
      </w:r>
      <w:r w:rsidRPr="00C3064F">
        <w:rPr>
          <w:rFonts w:ascii="Times New Roman" w:hAnsi="Times New Roman"/>
          <w:iCs/>
          <w:sz w:val="28"/>
          <w:szCs w:val="28"/>
        </w:rPr>
        <w:t>2019</w:t>
      </w:r>
      <w:r w:rsidRPr="00C3064F">
        <w:rPr>
          <w:rFonts w:ascii="Times New Roman" w:hAnsi="Times New Roman"/>
          <w:sz w:val="28"/>
          <w:szCs w:val="28"/>
        </w:rPr>
        <w:t xml:space="preserve"> годов</w:t>
      </w:r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2D5C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1.1.</w:t>
      </w:r>
      <w:r w:rsidRPr="00B81868">
        <w:rPr>
          <w:rFonts w:ascii="Times New Roman" w:eastAsia="Times New Roman" w:hAnsi="Times New Roman"/>
          <w:iCs/>
          <w:sz w:val="28"/>
          <w:szCs w:val="28"/>
          <w:lang w:eastAsia="ru-RU"/>
        </w:rPr>
        <w:t>внести позицию по закупке у единственного поставщика на услугу 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Электроснабжение</w:t>
      </w:r>
      <w:r w:rsidRPr="00B81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на общую сумму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249536</w:t>
      </w:r>
      <w:r w:rsidRPr="00B81868">
        <w:rPr>
          <w:rFonts w:ascii="Times New Roman" w:eastAsia="Times New Roman" w:hAnsi="Times New Roman"/>
          <w:iCs/>
          <w:sz w:val="28"/>
          <w:szCs w:val="28"/>
          <w:lang w:eastAsia="ru-RU"/>
        </w:rPr>
        <w:t>,00 руб., со сроком заключения контракта в декабре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B81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года;</w:t>
      </w:r>
    </w:p>
    <w:p w:rsidR="00C02D5C" w:rsidRPr="00B81868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1.2. исключить позицию по проведению запроса котировок на право заключения муниципального контракта на замену электрооборудования в жилых помещения д.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Чехломей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общую сумму 124,332 тысяч рублей.</w:t>
      </w:r>
      <w:proofErr w:type="gramEnd"/>
    </w:p>
    <w:p w:rsidR="00C02D5C" w:rsidRPr="00B81868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измененные план-график и план закупок в Единой информационной системе (ЕИС) </w:t>
      </w:r>
      <w:r w:rsidRPr="00B81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администрации.</w:t>
      </w:r>
    </w:p>
    <w:p w:rsidR="00C02D5C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B8186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C02D5C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5C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5C" w:rsidRDefault="00C02D5C" w:rsidP="00C02D5C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02D5C" w:rsidRDefault="00C02D5C" w:rsidP="00C02D5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Змановская</w:t>
      </w:r>
    </w:p>
    <w:p w:rsidR="00C02D5C" w:rsidRPr="00B81868" w:rsidRDefault="00C02D5C" w:rsidP="00C0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5C" w:rsidRDefault="00C02D5C" w:rsidP="00C02D5C"/>
    <w:p w:rsidR="000B2242" w:rsidRPr="000B2242" w:rsidRDefault="000B2242" w:rsidP="00C02D5C">
      <w:pPr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2242" w:rsidRPr="000B2242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DD5"/>
    <w:multiLevelType w:val="hybridMultilevel"/>
    <w:tmpl w:val="6AEA1DF8"/>
    <w:lvl w:ilvl="0" w:tplc="89D40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738"/>
    <w:rsid w:val="000B2242"/>
    <w:rsid w:val="0012257D"/>
    <w:rsid w:val="00163379"/>
    <w:rsid w:val="00171C1C"/>
    <w:rsid w:val="00197D20"/>
    <w:rsid w:val="002416C6"/>
    <w:rsid w:val="00280DB4"/>
    <w:rsid w:val="002C4BBB"/>
    <w:rsid w:val="003825DD"/>
    <w:rsid w:val="00574C81"/>
    <w:rsid w:val="007124D9"/>
    <w:rsid w:val="00756210"/>
    <w:rsid w:val="008E3AB2"/>
    <w:rsid w:val="009E3C96"/>
    <w:rsid w:val="00AE6738"/>
    <w:rsid w:val="00B54711"/>
    <w:rsid w:val="00C02D5C"/>
    <w:rsid w:val="00DB3B76"/>
    <w:rsid w:val="00EB6064"/>
    <w:rsid w:val="00EF5486"/>
    <w:rsid w:val="00FD520B"/>
    <w:rsid w:val="00FE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547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ip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gosfinansy.ru/" TargetMode="External"/><Relationship Id="rId10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</cp:lastModifiedBy>
  <cp:revision>4</cp:revision>
  <cp:lastPrinted>2017-12-11T11:13:00Z</cp:lastPrinted>
  <dcterms:created xsi:type="dcterms:W3CDTF">2018-12-05T04:43:00Z</dcterms:created>
  <dcterms:modified xsi:type="dcterms:W3CDTF">2018-12-10T12:24:00Z</dcterms:modified>
</cp:coreProperties>
</file>