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F9162" w14:textId="5AEA63CE" w:rsidR="00B426D4" w:rsidRDefault="00B426D4" w:rsidP="00B426D4">
      <w:pPr>
        <w:jc w:val="center"/>
        <w:rPr>
          <w:b/>
          <w:sz w:val="24"/>
          <w:szCs w:val="24"/>
        </w:rPr>
      </w:pPr>
    </w:p>
    <w:p w14:paraId="5EA3C70B" w14:textId="77777777" w:rsidR="00B359F1" w:rsidRPr="00B359F1" w:rsidRDefault="00B359F1" w:rsidP="00B359F1">
      <w:pPr>
        <w:ind w:left="2880" w:hanging="2880"/>
        <w:jc w:val="center"/>
        <w:rPr>
          <w:b/>
          <w:caps/>
          <w:sz w:val="36"/>
          <w:szCs w:val="36"/>
        </w:rPr>
      </w:pPr>
      <w:r w:rsidRPr="00B359F1">
        <w:rPr>
          <w:b/>
          <w:caps/>
          <w:sz w:val="36"/>
          <w:szCs w:val="36"/>
        </w:rPr>
        <w:t>АДМИНИСТРАЦИЯ</w:t>
      </w:r>
    </w:p>
    <w:p w14:paraId="4C17CD75" w14:textId="77777777" w:rsidR="00B359F1" w:rsidRPr="00B359F1" w:rsidRDefault="00B359F1" w:rsidP="00B359F1">
      <w:pPr>
        <w:ind w:left="2880" w:hanging="2880"/>
        <w:jc w:val="center"/>
        <w:rPr>
          <w:b/>
          <w:caps/>
          <w:sz w:val="36"/>
          <w:szCs w:val="36"/>
        </w:rPr>
      </w:pPr>
      <w:r w:rsidRPr="00B359F1">
        <w:rPr>
          <w:b/>
          <w:caps/>
          <w:sz w:val="36"/>
          <w:szCs w:val="36"/>
        </w:rPr>
        <w:t>СЕЛЬСКОГО ПОСЕЛЕНИЯ ЛАРЬЯК</w:t>
      </w:r>
    </w:p>
    <w:p w14:paraId="4831E0E3" w14:textId="77777777" w:rsidR="00B359F1" w:rsidRPr="00B359F1" w:rsidRDefault="00B359F1" w:rsidP="00B359F1">
      <w:pPr>
        <w:ind w:left="2880" w:hanging="2880"/>
        <w:jc w:val="center"/>
        <w:rPr>
          <w:b/>
          <w:caps/>
          <w:sz w:val="36"/>
          <w:szCs w:val="36"/>
        </w:rPr>
      </w:pPr>
      <w:r w:rsidRPr="00B359F1">
        <w:rPr>
          <w:b/>
          <w:caps/>
          <w:sz w:val="36"/>
          <w:szCs w:val="36"/>
        </w:rPr>
        <w:t>Нижневартовского района</w:t>
      </w:r>
    </w:p>
    <w:p w14:paraId="3C8D4712" w14:textId="77777777" w:rsidR="00B359F1" w:rsidRPr="00B359F1" w:rsidRDefault="00B359F1" w:rsidP="00B359F1">
      <w:pPr>
        <w:ind w:left="2880" w:hanging="2880"/>
        <w:jc w:val="center"/>
        <w:rPr>
          <w:b/>
          <w:caps/>
          <w:sz w:val="36"/>
          <w:szCs w:val="36"/>
        </w:rPr>
      </w:pPr>
      <w:r w:rsidRPr="00B359F1">
        <w:rPr>
          <w:b/>
          <w:caps/>
          <w:sz w:val="36"/>
          <w:szCs w:val="36"/>
        </w:rPr>
        <w:t>Ханты – Мансийского автономного округа – Югры</w:t>
      </w:r>
    </w:p>
    <w:p w14:paraId="12EC58E1" w14:textId="77777777" w:rsidR="00B359F1" w:rsidRPr="00B359F1" w:rsidRDefault="00B359F1" w:rsidP="00B359F1">
      <w:pPr>
        <w:ind w:left="2880" w:hanging="2880"/>
        <w:jc w:val="center"/>
        <w:rPr>
          <w:b/>
          <w:caps/>
          <w:sz w:val="36"/>
          <w:szCs w:val="36"/>
        </w:rPr>
      </w:pPr>
    </w:p>
    <w:p w14:paraId="101A7354" w14:textId="77777777" w:rsidR="00B359F1" w:rsidRPr="00B359F1" w:rsidRDefault="00B359F1" w:rsidP="00B359F1">
      <w:pPr>
        <w:ind w:left="2880" w:hanging="2880"/>
        <w:jc w:val="center"/>
        <w:rPr>
          <w:b/>
          <w:caps/>
          <w:sz w:val="36"/>
          <w:szCs w:val="36"/>
        </w:rPr>
      </w:pPr>
      <w:r w:rsidRPr="00B359F1">
        <w:rPr>
          <w:b/>
          <w:caps/>
          <w:sz w:val="36"/>
          <w:szCs w:val="36"/>
        </w:rPr>
        <w:t>РАСПОРЯЖЕНИЕ</w:t>
      </w:r>
    </w:p>
    <w:p w14:paraId="60687E7A" w14:textId="61C70AD8" w:rsidR="00B426D4" w:rsidRDefault="00B359F1" w:rsidP="00B359F1">
      <w:pPr>
        <w:ind w:left="2880" w:hanging="2880"/>
        <w:jc w:val="center"/>
        <w:rPr>
          <w:b/>
          <w:sz w:val="44"/>
          <w:szCs w:val="24"/>
        </w:rPr>
      </w:pPr>
      <w:r w:rsidRPr="00B359F1">
        <w:rPr>
          <w:b/>
          <w:caps/>
          <w:sz w:val="36"/>
          <w:szCs w:val="36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696"/>
      </w:tblGrid>
      <w:tr w:rsidR="00B426D4" w14:paraId="288F497F" w14:textId="77777777" w:rsidTr="00B426D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23C90B01" w14:textId="4AC4DA62" w:rsidR="00B426D4" w:rsidRDefault="00B426D4">
            <w:r>
              <w:t xml:space="preserve">от </w:t>
            </w:r>
            <w:r w:rsidR="00B359F1">
              <w:t xml:space="preserve">                     </w:t>
            </w:r>
          </w:p>
          <w:p w14:paraId="72B7E26D" w14:textId="77777777" w:rsidR="00B426D4" w:rsidRDefault="00B426D4">
            <w:pPr>
              <w:rPr>
                <w:sz w:val="10"/>
                <w:szCs w:val="10"/>
              </w:rPr>
            </w:pPr>
          </w:p>
          <w:p w14:paraId="1376713A" w14:textId="45FBD9A2" w:rsidR="00B426D4" w:rsidRDefault="00B35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27AD6" w14:textId="3D4924D2" w:rsidR="00B426D4" w:rsidRDefault="00B426D4" w:rsidP="00D9234D">
            <w:pPr>
              <w:tabs>
                <w:tab w:val="left" w:pos="3123"/>
                <w:tab w:val="left" w:pos="3270"/>
              </w:tabs>
              <w:jc w:val="right"/>
            </w:pPr>
            <w:r>
              <w:t xml:space="preserve">№ </w:t>
            </w:r>
            <w:r w:rsidR="00B359F1">
              <w:t xml:space="preserve">    </w:t>
            </w:r>
            <w:r w:rsidR="00D9234D">
              <w:t>-р</w:t>
            </w:r>
            <w:r>
              <w:t xml:space="preserve">          </w:t>
            </w:r>
          </w:p>
        </w:tc>
      </w:tr>
    </w:tbl>
    <w:p w14:paraId="1C035A3E" w14:textId="77777777" w:rsidR="00B426D4" w:rsidRDefault="00B426D4" w:rsidP="00B426D4">
      <w:pPr>
        <w:ind w:firstLine="709"/>
        <w:jc w:val="both"/>
      </w:pPr>
    </w:p>
    <w:p w14:paraId="47A9AC7A" w14:textId="77777777" w:rsidR="00B426D4" w:rsidRDefault="00B426D4" w:rsidP="00B426D4">
      <w:pPr>
        <w:ind w:firstLine="709"/>
        <w:jc w:val="both"/>
      </w:pPr>
    </w:p>
    <w:p w14:paraId="534AA7C0" w14:textId="3915A926" w:rsidR="00030532" w:rsidRPr="00030532" w:rsidRDefault="00030532" w:rsidP="00B426D4">
      <w:pPr>
        <w:ind w:right="5102"/>
        <w:jc w:val="both"/>
      </w:pPr>
      <w:r w:rsidRPr="00030532"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Pr="00030532">
        <w:rPr>
          <w:rFonts w:eastAsia="Calibri"/>
          <w:lang w:eastAsia="en-US"/>
        </w:rPr>
        <w:t xml:space="preserve">муниципального контроля </w:t>
      </w:r>
      <w:r w:rsidRPr="00030532">
        <w:rPr>
          <w:rFonts w:eastAsia="Calibri"/>
          <w:color w:val="000000"/>
          <w:lang w:eastAsia="en-US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Ларьяк </w:t>
      </w:r>
      <w:r w:rsidRPr="00030532">
        <w:t>на 202</w:t>
      </w:r>
      <w:r w:rsidR="00647955">
        <w:t>3</w:t>
      </w:r>
      <w:r w:rsidRPr="00030532">
        <w:t xml:space="preserve"> год</w:t>
      </w:r>
    </w:p>
    <w:p w14:paraId="72124C03" w14:textId="77777777" w:rsidR="00030532" w:rsidRDefault="00030532" w:rsidP="00B426D4">
      <w:pPr>
        <w:ind w:firstLine="709"/>
        <w:jc w:val="both"/>
      </w:pPr>
    </w:p>
    <w:p w14:paraId="42FAF212" w14:textId="77777777" w:rsidR="00B426D4" w:rsidRPr="00030532" w:rsidRDefault="00B426D4" w:rsidP="00B426D4">
      <w:pPr>
        <w:ind w:firstLine="709"/>
        <w:jc w:val="both"/>
      </w:pPr>
    </w:p>
    <w:p w14:paraId="3025746E" w14:textId="77777777" w:rsidR="00030532" w:rsidRPr="00030532" w:rsidRDefault="00030532" w:rsidP="00B426D4">
      <w:pPr>
        <w:ind w:firstLine="709"/>
        <w:jc w:val="both"/>
      </w:pPr>
      <w:r w:rsidRPr="00030532">
        <w:t>В соответствии с</w:t>
      </w:r>
      <w:hyperlink r:id="rId8" w:history="1">
        <w:r w:rsidRPr="00030532">
          <w:t xml:space="preserve"> статьей 44</w:t>
        </w:r>
      </w:hyperlink>
      <w:r w:rsidRPr="00030532">
        <w:t xml:space="preserve"> Федерального закона от 31.07.2020 № 248-ФЗ «О государственном контроле (надзоре) и муниципальном контроле </w:t>
      </w:r>
      <w:r w:rsidR="00E300BA">
        <w:t xml:space="preserve">                             </w:t>
      </w:r>
      <w:r w:rsidRPr="00030532">
        <w:t>в Российской Федерации», руководствуясь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14:paraId="27F07C46" w14:textId="77777777" w:rsidR="00030532" w:rsidRPr="00030532" w:rsidRDefault="00030532" w:rsidP="00B426D4">
      <w:pPr>
        <w:ind w:firstLine="709"/>
        <w:jc w:val="both"/>
      </w:pPr>
      <w:bookmarkStart w:id="0" w:name="sub_1"/>
    </w:p>
    <w:p w14:paraId="4FDC5AE0" w14:textId="7961D42D" w:rsidR="00030532" w:rsidRDefault="00E300BA" w:rsidP="00B426D4">
      <w:pPr>
        <w:ind w:firstLine="709"/>
        <w:contextualSpacing/>
        <w:jc w:val="both"/>
      </w:pPr>
      <w:r>
        <w:t xml:space="preserve">1. </w:t>
      </w:r>
      <w:r w:rsidR="00030532" w:rsidRPr="00030532"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="00030532" w:rsidRPr="00030532">
        <w:rPr>
          <w:rFonts w:eastAsia="Calibri"/>
          <w:lang w:eastAsia="en-US"/>
        </w:rPr>
        <w:t xml:space="preserve">муниципального контроля </w:t>
      </w:r>
      <w:r w:rsidR="00030532" w:rsidRPr="00030532">
        <w:rPr>
          <w:rFonts w:eastAsia="Calibri"/>
          <w:color w:val="000000"/>
          <w:lang w:eastAsia="en-US"/>
        </w:rPr>
        <w:t>на автомобильном транспорте, городском наземном электрическом транспорте</w:t>
      </w:r>
      <w:r w:rsidR="00B426D4">
        <w:rPr>
          <w:rFonts w:eastAsia="Calibri"/>
          <w:color w:val="000000"/>
          <w:lang w:eastAsia="en-US"/>
        </w:rPr>
        <w:t xml:space="preserve">     </w:t>
      </w:r>
      <w:r w:rsidR="00030532" w:rsidRPr="00030532">
        <w:rPr>
          <w:rFonts w:eastAsia="Calibri"/>
          <w:color w:val="000000"/>
          <w:lang w:eastAsia="en-US"/>
        </w:rPr>
        <w:t xml:space="preserve"> и в дорожном хозяйстве 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Ларьяк </w:t>
      </w:r>
      <w:r w:rsidR="00030532" w:rsidRPr="00030532">
        <w:t>на 202</w:t>
      </w:r>
      <w:r w:rsidR="00647955">
        <w:t>3</w:t>
      </w:r>
      <w:r w:rsidR="00030532" w:rsidRPr="00030532">
        <w:t xml:space="preserve"> год согласно </w:t>
      </w:r>
      <w:hyperlink w:anchor="sub_1000" w:history="1">
        <w:r w:rsidR="00030532" w:rsidRPr="00030532">
          <w:t>приложению</w:t>
        </w:r>
      </w:hyperlink>
      <w:r w:rsidR="00030532" w:rsidRPr="00030532">
        <w:t>.</w:t>
      </w:r>
    </w:p>
    <w:p w14:paraId="53972E39" w14:textId="77777777" w:rsidR="00B426D4" w:rsidRDefault="00B426D4" w:rsidP="00B426D4">
      <w:pPr>
        <w:shd w:val="clear" w:color="auto" w:fill="FFFFFF"/>
        <w:ind w:firstLine="709"/>
        <w:jc w:val="both"/>
        <w:textAlignment w:val="baseline"/>
      </w:pPr>
    </w:p>
    <w:p w14:paraId="69D51B4B" w14:textId="5A765B79" w:rsidR="006878C3" w:rsidRPr="00D151EC" w:rsidRDefault="006878C3" w:rsidP="00B426D4">
      <w:pPr>
        <w:shd w:val="clear" w:color="auto" w:fill="FFFFFF"/>
        <w:ind w:firstLine="709"/>
        <w:jc w:val="both"/>
        <w:textAlignment w:val="baseline"/>
      </w:pPr>
      <w:r>
        <w:t xml:space="preserve">2. </w:t>
      </w:r>
      <w:r w:rsidRPr="00314C80">
        <w:rPr>
          <w:highlight w:val="red"/>
        </w:rPr>
        <w:t xml:space="preserve">Признать утратившим силу </w:t>
      </w:r>
      <w:r w:rsidR="00314C80" w:rsidRPr="00314C80">
        <w:rPr>
          <w:highlight w:val="red"/>
        </w:rPr>
        <w:t xml:space="preserve">постановление </w:t>
      </w:r>
      <w:r w:rsidRPr="00314C80">
        <w:rPr>
          <w:highlight w:val="red"/>
        </w:rPr>
        <w:t xml:space="preserve"> от 1</w:t>
      </w:r>
      <w:r w:rsidR="00314C80" w:rsidRPr="00314C80">
        <w:rPr>
          <w:highlight w:val="red"/>
        </w:rPr>
        <w:t>7</w:t>
      </w:r>
      <w:r w:rsidRPr="00314C80">
        <w:rPr>
          <w:highlight w:val="red"/>
        </w:rPr>
        <w:t xml:space="preserve">.12.2021 № </w:t>
      </w:r>
      <w:r w:rsidR="00314C80" w:rsidRPr="00314C80">
        <w:rPr>
          <w:highlight w:val="red"/>
        </w:rPr>
        <w:t>191.5</w:t>
      </w:r>
      <w:r w:rsidRPr="00314C80">
        <w:rPr>
          <w:highlight w:val="red"/>
        </w:rPr>
        <w:t xml:space="preserve">-р «Об утверждении </w:t>
      </w:r>
      <w:r w:rsidRPr="00314C80">
        <w:rPr>
          <w:bCs/>
          <w:highlight w:val="red"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6878C3">
        <w:rPr>
          <w:bCs/>
          <w:bdr w:val="none" w:sz="0" w:space="0" w:color="auto" w:frame="1"/>
        </w:rPr>
        <w:t xml:space="preserve"> </w:t>
      </w:r>
      <w:r w:rsidRPr="006878C3">
        <w:rPr>
          <w:bCs/>
          <w:bdr w:val="none" w:sz="0" w:space="0" w:color="auto" w:frame="1"/>
        </w:rPr>
        <w:lastRenderedPageBreak/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bCs/>
          <w:bdr w:val="none" w:sz="0" w:space="0" w:color="auto" w:frame="1"/>
        </w:rPr>
        <w:t xml:space="preserve">Сельского поселения Ларьяк </w:t>
      </w:r>
      <w:r w:rsidRPr="006878C3">
        <w:rPr>
          <w:bCs/>
          <w:bdr w:val="none" w:sz="0" w:space="0" w:color="auto" w:frame="1"/>
        </w:rPr>
        <w:t>на 202</w:t>
      </w:r>
      <w:r w:rsidR="00762B64">
        <w:rPr>
          <w:bCs/>
          <w:bdr w:val="none" w:sz="0" w:space="0" w:color="auto" w:frame="1"/>
        </w:rPr>
        <w:t>2</w:t>
      </w:r>
      <w:r w:rsidRPr="006878C3">
        <w:rPr>
          <w:bCs/>
          <w:bdr w:val="none" w:sz="0" w:space="0" w:color="auto" w:frame="1"/>
        </w:rPr>
        <w:t xml:space="preserve"> год»</w:t>
      </w:r>
      <w:r w:rsidRPr="00D151EC">
        <w:t>.</w:t>
      </w:r>
    </w:p>
    <w:p w14:paraId="1BF3E3B4" w14:textId="75444BD4" w:rsidR="00B426D4" w:rsidRDefault="006878C3" w:rsidP="00B426D4">
      <w:pPr>
        <w:ind w:firstLine="709"/>
        <w:contextualSpacing/>
        <w:jc w:val="both"/>
      </w:pPr>
      <w:r>
        <w:t>3</w:t>
      </w:r>
      <w:r w:rsidR="00E300BA">
        <w:t xml:space="preserve">. </w:t>
      </w:r>
      <w:r w:rsidR="00B359F1">
        <w:t>Главному специалисту администрации</w:t>
      </w:r>
      <w:r w:rsidR="00030532" w:rsidRPr="00030532">
        <w:t xml:space="preserve"> обеспечить размещение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t>Сельского поселения Ларьяк</w:t>
      </w:r>
      <w:r w:rsidR="00B426D4">
        <w:t xml:space="preserve">   </w:t>
      </w:r>
      <w:r w:rsidR="00030532" w:rsidRPr="00030532">
        <w:t>на 202</w:t>
      </w:r>
      <w:r w:rsidR="00647955">
        <w:t>3</w:t>
      </w:r>
      <w:r w:rsidR="00030532" w:rsidRPr="00030532">
        <w:t xml:space="preserve"> год</w:t>
      </w:r>
      <w:r w:rsidR="00030532" w:rsidRPr="00030532">
        <w:rPr>
          <w:color w:val="000000"/>
        </w:rPr>
        <w:t xml:space="preserve"> </w:t>
      </w:r>
      <w:r w:rsidR="00030532" w:rsidRPr="00030532">
        <w:t>на официальном веб-сайте администрации</w:t>
      </w:r>
      <w:r w:rsidR="00B359F1">
        <w:t>.</w:t>
      </w:r>
    </w:p>
    <w:p w14:paraId="7673425C" w14:textId="77777777" w:rsidR="00030532" w:rsidRPr="00030532" w:rsidRDefault="006878C3" w:rsidP="00B426D4">
      <w:pPr>
        <w:ind w:firstLine="709"/>
        <w:contextualSpacing/>
        <w:jc w:val="both"/>
      </w:pPr>
      <w:r>
        <w:t>4</w:t>
      </w:r>
      <w:r w:rsidR="00E300BA">
        <w:t xml:space="preserve">. </w:t>
      </w:r>
      <w:r w:rsidR="00030532" w:rsidRPr="00030532">
        <w:t>Распоряжение вступает в силу с 1 января 202</w:t>
      </w:r>
      <w:r w:rsidR="00647955">
        <w:t>3</w:t>
      </w:r>
      <w:r w:rsidR="00030532" w:rsidRPr="00030532">
        <w:t xml:space="preserve"> года.</w:t>
      </w:r>
    </w:p>
    <w:p w14:paraId="424AF5C1" w14:textId="49D7906E" w:rsidR="00030532" w:rsidRPr="00030532" w:rsidRDefault="006878C3" w:rsidP="00B426D4">
      <w:pPr>
        <w:ind w:firstLine="709"/>
        <w:jc w:val="both"/>
      </w:pPr>
      <w:bookmarkStart w:id="1" w:name="sub_2"/>
      <w:bookmarkEnd w:id="0"/>
      <w:r>
        <w:t>5</w:t>
      </w:r>
      <w:r w:rsidR="00030532" w:rsidRPr="00030532">
        <w:t xml:space="preserve">. </w:t>
      </w:r>
      <w:bookmarkEnd w:id="1"/>
      <w:r w:rsidR="00030532" w:rsidRPr="00030532">
        <w:t xml:space="preserve">Контроль за выполнением распоряжения </w:t>
      </w:r>
      <w:r w:rsidR="00B359F1">
        <w:t>оставляю за собой.</w:t>
      </w:r>
    </w:p>
    <w:p w14:paraId="50C2C155" w14:textId="77777777" w:rsidR="00B426D4" w:rsidRDefault="00B426D4" w:rsidP="00B426D4">
      <w:pPr>
        <w:ind w:firstLine="709"/>
        <w:jc w:val="both"/>
      </w:pPr>
    </w:p>
    <w:p w14:paraId="5A7FBA03" w14:textId="77777777" w:rsidR="00B426D4" w:rsidRDefault="00B426D4" w:rsidP="00B426D4">
      <w:pPr>
        <w:ind w:firstLine="709"/>
        <w:jc w:val="both"/>
      </w:pPr>
    </w:p>
    <w:p w14:paraId="710FE0A6" w14:textId="77777777" w:rsidR="00B426D4" w:rsidRDefault="00B426D4" w:rsidP="00B426D4">
      <w:pPr>
        <w:ind w:firstLine="709"/>
        <w:jc w:val="both"/>
      </w:pPr>
    </w:p>
    <w:p w14:paraId="34C5CF4D" w14:textId="146E2590" w:rsidR="00B426D4" w:rsidRDefault="00B426D4" w:rsidP="00B359F1">
      <w:r>
        <w:t xml:space="preserve">Глава </w:t>
      </w:r>
      <w:r w:rsidR="00B359F1">
        <w:t xml:space="preserve">сельского поселения </w:t>
      </w:r>
      <w:r>
        <w:t xml:space="preserve">                                                           </w:t>
      </w:r>
      <w:r w:rsidR="00B359F1">
        <w:t>З.И. Сигильетова</w:t>
      </w:r>
    </w:p>
    <w:p w14:paraId="23AE9AC9" w14:textId="77777777" w:rsidR="00A861F5" w:rsidRPr="00F71D88" w:rsidRDefault="00A861F5" w:rsidP="00A861F5">
      <w:pPr>
        <w:rPr>
          <w:rFonts w:eastAsia="Calibri"/>
          <w:lang w:eastAsia="en-US"/>
        </w:rPr>
      </w:pPr>
    </w:p>
    <w:p w14:paraId="7C74D460" w14:textId="77777777" w:rsidR="006878C3" w:rsidRDefault="006878C3" w:rsidP="00E300BA">
      <w:pPr>
        <w:ind w:left="5812"/>
        <w:rPr>
          <w:color w:val="000000"/>
        </w:rPr>
      </w:pPr>
    </w:p>
    <w:p w14:paraId="29047265" w14:textId="77777777" w:rsidR="006878C3" w:rsidRDefault="006878C3">
      <w:pPr>
        <w:rPr>
          <w:color w:val="000000"/>
        </w:rPr>
      </w:pPr>
      <w:r>
        <w:rPr>
          <w:color w:val="000000"/>
        </w:rPr>
        <w:br w:type="page"/>
      </w:r>
    </w:p>
    <w:p w14:paraId="2AA54890" w14:textId="77777777"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lastRenderedPageBreak/>
        <w:t>Приложение к распоряжению</w:t>
      </w:r>
    </w:p>
    <w:p w14:paraId="21DD74D0" w14:textId="60A3CF44" w:rsidR="00030532" w:rsidRPr="00030532" w:rsidRDefault="00030532" w:rsidP="00E300BA">
      <w:pPr>
        <w:ind w:left="5812"/>
        <w:rPr>
          <w:color w:val="000000"/>
        </w:rPr>
      </w:pPr>
      <w:r w:rsidRPr="00030532">
        <w:rPr>
          <w:color w:val="000000"/>
        </w:rPr>
        <w:t xml:space="preserve">администрации </w:t>
      </w:r>
    </w:p>
    <w:p w14:paraId="47D70164" w14:textId="64233C2A" w:rsidR="00030532" w:rsidRPr="00030532" w:rsidRDefault="00E300BA" w:rsidP="00E300BA">
      <w:pPr>
        <w:ind w:left="5812"/>
        <w:rPr>
          <w:color w:val="000000"/>
        </w:rPr>
      </w:pPr>
      <w:r>
        <w:rPr>
          <w:color w:val="000000"/>
        </w:rPr>
        <w:t xml:space="preserve">от </w:t>
      </w:r>
      <w:r w:rsidR="00B359F1">
        <w:rPr>
          <w:color w:val="000000"/>
        </w:rPr>
        <w:t xml:space="preserve">                   №  </w:t>
      </w:r>
      <w:r w:rsidR="00D9234D">
        <w:rPr>
          <w:color w:val="000000"/>
        </w:rPr>
        <w:t>-р</w:t>
      </w:r>
    </w:p>
    <w:p w14:paraId="1E5D2B27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774D3821" w14:textId="77777777" w:rsidR="00030532" w:rsidRPr="00030532" w:rsidRDefault="00030532" w:rsidP="00030532">
      <w:pPr>
        <w:jc w:val="center"/>
        <w:rPr>
          <w:b/>
          <w:color w:val="000000"/>
        </w:rPr>
      </w:pPr>
    </w:p>
    <w:p w14:paraId="686F3655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Программа профилактики рисков </w:t>
      </w:r>
    </w:p>
    <w:p w14:paraId="0D844DE6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причинения вреда (ущерба) охраняемым законом ценностям </w:t>
      </w:r>
    </w:p>
    <w:p w14:paraId="27AD1D10" w14:textId="527909B6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b/>
          <w:color w:val="000000"/>
        </w:rPr>
        <w:t>сельского поселения Ларьяк</w:t>
      </w:r>
    </w:p>
    <w:p w14:paraId="3740C49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color w:val="000000"/>
        </w:rPr>
        <w:t>на 202</w:t>
      </w:r>
      <w:r w:rsidR="00647955">
        <w:rPr>
          <w:b/>
          <w:color w:val="000000"/>
        </w:rPr>
        <w:t>3</w:t>
      </w:r>
      <w:r w:rsidRPr="00030532">
        <w:rPr>
          <w:b/>
          <w:color w:val="000000"/>
        </w:rPr>
        <w:t xml:space="preserve"> год</w:t>
      </w:r>
    </w:p>
    <w:p w14:paraId="4AC34753" w14:textId="77777777" w:rsidR="00030532" w:rsidRPr="00E300BA" w:rsidRDefault="00E300BA" w:rsidP="00030532">
      <w:pPr>
        <w:jc w:val="center"/>
        <w:rPr>
          <w:color w:val="000000"/>
        </w:rPr>
      </w:pPr>
      <w:r w:rsidRPr="00E300BA">
        <w:rPr>
          <w:color w:val="000000"/>
        </w:rPr>
        <w:t>(далее ‒ Программа)</w:t>
      </w:r>
    </w:p>
    <w:p w14:paraId="40940CE6" w14:textId="77777777" w:rsidR="00E300BA" w:rsidRPr="00030532" w:rsidRDefault="00E300BA" w:rsidP="00030532">
      <w:pPr>
        <w:jc w:val="center"/>
        <w:rPr>
          <w:b/>
          <w:color w:val="000000"/>
        </w:rPr>
      </w:pPr>
    </w:p>
    <w:p w14:paraId="0ABFB3EB" w14:textId="77777777" w:rsidR="00030532" w:rsidRPr="00030532" w:rsidRDefault="00030532" w:rsidP="00030532">
      <w:pPr>
        <w:jc w:val="center"/>
        <w:rPr>
          <w:b/>
          <w:color w:val="000000"/>
        </w:rPr>
      </w:pPr>
      <w:r w:rsidRPr="00030532">
        <w:rPr>
          <w:b/>
          <w:lang w:val="en-US"/>
        </w:rPr>
        <w:t>I</w:t>
      </w:r>
      <w:r w:rsidRPr="00030532">
        <w:rPr>
          <w:b/>
        </w:rPr>
        <w:t>. Общие положения</w:t>
      </w:r>
    </w:p>
    <w:p w14:paraId="7765E21C" w14:textId="77777777" w:rsidR="00030532" w:rsidRPr="00030532" w:rsidRDefault="00030532" w:rsidP="00030532">
      <w:pPr>
        <w:widowControl w:val="0"/>
        <w:autoSpaceDE w:val="0"/>
        <w:autoSpaceDN w:val="0"/>
        <w:jc w:val="both"/>
        <w:rPr>
          <w:rFonts w:eastAsia="Calibri"/>
          <w:b/>
        </w:rPr>
      </w:pPr>
    </w:p>
    <w:p w14:paraId="1AA03EAA" w14:textId="77777777" w:rsidR="00030532" w:rsidRPr="00030532" w:rsidRDefault="00030532" w:rsidP="00E300BA">
      <w:pPr>
        <w:widowControl w:val="0"/>
        <w:autoSpaceDE w:val="0"/>
        <w:autoSpaceDN w:val="0"/>
        <w:ind w:firstLine="709"/>
        <w:jc w:val="both"/>
        <w:rPr>
          <w:rFonts w:eastAsia="Calibri"/>
        </w:rPr>
      </w:pPr>
      <w:r w:rsidRPr="00030532">
        <w:rPr>
          <w:rFonts w:eastAsia="Calibri"/>
        </w:rPr>
        <w:t>1.1. Настоящая Программа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объектов дорожной деятельности, а также создани</w:t>
      </w:r>
      <w:r w:rsidR="00B426D4">
        <w:rPr>
          <w:rFonts w:eastAsia="Calibri"/>
        </w:rPr>
        <w:t>я</w:t>
      </w:r>
      <w:r w:rsidRPr="00030532">
        <w:rPr>
          <w:rFonts w:eastAsia="Calibri"/>
        </w:rPr>
        <w:t xml:space="preserve"> условий для доведения обязательных требований </w:t>
      </w:r>
      <w:r w:rsidR="00B426D4">
        <w:rPr>
          <w:rFonts w:eastAsia="Calibri"/>
        </w:rPr>
        <w:t>до контролируемых лиц, повышения</w:t>
      </w:r>
      <w:r w:rsidRPr="00030532">
        <w:rPr>
          <w:rFonts w:eastAsia="Calibri"/>
        </w:rPr>
        <w:t xml:space="preserve"> информированности о способах</w:t>
      </w:r>
      <w:r w:rsidR="00B426D4">
        <w:rPr>
          <w:rFonts w:eastAsia="Calibri"/>
        </w:rPr>
        <w:t xml:space="preserve">                               </w:t>
      </w:r>
      <w:r w:rsidRPr="00030532">
        <w:rPr>
          <w:rFonts w:eastAsia="Calibri"/>
        </w:rPr>
        <w:t xml:space="preserve"> их соблюдения.</w:t>
      </w:r>
    </w:p>
    <w:p w14:paraId="1090C837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2" w:name="sub_1002"/>
      <w:r w:rsidRPr="00030532">
        <w:rPr>
          <w:rFonts w:eastAsia="Calibri"/>
          <w:lang w:eastAsia="en-US"/>
        </w:rPr>
        <w:t>1.2. Программа разработана в соответствии с:</w:t>
      </w:r>
      <w:bookmarkEnd w:id="2"/>
    </w:p>
    <w:p w14:paraId="1D5DB243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E300BA">
        <w:rPr>
          <w:color w:val="000000"/>
        </w:rPr>
        <w:t xml:space="preserve"> </w:t>
      </w:r>
      <w:r w:rsidRPr="00030532">
        <w:rPr>
          <w:color w:val="000000"/>
        </w:rPr>
        <w:t>(далее</w:t>
      </w:r>
      <w:r w:rsidR="00E300BA">
        <w:rPr>
          <w:color w:val="000000"/>
        </w:rPr>
        <w:t xml:space="preserve"> ‒</w:t>
      </w:r>
      <w:r w:rsidRPr="00030532">
        <w:rPr>
          <w:color w:val="000000"/>
        </w:rPr>
        <w:t xml:space="preserve"> Ф</w:t>
      </w:r>
      <w:r w:rsidRPr="00030532">
        <w:rPr>
          <w:rFonts w:eastAsia="Calibri"/>
          <w:lang w:eastAsia="en-US"/>
        </w:rPr>
        <w:t xml:space="preserve">едеральный закон № 248-ФЗ);   </w:t>
      </w:r>
    </w:p>
    <w:p w14:paraId="2E8C645F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5AF3548C" w14:textId="77777777" w:rsidR="00030532" w:rsidRPr="00030532" w:rsidRDefault="00030532" w:rsidP="00E300BA">
      <w:pPr>
        <w:ind w:firstLine="709"/>
        <w:contextualSpacing/>
        <w:jc w:val="both"/>
        <w:rPr>
          <w:rFonts w:eastAsia="Calibri"/>
          <w:lang w:eastAsia="en-US"/>
        </w:rPr>
      </w:pPr>
      <w:bookmarkStart w:id="3" w:name="sub_1003"/>
      <w:r w:rsidRPr="00030532">
        <w:rPr>
          <w:rFonts w:eastAsia="Calibri"/>
          <w:lang w:eastAsia="en-US"/>
        </w:rPr>
        <w:t xml:space="preserve">1.3. </w:t>
      </w:r>
      <w:bookmarkStart w:id="4" w:name="sub_1004"/>
      <w:bookmarkEnd w:id="3"/>
      <w:r w:rsidR="00E300BA">
        <w:rPr>
          <w:rFonts w:eastAsia="Calibri"/>
          <w:lang w:eastAsia="en-US"/>
        </w:rPr>
        <w:t>Срок реализации Программы ‒</w:t>
      </w:r>
      <w:r w:rsidRPr="00030532">
        <w:rPr>
          <w:rFonts w:eastAsia="Calibri"/>
          <w:lang w:eastAsia="en-US"/>
        </w:rPr>
        <w:t xml:space="preserve"> 202</w:t>
      </w:r>
      <w:r w:rsidR="002F3C10">
        <w:rPr>
          <w:rFonts w:eastAsia="Calibri"/>
          <w:lang w:eastAsia="en-US"/>
        </w:rPr>
        <w:t>3</w:t>
      </w:r>
      <w:r w:rsidRPr="00030532">
        <w:rPr>
          <w:rFonts w:eastAsia="Calibri"/>
          <w:lang w:eastAsia="en-US"/>
        </w:rPr>
        <w:t xml:space="preserve"> год</w:t>
      </w:r>
      <w:bookmarkEnd w:id="4"/>
      <w:r w:rsidRPr="00030532">
        <w:rPr>
          <w:rFonts w:eastAsia="Calibri"/>
          <w:lang w:eastAsia="en-US"/>
        </w:rPr>
        <w:t>.</w:t>
      </w:r>
    </w:p>
    <w:p w14:paraId="43FF5600" w14:textId="77777777" w:rsidR="00030532" w:rsidRPr="00030532" w:rsidRDefault="00030532" w:rsidP="00B426D4">
      <w:pPr>
        <w:jc w:val="center"/>
        <w:rPr>
          <w:b/>
        </w:rPr>
      </w:pPr>
    </w:p>
    <w:p w14:paraId="3593215B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r w:rsidRPr="00030532">
        <w:rPr>
          <w:b/>
        </w:rPr>
        <w:t xml:space="preserve">II. Анализ текущего состояния осуществления муниципального контроля </w:t>
      </w:r>
      <w:r w:rsidRPr="00030532">
        <w:rPr>
          <w:b/>
          <w:color w:val="000000"/>
        </w:rPr>
        <w:t>на автомобильном транспорте, городском наземном электрическом транспорте и в дорожном хозяйстве на территории Нижневартовского района</w:t>
      </w:r>
      <w:r w:rsidRPr="00030532">
        <w:rPr>
          <w:b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6873745A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</w:p>
    <w:p w14:paraId="304387CC" w14:textId="2FC21897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2.1. Предметом </w:t>
      </w:r>
      <w:r w:rsidRPr="00030532">
        <w:rPr>
          <w:rFonts w:eastAsia="Calibri"/>
          <w:color w:val="000000"/>
          <w:lang w:eastAsia="en-US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426D4">
        <w:rPr>
          <w:rFonts w:eastAsia="Calibri"/>
          <w:color w:val="000000"/>
          <w:lang w:eastAsia="en-US"/>
        </w:rPr>
        <w:t xml:space="preserve">                             </w:t>
      </w:r>
      <w:r w:rsidRPr="00030532">
        <w:rPr>
          <w:rFonts w:eastAsia="Calibri"/>
          <w:color w:val="000000"/>
          <w:lang w:eastAsia="en-US"/>
        </w:rPr>
        <w:t xml:space="preserve"> на территории </w:t>
      </w:r>
      <w:r w:rsidR="00B359F1">
        <w:rPr>
          <w:rFonts w:eastAsia="Calibri"/>
          <w:color w:val="000000"/>
          <w:lang w:eastAsia="en-US"/>
        </w:rPr>
        <w:t xml:space="preserve">Сельского поселения Ларьяк </w:t>
      </w:r>
      <w:r w:rsidRPr="00030532">
        <w:rPr>
          <w:rFonts w:eastAsia="Calibri"/>
          <w:color w:val="000000"/>
          <w:lang w:eastAsia="en-US"/>
        </w:rPr>
        <w:t>(далее – муниципальный контроль) является соблюдение контролируемыми лицами обязательных требований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 xml:space="preserve"> в сфере автомобильных дорог и дорожной деятельности, установленных</w:t>
      </w:r>
      <w:r w:rsidR="00B426D4">
        <w:rPr>
          <w:rFonts w:eastAsia="Calibri"/>
          <w:color w:val="000000"/>
          <w:lang w:eastAsia="en-US"/>
        </w:rPr>
        <w:t xml:space="preserve">                              </w:t>
      </w:r>
      <w:r w:rsidRPr="00030532">
        <w:rPr>
          <w:rFonts w:eastAsia="Calibri"/>
          <w:color w:val="000000"/>
          <w:lang w:eastAsia="en-US"/>
        </w:rPr>
        <w:t xml:space="preserve"> в отношении автомобильных дорог местного значения, расположенных вне </w:t>
      </w:r>
      <w:r w:rsidRPr="00030532">
        <w:rPr>
          <w:rFonts w:eastAsia="Calibri"/>
          <w:color w:val="000000"/>
          <w:lang w:eastAsia="en-US"/>
        </w:rPr>
        <w:lastRenderedPageBreak/>
        <w:t xml:space="preserve">границ населенных пунктов в границах </w:t>
      </w:r>
      <w:r w:rsidR="00B359F1">
        <w:rPr>
          <w:rFonts w:eastAsia="Calibri"/>
          <w:color w:val="000000"/>
          <w:lang w:eastAsia="en-US"/>
        </w:rPr>
        <w:t>сельского поселения Ларьяк</w:t>
      </w:r>
      <w:r w:rsidRPr="00030532">
        <w:rPr>
          <w:rFonts w:eastAsia="Calibri"/>
          <w:color w:val="000000"/>
          <w:lang w:eastAsia="en-US"/>
        </w:rPr>
        <w:t xml:space="preserve">, установленных Федеральным законом от 8 ноября 2007 года № 257-ФЗ </w:t>
      </w:r>
      <w:r w:rsidR="00B426D4">
        <w:rPr>
          <w:rFonts w:eastAsia="Calibri"/>
          <w:color w:val="000000"/>
          <w:lang w:eastAsia="en-US"/>
        </w:rPr>
        <w:t xml:space="preserve">                          </w:t>
      </w:r>
      <w:r w:rsidRPr="00030532">
        <w:rPr>
          <w:rFonts w:eastAsia="Calibri"/>
          <w:color w:val="000000"/>
          <w:lang w:eastAsia="en-US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426D4">
        <w:rPr>
          <w:rFonts w:eastAsia="Calibri"/>
          <w:color w:val="000000"/>
          <w:lang w:eastAsia="en-US"/>
        </w:rPr>
        <w:t>»</w:t>
      </w:r>
      <w:r w:rsidRPr="00030532">
        <w:rPr>
          <w:rFonts w:eastAsia="Calibri"/>
          <w:color w:val="000000"/>
          <w:lang w:eastAsia="en-US"/>
        </w:rPr>
        <w:t xml:space="preserve"> и иными принимаемыми в соответствии с ними нормативными правовыми актами</w:t>
      </w:r>
      <w:r w:rsidR="00E300BA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к осуществлению работ по капитальному ремонту, ремонту и содержанию автомобильных дорог общего пользования</w:t>
      </w:r>
      <w:r w:rsidR="00B426D4">
        <w:rPr>
          <w:rFonts w:eastAsia="Calibri"/>
          <w:color w:val="000000"/>
          <w:lang w:eastAsia="en-US"/>
        </w:rPr>
        <w:t xml:space="preserve">                    </w:t>
      </w:r>
      <w:r w:rsidRPr="00030532">
        <w:rPr>
          <w:rFonts w:eastAsia="Calibri"/>
          <w:color w:val="000000"/>
          <w:lang w:eastAsia="en-US"/>
        </w:rPr>
        <w:t xml:space="preserve">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B426D4">
        <w:rPr>
          <w:rFonts w:eastAsia="Calibri"/>
          <w:color w:val="000000"/>
          <w:lang w:eastAsia="en-US"/>
        </w:rPr>
        <w:t>.</w:t>
      </w:r>
    </w:p>
    <w:p w14:paraId="29BD748D" w14:textId="1AB45940" w:rsidR="00030532" w:rsidRPr="00030532" w:rsidRDefault="00030532" w:rsidP="00B426D4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030532">
        <w:rPr>
          <w:rFonts w:eastAsia="Calibri"/>
          <w:lang w:eastAsia="en-US"/>
        </w:rPr>
        <w:t xml:space="preserve">2.2. Объектами муниципального контроля </w:t>
      </w:r>
      <w:r w:rsidRPr="00030532">
        <w:rPr>
          <w:rFonts w:eastAsia="Calibri"/>
          <w:color w:val="000000"/>
          <w:lang w:eastAsia="en-US"/>
        </w:rPr>
        <w:t>являются автомобильные дороги местного значения и искусственные сооружения на них</w:t>
      </w:r>
      <w:r w:rsidR="00B426D4">
        <w:rPr>
          <w:rFonts w:eastAsia="Calibri"/>
          <w:color w:val="000000"/>
          <w:lang w:eastAsia="en-US"/>
        </w:rPr>
        <w:t>,</w:t>
      </w:r>
      <w:r w:rsidRPr="00030532">
        <w:rPr>
          <w:rFonts w:eastAsia="Calibri"/>
          <w:color w:val="000000"/>
          <w:lang w:eastAsia="en-US"/>
        </w:rPr>
        <w:t xml:space="preserve"> расположенные </w:t>
      </w:r>
      <w:r w:rsidR="00B359F1">
        <w:rPr>
          <w:rFonts w:eastAsia="Calibri"/>
          <w:color w:val="000000"/>
          <w:lang w:eastAsia="en-US"/>
        </w:rPr>
        <w:t>на территории поселения</w:t>
      </w:r>
      <w:r w:rsidRPr="00030532">
        <w:rPr>
          <w:rFonts w:eastAsia="Calibri"/>
          <w:color w:val="000000"/>
          <w:lang w:eastAsia="en-US"/>
        </w:rPr>
        <w:t>, к которым предъявляются обязательные требования.</w:t>
      </w:r>
    </w:p>
    <w:p w14:paraId="642D1E16" w14:textId="728F93C1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2.3. В качестве контролируемых лиц при осуществлении муниципального контроля выступают юридические лица и индивидуальные предприниматели, осуществляющие деятельность на автомобильных дорогах местного значения</w:t>
      </w:r>
      <w:r w:rsidR="00B359F1">
        <w:rPr>
          <w:rFonts w:eastAsia="Calibri"/>
          <w:lang w:eastAsia="en-US"/>
        </w:rPr>
        <w:t xml:space="preserve"> поселения.</w:t>
      </w:r>
    </w:p>
    <w:p w14:paraId="31E81C2B" w14:textId="6A361786" w:rsidR="002F3C10" w:rsidRPr="002F3C10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2.4. </w:t>
      </w:r>
      <w:r w:rsidR="002F3C10" w:rsidRPr="002F3C10">
        <w:rPr>
          <w:rFonts w:eastAsia="Calibri"/>
          <w:lang w:eastAsia="en-US"/>
        </w:rPr>
        <w:t>В рамках профилактики рисков причинения вреда (ущерба) охраняемым законом ценностям в 2021 го</w:t>
      </w:r>
      <w:r w:rsidR="00B426D4">
        <w:rPr>
          <w:rFonts w:eastAsia="Calibri"/>
          <w:lang w:eastAsia="en-US"/>
        </w:rPr>
        <w:t>ду, в соответствии с Программой мероприятий</w:t>
      </w:r>
      <w:r w:rsidR="002F3C10" w:rsidRPr="002F3C10">
        <w:rPr>
          <w:rFonts w:eastAsia="Calibri"/>
          <w:lang w:eastAsia="en-US"/>
        </w:rPr>
        <w:t xml:space="preserve">, направленных на профилактику нарушений обязательных требований, требований, установленных муниципальными правовыми актами, при осуществлении муниципального контроля на 2021−2023 годы, </w:t>
      </w:r>
      <w:r w:rsidR="002F3C10" w:rsidRPr="00B359F1">
        <w:rPr>
          <w:rFonts w:eastAsia="Calibri"/>
          <w:color w:val="FF0000"/>
          <w:lang w:eastAsia="en-US"/>
        </w:rPr>
        <w:t xml:space="preserve">утвержденной </w:t>
      </w:r>
      <w:r w:rsidR="00314C80" w:rsidRPr="00314C80">
        <w:rPr>
          <w:highlight w:val="red"/>
        </w:rPr>
        <w:t>постановление</w:t>
      </w:r>
      <w:r w:rsidR="00314C80">
        <w:rPr>
          <w:highlight w:val="red"/>
        </w:rPr>
        <w:t>м</w:t>
      </w:r>
      <w:r w:rsidR="00314C80" w:rsidRPr="00314C80">
        <w:rPr>
          <w:highlight w:val="red"/>
        </w:rPr>
        <w:t xml:space="preserve"> от 17.12.2021 № 191.5-р «Об утверждении </w:t>
      </w:r>
      <w:r w:rsidR="00314C80" w:rsidRPr="00314C80">
        <w:rPr>
          <w:bCs/>
          <w:highlight w:val="red"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14C80" w:rsidRPr="006878C3">
        <w:rPr>
          <w:bCs/>
          <w:bdr w:val="none" w:sz="0" w:space="0" w:color="auto" w:frame="1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314C80">
        <w:rPr>
          <w:bCs/>
          <w:bdr w:val="none" w:sz="0" w:space="0" w:color="auto" w:frame="1"/>
        </w:rPr>
        <w:t xml:space="preserve">Сельского поселения Ларьяк </w:t>
      </w:r>
      <w:r w:rsidR="00314C80" w:rsidRPr="006878C3">
        <w:rPr>
          <w:bCs/>
          <w:bdr w:val="none" w:sz="0" w:space="0" w:color="auto" w:frame="1"/>
        </w:rPr>
        <w:t>на 202</w:t>
      </w:r>
      <w:r w:rsidR="00314C80">
        <w:rPr>
          <w:bCs/>
          <w:bdr w:val="none" w:sz="0" w:space="0" w:color="auto" w:frame="1"/>
        </w:rPr>
        <w:t>2</w:t>
      </w:r>
      <w:r w:rsidR="00314C80" w:rsidRPr="006878C3">
        <w:rPr>
          <w:bCs/>
          <w:bdr w:val="none" w:sz="0" w:space="0" w:color="auto" w:frame="1"/>
        </w:rPr>
        <w:t xml:space="preserve"> год»</w:t>
      </w:r>
      <w:r w:rsidR="00314C80" w:rsidRPr="00D151EC">
        <w:t>.</w:t>
      </w:r>
      <w:r w:rsidR="002F3C10" w:rsidRPr="00B359F1">
        <w:rPr>
          <w:rFonts w:eastAsia="Calibri"/>
          <w:color w:val="FF0000"/>
          <w:lang w:eastAsia="en-US"/>
        </w:rPr>
        <w:t xml:space="preserve">, осуществлялись </w:t>
      </w:r>
      <w:r w:rsidR="002F3C10" w:rsidRPr="002F3C10">
        <w:rPr>
          <w:rFonts w:eastAsia="Calibri"/>
          <w:lang w:eastAsia="en-US"/>
        </w:rPr>
        <w:t>следующие мероприятия:</w:t>
      </w:r>
    </w:p>
    <w:p w14:paraId="308D5FDC" w14:textId="09243978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 xml:space="preserve">1) на официальном веб-сайте администрации </w:t>
      </w:r>
      <w:r w:rsidR="00B359F1">
        <w:rPr>
          <w:rFonts w:eastAsia="Calibri"/>
          <w:lang w:eastAsia="en-US"/>
        </w:rPr>
        <w:t>Сельского поселения Ларьяк</w:t>
      </w:r>
      <w:r w:rsidR="00B426D4">
        <w:rPr>
          <w:rFonts w:eastAsia="Calibri"/>
          <w:lang w:eastAsia="en-US"/>
        </w:rPr>
        <w:t xml:space="preserve">                </w:t>
      </w:r>
      <w:r w:rsidRPr="002F3C10">
        <w:rPr>
          <w:rFonts w:eastAsia="Calibri"/>
          <w:lang w:eastAsia="en-US"/>
        </w:rPr>
        <w:t xml:space="preserve"> в сети Интернет актуализированы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для муниципального контроля, размещена информация о результатах осуществления муниципального контроля</w:t>
      </w:r>
      <w:r w:rsidR="001B34FF">
        <w:rPr>
          <w:rFonts w:eastAsia="Calibri"/>
          <w:lang w:eastAsia="en-US"/>
        </w:rPr>
        <w:t xml:space="preserve">, в том числе </w:t>
      </w:r>
      <w:r w:rsidRPr="002F3C10">
        <w:rPr>
          <w:rFonts w:eastAsia="Calibri"/>
          <w:lang w:eastAsia="en-US"/>
        </w:rPr>
        <w:t xml:space="preserve">обзор правоприменительной практики контрольной деятельности при осуществлении муниципального контроля;     </w:t>
      </w:r>
    </w:p>
    <w:p w14:paraId="3AA34447" w14:textId="77777777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2) обеспечено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контроля, посредством:</w:t>
      </w:r>
    </w:p>
    <w:p w14:paraId="247F2AF7" w14:textId="6550C00B" w:rsidR="002F3C10" w:rsidRPr="002F3C10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постоянного мониторинга изменений обязательных требований, требований, установленных муниципальными правовыми актами, по итогам которого в общедоступных источниках (на официальном веб-сайте администрации) размещается информация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 xml:space="preserve">о содержании новых нормативных </w:t>
      </w:r>
      <w:r w:rsidRPr="002F3C10">
        <w:rPr>
          <w:rFonts w:eastAsia="Calibri"/>
          <w:lang w:eastAsia="en-US"/>
        </w:rPr>
        <w:lastRenderedPageBreak/>
        <w:t>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</w:t>
      </w:r>
      <w:r w:rsidR="00B426D4">
        <w:rPr>
          <w:rFonts w:eastAsia="Calibri"/>
          <w:lang w:eastAsia="en-US"/>
        </w:rPr>
        <w:t xml:space="preserve"> </w:t>
      </w:r>
      <w:r w:rsidRPr="002F3C10">
        <w:rPr>
          <w:rFonts w:eastAsia="Calibri"/>
          <w:lang w:eastAsia="en-US"/>
        </w:rPr>
        <w:t>и порядке вступления их в действие;</w:t>
      </w:r>
    </w:p>
    <w:p w14:paraId="3DA01109" w14:textId="77777777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2F3C10">
        <w:rPr>
          <w:rFonts w:eastAsia="Calibri"/>
          <w:lang w:eastAsia="en-US"/>
        </w:rPr>
        <w:t>доступности ежедневного консультирования по вопросам, связанным</w:t>
      </w:r>
      <w:r w:rsidR="00B426D4">
        <w:rPr>
          <w:rFonts w:eastAsia="Calibri"/>
          <w:lang w:eastAsia="en-US"/>
        </w:rPr>
        <w:t xml:space="preserve">                      </w:t>
      </w:r>
      <w:r w:rsidRPr="002F3C10">
        <w:rPr>
          <w:rFonts w:eastAsia="Calibri"/>
          <w:lang w:eastAsia="en-US"/>
        </w:rPr>
        <w:t xml:space="preserve"> с исполнением обязательных требований и осуществлением муниципального контроля</w:t>
      </w:r>
      <w:r w:rsidRPr="00335084">
        <w:rPr>
          <w:rFonts w:eastAsia="Calibri"/>
          <w:lang w:eastAsia="en-US"/>
        </w:rPr>
        <w:t>, как лично, так и по телефону;</w:t>
      </w:r>
    </w:p>
    <w:p w14:paraId="40BA4ECD" w14:textId="033CED59" w:rsidR="002F3C10" w:rsidRPr="00335084" w:rsidRDefault="002F3C10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3) на официальном веб-сайте администрации </w:t>
      </w:r>
      <w:r w:rsidR="00B359F1">
        <w:rPr>
          <w:rFonts w:eastAsia="Calibri"/>
          <w:lang w:eastAsia="en-US"/>
        </w:rPr>
        <w:t>Сельского поселения Ларьяк</w:t>
      </w:r>
      <w:r w:rsidR="00B426D4">
        <w:rPr>
          <w:rFonts w:eastAsia="Calibri"/>
          <w:lang w:eastAsia="en-US"/>
        </w:rPr>
        <w:t xml:space="preserve">               </w:t>
      </w:r>
      <w:r w:rsidRPr="00335084">
        <w:rPr>
          <w:rFonts w:eastAsia="Calibri"/>
          <w:lang w:eastAsia="en-US"/>
        </w:rPr>
        <w:t xml:space="preserve"> в сети Интернет размещены руководство по соблюдению обязательных требований с разъяснением критериев правомерного поведения и обобщение практики осуществления муниципального контроля.</w:t>
      </w:r>
    </w:p>
    <w:p w14:paraId="466DE1B8" w14:textId="18E6D816" w:rsidR="00030532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>2.5. В рамках профилактики рисков причинения вреда (ущерба) охраняемым законом ценностям в 202</w:t>
      </w:r>
      <w:r w:rsidR="002F3C10" w:rsidRPr="00335084">
        <w:rPr>
          <w:rFonts w:eastAsia="Calibri"/>
          <w:lang w:eastAsia="en-US"/>
        </w:rPr>
        <w:t>2</w:t>
      </w:r>
      <w:r w:rsidRPr="00335084">
        <w:rPr>
          <w:rFonts w:eastAsia="Calibri"/>
          <w:lang w:eastAsia="en-US"/>
        </w:rPr>
        <w:t xml:space="preserve"> году, в соответствии с Программой </w:t>
      </w:r>
      <w:r w:rsidR="00470D14" w:rsidRPr="0033508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470D14" w:rsidRPr="00C91D8C">
        <w:rPr>
          <w:rFonts w:eastAsia="Calibri"/>
          <w:lang w:eastAsia="en-US"/>
        </w:rPr>
        <w:t>на 202</w:t>
      </w:r>
      <w:r w:rsidR="0040183C" w:rsidRPr="00C91D8C">
        <w:rPr>
          <w:rFonts w:eastAsia="Calibri"/>
          <w:lang w:eastAsia="en-US"/>
        </w:rPr>
        <w:t>2</w:t>
      </w:r>
      <w:r w:rsidR="00470D14" w:rsidRPr="00C91D8C">
        <w:rPr>
          <w:rFonts w:eastAsia="Calibri"/>
          <w:lang w:eastAsia="en-US"/>
        </w:rPr>
        <w:t xml:space="preserve"> год</w:t>
      </w:r>
      <w:r w:rsidRPr="00335084">
        <w:rPr>
          <w:rFonts w:eastAsia="Calibri"/>
          <w:lang w:eastAsia="en-US"/>
        </w:rPr>
        <w:t xml:space="preserve">, утвержденной </w:t>
      </w:r>
      <w:r w:rsidR="00314C80" w:rsidRPr="00314C80">
        <w:rPr>
          <w:highlight w:val="red"/>
        </w:rPr>
        <w:t>постановление</w:t>
      </w:r>
      <w:r w:rsidR="00314C80">
        <w:rPr>
          <w:highlight w:val="red"/>
        </w:rPr>
        <w:t>м</w:t>
      </w:r>
      <w:bookmarkStart w:id="5" w:name="_GoBack"/>
      <w:bookmarkEnd w:id="5"/>
      <w:r w:rsidR="00314C80" w:rsidRPr="00314C80">
        <w:rPr>
          <w:highlight w:val="red"/>
        </w:rPr>
        <w:t xml:space="preserve"> от 17.12.2021 № 191.5-р «Об утверждении </w:t>
      </w:r>
      <w:r w:rsidR="00314C80" w:rsidRPr="00314C80">
        <w:rPr>
          <w:bCs/>
          <w:highlight w:val="red"/>
          <w:bdr w:val="none" w:sz="0" w:space="0" w:color="auto" w:frame="1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314C80" w:rsidRPr="006878C3">
        <w:rPr>
          <w:bCs/>
          <w:bdr w:val="none" w:sz="0" w:space="0" w:color="auto" w:frame="1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r w:rsidR="00314C80">
        <w:rPr>
          <w:bCs/>
          <w:bdr w:val="none" w:sz="0" w:space="0" w:color="auto" w:frame="1"/>
        </w:rPr>
        <w:t xml:space="preserve">Сельского поселения Ларьяк </w:t>
      </w:r>
      <w:r w:rsidR="00314C80" w:rsidRPr="006878C3">
        <w:rPr>
          <w:bCs/>
          <w:bdr w:val="none" w:sz="0" w:space="0" w:color="auto" w:frame="1"/>
        </w:rPr>
        <w:t>на 202</w:t>
      </w:r>
      <w:r w:rsidR="00314C80">
        <w:rPr>
          <w:bCs/>
          <w:bdr w:val="none" w:sz="0" w:space="0" w:color="auto" w:frame="1"/>
        </w:rPr>
        <w:t>2</w:t>
      </w:r>
      <w:r w:rsidR="00314C80" w:rsidRPr="006878C3">
        <w:rPr>
          <w:bCs/>
          <w:bdr w:val="none" w:sz="0" w:space="0" w:color="auto" w:frame="1"/>
        </w:rPr>
        <w:t xml:space="preserve"> год»</w:t>
      </w:r>
      <w:r w:rsidR="00314C80" w:rsidRPr="00D151EC">
        <w:t>.</w:t>
      </w:r>
      <w:r w:rsidR="00E300BA" w:rsidRPr="00B359F1">
        <w:rPr>
          <w:rFonts w:eastAsia="Calibri"/>
          <w:color w:val="FF0000"/>
          <w:lang w:eastAsia="en-US"/>
        </w:rPr>
        <w:t>,</w:t>
      </w:r>
      <w:r w:rsidRPr="00B359F1">
        <w:rPr>
          <w:rFonts w:eastAsia="Calibri"/>
          <w:color w:val="FF0000"/>
          <w:lang w:eastAsia="en-US"/>
        </w:rPr>
        <w:t xml:space="preserve"> осуществляются </w:t>
      </w:r>
      <w:r w:rsidRPr="00335084">
        <w:rPr>
          <w:rFonts w:eastAsia="Calibri"/>
          <w:lang w:eastAsia="en-US"/>
        </w:rPr>
        <w:t xml:space="preserve">следующие </w:t>
      </w:r>
      <w:r w:rsidR="009D61CB" w:rsidRPr="00335084">
        <w:rPr>
          <w:rFonts w:eastAsia="Calibri"/>
          <w:lang w:eastAsia="en-US"/>
        </w:rPr>
        <w:t xml:space="preserve">профилактические </w:t>
      </w:r>
      <w:r w:rsidRPr="00335084">
        <w:rPr>
          <w:rFonts w:eastAsia="Calibri"/>
          <w:lang w:eastAsia="en-US"/>
        </w:rPr>
        <w:t>мероприятия:</w:t>
      </w:r>
    </w:p>
    <w:p w14:paraId="0079221F" w14:textId="526D640C" w:rsidR="009D61CB" w:rsidRPr="00335084" w:rsidRDefault="00030532" w:rsidP="00B426D4">
      <w:pPr>
        <w:ind w:firstLine="709"/>
        <w:jc w:val="both"/>
        <w:rPr>
          <w:rFonts w:eastAsia="Calibri"/>
          <w:lang w:eastAsia="en-US"/>
        </w:rPr>
      </w:pPr>
      <w:r w:rsidRPr="00335084">
        <w:rPr>
          <w:rFonts w:eastAsia="Calibri"/>
          <w:lang w:eastAsia="en-US"/>
        </w:rPr>
        <w:t xml:space="preserve">1) </w:t>
      </w:r>
      <w:r w:rsidR="00B426D4">
        <w:rPr>
          <w:rFonts w:eastAsia="Calibri"/>
          <w:lang w:eastAsia="en-US"/>
        </w:rPr>
        <w:t>о</w:t>
      </w:r>
      <w:r w:rsidR="00335084" w:rsidRPr="00335084">
        <w:rPr>
          <w:rFonts w:eastAsia="Calibri"/>
          <w:lang w:eastAsia="en-US"/>
        </w:rPr>
        <w:t>беспечено и</w:t>
      </w:r>
      <w:r w:rsidR="009D61CB" w:rsidRPr="00335084">
        <w:rPr>
          <w:rFonts w:eastAsia="Calibri"/>
          <w:lang w:eastAsia="en-US"/>
        </w:rPr>
        <w:t>нформирование</w:t>
      </w:r>
      <w:r w:rsidR="001B34FF">
        <w:rPr>
          <w:rFonts w:eastAsia="Calibri"/>
          <w:lang w:eastAsia="en-US"/>
        </w:rPr>
        <w:t xml:space="preserve"> контролируемых лиц</w:t>
      </w:r>
      <w:r w:rsidR="009D61CB" w:rsidRPr="00335084">
        <w:rPr>
          <w:rFonts w:eastAsia="Calibri"/>
          <w:lang w:eastAsia="en-US"/>
        </w:rPr>
        <w:t xml:space="preserve"> посредством размещения (поддержания в актуальном состоянии) на официальном </w:t>
      </w:r>
      <w:r w:rsidR="00335084" w:rsidRPr="00335084">
        <w:rPr>
          <w:rFonts w:eastAsia="Calibri"/>
          <w:lang w:eastAsia="en-US"/>
        </w:rPr>
        <w:t xml:space="preserve">веб-сайте администрации </w:t>
      </w:r>
      <w:r w:rsidR="00B359F1">
        <w:rPr>
          <w:rFonts w:eastAsia="Calibri"/>
          <w:lang w:eastAsia="en-US"/>
        </w:rPr>
        <w:t xml:space="preserve">Сельского поселения Ларьяк </w:t>
      </w:r>
      <w:r w:rsidR="00335084" w:rsidRPr="00335084">
        <w:rPr>
          <w:rFonts w:eastAsia="Calibri"/>
          <w:lang w:eastAsia="en-US"/>
        </w:rPr>
        <w:t>в сети Интернет</w:t>
      </w:r>
      <w:r w:rsidR="009D61CB" w:rsidRPr="00335084">
        <w:rPr>
          <w:rFonts w:eastAsia="Calibri"/>
          <w:lang w:eastAsia="en-US"/>
        </w:rPr>
        <w:t>:</w:t>
      </w:r>
    </w:p>
    <w:p w14:paraId="421E9D4F" w14:textId="77777777" w:rsidR="009D61CB" w:rsidRPr="00335084" w:rsidRDefault="009D61CB" w:rsidP="00B426D4">
      <w:pPr>
        <w:ind w:firstLine="709"/>
        <w:jc w:val="both"/>
      </w:pPr>
      <w:r w:rsidRPr="00335084">
        <w:t>текстов нормативных правовых актов, регулирующих осуществление муниципального контроля</w:t>
      </w:r>
      <w:r w:rsidR="00D61586" w:rsidRPr="00335084">
        <w:t>;</w:t>
      </w:r>
      <w:r w:rsidRPr="00335084">
        <w:t xml:space="preserve"> </w:t>
      </w:r>
    </w:p>
    <w:p w14:paraId="2B85B352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 xml:space="preserve">сведений об изменениях, внесенных в нормативные правовые акты, регулирующие осуществление муниципального контроля, о сроках и порядке </w:t>
      </w:r>
      <w:r w:rsidR="00B426D4">
        <w:t xml:space="preserve">                   </w:t>
      </w:r>
      <w:r w:rsidRPr="00335084">
        <w:t>их вступления в силу</w:t>
      </w:r>
      <w:r w:rsidR="00D61586" w:rsidRPr="00335084">
        <w:t>;</w:t>
      </w:r>
    </w:p>
    <w:p w14:paraId="433D2B01" w14:textId="77777777" w:rsidR="009D61CB" w:rsidRPr="00335084" w:rsidRDefault="00F82A4E" w:rsidP="00B42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hyperlink r:id="rId9" w:history="1">
        <w:r w:rsidR="009D61CB" w:rsidRPr="00335084">
          <w:t>перечня</w:t>
        </w:r>
      </w:hyperlink>
      <w:r w:rsidR="009D61CB" w:rsidRPr="00335084"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</w:r>
      <w:r w:rsidR="00B426D4">
        <w:t>и</w:t>
      </w:r>
      <w:r w:rsidR="009D61CB" w:rsidRPr="00335084">
        <w:t xml:space="preserve"> о мерах ответственности, применяемых при нарушении обязательных требований, </w:t>
      </w:r>
      <w:r w:rsidR="00B426D4">
        <w:t xml:space="preserve">                       </w:t>
      </w:r>
      <w:r w:rsidR="009D61CB" w:rsidRPr="00335084">
        <w:t>с текстами в действующей редакции</w:t>
      </w:r>
      <w:r w:rsidR="00D61586" w:rsidRPr="00335084">
        <w:t>;</w:t>
      </w:r>
    </w:p>
    <w:p w14:paraId="1CA79384" w14:textId="77777777" w:rsidR="009D61CB" w:rsidRPr="00335084" w:rsidRDefault="009D61CB" w:rsidP="00B426D4">
      <w:pPr>
        <w:ind w:firstLine="709"/>
        <w:jc w:val="both"/>
      </w:pPr>
      <w:r w:rsidRPr="00335084">
        <w:t>руководств по соблюдению обязательных требований, разработанных</w:t>
      </w:r>
      <w:r w:rsidR="00B426D4">
        <w:t xml:space="preserve">                     </w:t>
      </w:r>
      <w:r w:rsidRPr="00335084">
        <w:t xml:space="preserve"> и утвержденных в соответствии с Федеральным </w:t>
      </w:r>
      <w:hyperlink r:id="rId10" w:history="1">
        <w:r w:rsidRPr="00335084">
          <w:t>законом</w:t>
        </w:r>
      </w:hyperlink>
      <w:r w:rsidRPr="00335084">
        <w:t xml:space="preserve"> от 31.07.2020 № 247-ФЗ «Об обязательных требованиях в Российской Федерации»</w:t>
      </w:r>
      <w:r w:rsidR="00D61586" w:rsidRPr="00335084">
        <w:t>;</w:t>
      </w:r>
    </w:p>
    <w:p w14:paraId="63D2F3BC" w14:textId="32EAC264" w:rsidR="009D61CB" w:rsidRPr="00335084" w:rsidRDefault="001B34FF" w:rsidP="00B426D4">
      <w:pPr>
        <w:ind w:firstLine="709"/>
        <w:jc w:val="both"/>
      </w:pPr>
      <w:r>
        <w:t>пр</w:t>
      </w:r>
      <w:r w:rsidR="009D61CB" w:rsidRPr="00335084">
        <w:t>ограммы профилактики рисков причинения вреда (ущерба) охраняемым законом ценностям при осуществлении муниципального контроля</w:t>
      </w:r>
      <w:r w:rsidR="00B426D4">
        <w:t xml:space="preserve">                                            </w:t>
      </w:r>
      <w:r w:rsidR="009D61CB" w:rsidRPr="00335084">
        <w:t xml:space="preserve"> на автомобильном транспорте, городском наземном электрическом транспорте</w:t>
      </w:r>
      <w:r w:rsidR="00B426D4">
        <w:t xml:space="preserve">    </w:t>
      </w:r>
      <w:r w:rsidR="009D61CB" w:rsidRPr="00335084">
        <w:t xml:space="preserve"> и в дорожном хозяйстве на территории </w:t>
      </w:r>
      <w:r w:rsidR="00B359F1">
        <w:t>поселения</w:t>
      </w:r>
      <w:r w:rsidR="00D61586" w:rsidRPr="00335084">
        <w:t>;</w:t>
      </w:r>
    </w:p>
    <w:p w14:paraId="2EDD69C3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>исчерпывающего перечня сведений, которые могут запрашиваться контрольным органом у контролируемого лица</w:t>
      </w:r>
      <w:r w:rsidR="00D61586" w:rsidRPr="00335084">
        <w:t>;</w:t>
      </w:r>
    </w:p>
    <w:p w14:paraId="7F2F17FB" w14:textId="77777777" w:rsidR="009D61CB" w:rsidRPr="00335084" w:rsidRDefault="009D61CB" w:rsidP="00B426D4">
      <w:pPr>
        <w:widowControl w:val="0"/>
        <w:autoSpaceDE w:val="0"/>
        <w:autoSpaceDN w:val="0"/>
        <w:ind w:firstLine="709"/>
        <w:jc w:val="both"/>
        <w:outlineLvl w:val="1"/>
      </w:pPr>
      <w:r w:rsidRPr="00335084">
        <w:t xml:space="preserve">сведений о способах получения консультаций по вопросам соблюдения </w:t>
      </w:r>
      <w:r w:rsidRPr="00335084">
        <w:lastRenderedPageBreak/>
        <w:t>обязательных требований</w:t>
      </w:r>
      <w:r w:rsidR="00D61586" w:rsidRPr="00335084">
        <w:t>;</w:t>
      </w:r>
    </w:p>
    <w:p w14:paraId="4CB7F696" w14:textId="77777777" w:rsidR="009D61CB" w:rsidRPr="00335084" w:rsidRDefault="009D61CB" w:rsidP="00B426D4">
      <w:pPr>
        <w:ind w:firstLine="709"/>
        <w:jc w:val="both"/>
      </w:pPr>
      <w:r w:rsidRPr="00335084">
        <w:t>доклада о муниципальном контроле</w:t>
      </w:r>
      <w:r w:rsidR="00517767" w:rsidRPr="00335084">
        <w:t>;</w:t>
      </w:r>
    </w:p>
    <w:p w14:paraId="487BC2D1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сведений</w:t>
      </w:r>
      <w:r w:rsidR="00517767" w:rsidRPr="00335084">
        <w:t xml:space="preserve"> о порядке досудебного обжалования решений контрольного (надзорного) органа, действий (бездействия) его должностных лиц;</w:t>
      </w:r>
    </w:p>
    <w:p w14:paraId="4EED9C19" w14:textId="77777777" w:rsidR="00517767" w:rsidRPr="00335084" w:rsidRDefault="001B34FF" w:rsidP="00B426D4">
      <w:pPr>
        <w:widowControl w:val="0"/>
        <w:autoSpaceDE w:val="0"/>
        <w:autoSpaceDN w:val="0"/>
        <w:ind w:firstLine="709"/>
        <w:jc w:val="both"/>
        <w:outlineLvl w:val="1"/>
      </w:pPr>
      <w:r>
        <w:t>инструкции</w:t>
      </w:r>
      <w:r w:rsidR="00517767" w:rsidRPr="00335084">
        <w:t xml:space="preserve"> (порядок действий в случае отсутствия на форме подачи жалобы услуги «Жалоба на решение контрольных органов» ЕПГУ информации о проверках в </w:t>
      </w:r>
      <w:r w:rsidR="00B426D4">
        <w:t>отношении контролируемого лица);</w:t>
      </w:r>
    </w:p>
    <w:p w14:paraId="0C8A5290" w14:textId="77777777" w:rsidR="009D61CB" w:rsidRPr="00335084" w:rsidRDefault="009D61CB" w:rsidP="00B426D4">
      <w:pPr>
        <w:ind w:firstLine="709"/>
        <w:jc w:val="both"/>
      </w:pPr>
      <w:r w:rsidRPr="00335084">
        <w:t xml:space="preserve">2) </w:t>
      </w:r>
      <w:r w:rsidR="00B426D4">
        <w:t>п</w:t>
      </w:r>
      <w:r w:rsidRPr="00335084">
        <w:t xml:space="preserve">редостережения о недопустимости нарушения обязательных требований </w:t>
      </w:r>
      <w:r w:rsidR="00D61586" w:rsidRPr="00335084">
        <w:t xml:space="preserve">не </w:t>
      </w:r>
      <w:r w:rsidR="00517767" w:rsidRPr="00335084">
        <w:t>объявлялись</w:t>
      </w:r>
      <w:r w:rsidR="00D61586" w:rsidRPr="00335084">
        <w:t xml:space="preserve">, так как отсутствовали случаи получения сведений </w:t>
      </w:r>
      <w:r w:rsidR="00B426D4">
        <w:t xml:space="preserve">               </w:t>
      </w:r>
      <w:r w:rsidR="00D61586" w:rsidRPr="00335084">
        <w:t>о готовящихся или возможных нарушениях обязательных требований, а также</w:t>
      </w:r>
      <w:r w:rsidR="00B426D4">
        <w:t xml:space="preserve">                 </w:t>
      </w:r>
      <w:r w:rsidR="00D61586" w:rsidRPr="00335084">
        <w:t xml:space="preserve"> о непосредственных нарушениях обязательных требований;</w:t>
      </w:r>
    </w:p>
    <w:p w14:paraId="318E0BDF" w14:textId="77777777" w:rsidR="00030532" w:rsidRDefault="009D61CB" w:rsidP="00B426D4">
      <w:pPr>
        <w:ind w:firstLine="709"/>
        <w:jc w:val="both"/>
      </w:pPr>
      <w:r w:rsidRPr="00335084">
        <w:t xml:space="preserve">3) </w:t>
      </w:r>
      <w:r w:rsidR="00B426D4">
        <w:t>о</w:t>
      </w:r>
      <w:r w:rsidR="00335084" w:rsidRPr="00335084">
        <w:t>беспечена доступность ежедневного консультирования контролируемых лиц по вопросам, связанным с организацией и осуществлением муниципального контроля</w:t>
      </w:r>
      <w:r w:rsidR="001B34FF">
        <w:t>, соблюдением</w:t>
      </w:r>
      <w:r w:rsidR="001B34FF" w:rsidRPr="001B34FF">
        <w:t xml:space="preserve"> </w:t>
      </w:r>
      <w:r w:rsidR="001B34FF">
        <w:t xml:space="preserve">обязательных требований </w:t>
      </w:r>
      <w:r w:rsidR="001B34FF" w:rsidRPr="00324760">
        <w:t xml:space="preserve">в </w:t>
      </w:r>
      <w:r w:rsidR="001B34FF">
        <w:t>сфере</w:t>
      </w:r>
      <w:r w:rsidR="001B34FF" w:rsidRPr="00324760">
        <w:t xml:space="preserve"> автомобильных дорог и дорожной деятельности</w:t>
      </w:r>
      <w:r w:rsidR="00335084" w:rsidRPr="00335084">
        <w:t xml:space="preserve"> </w:t>
      </w:r>
      <w:r w:rsidR="001B34FF">
        <w:t xml:space="preserve">как лично, так и </w:t>
      </w:r>
      <w:r w:rsidR="00335084" w:rsidRPr="00335084">
        <w:t>по телефону</w:t>
      </w:r>
      <w:r w:rsidR="001B34FF">
        <w:t>.</w:t>
      </w:r>
    </w:p>
    <w:p w14:paraId="316A2E46" w14:textId="77777777" w:rsidR="00030532" w:rsidRPr="00030532" w:rsidRDefault="00030532" w:rsidP="00B426D4">
      <w:pPr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2.6. Основными проблемами, на решение которых направлена Программа, являются: недостаточная информированность контролируемых лиц </w:t>
      </w:r>
      <w:r w:rsidR="004032B5">
        <w:rPr>
          <w:rFonts w:eastAsia="Calibri"/>
          <w:lang w:eastAsia="en-US"/>
        </w:rPr>
        <w:t xml:space="preserve">                                       </w:t>
      </w:r>
      <w:r w:rsidRPr="00030532">
        <w:rPr>
          <w:rFonts w:eastAsia="Calibri"/>
          <w:lang w:eastAsia="en-US"/>
        </w:rPr>
        <w:t>об обязательных требованиях и способах их исполнени</w:t>
      </w:r>
      <w:r w:rsidR="004032B5">
        <w:rPr>
          <w:rFonts w:eastAsia="Calibri"/>
          <w:lang w:eastAsia="en-US"/>
        </w:rPr>
        <w:t>и</w:t>
      </w:r>
      <w:r w:rsidRPr="00030532">
        <w:rPr>
          <w:rFonts w:eastAsia="Calibri"/>
          <w:lang w:eastAsia="en-US"/>
        </w:rPr>
        <w:t>, а также низкая мотивация добросовестного соблюдения обязательных требований данными лицами.</w:t>
      </w:r>
    </w:p>
    <w:p w14:paraId="517DF91D" w14:textId="77777777" w:rsidR="00030532" w:rsidRPr="00030532" w:rsidRDefault="00030532" w:rsidP="00B426D4">
      <w:pPr>
        <w:contextualSpacing/>
        <w:jc w:val="center"/>
        <w:rPr>
          <w:rFonts w:eastAsia="Calibri"/>
          <w:lang w:eastAsia="en-US"/>
        </w:rPr>
      </w:pPr>
    </w:p>
    <w:p w14:paraId="68CAA486" w14:textId="77777777" w:rsidR="00030532" w:rsidRPr="00030532" w:rsidRDefault="00030532" w:rsidP="00B426D4">
      <w:pPr>
        <w:keepNext/>
        <w:jc w:val="center"/>
        <w:outlineLvl w:val="0"/>
        <w:rPr>
          <w:b/>
        </w:rPr>
      </w:pPr>
      <w:bookmarkStart w:id="6" w:name="sub_1200"/>
      <w:r w:rsidRPr="00030532">
        <w:rPr>
          <w:b/>
        </w:rPr>
        <w:t>II</w:t>
      </w:r>
      <w:r w:rsidRPr="00030532">
        <w:rPr>
          <w:b/>
          <w:lang w:val="en-US"/>
        </w:rPr>
        <w:t>I</w:t>
      </w:r>
      <w:r w:rsidRPr="00030532">
        <w:rPr>
          <w:b/>
        </w:rPr>
        <w:t>. Цели и задачи реализации Программы</w:t>
      </w:r>
    </w:p>
    <w:p w14:paraId="4116A476" w14:textId="77777777" w:rsidR="00030532" w:rsidRPr="00030532" w:rsidRDefault="00030532" w:rsidP="00B426D4">
      <w:pPr>
        <w:jc w:val="center"/>
        <w:rPr>
          <w:rFonts w:eastAsia="Calibri"/>
        </w:rPr>
      </w:pPr>
    </w:p>
    <w:p w14:paraId="1CB01F68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bookmarkStart w:id="7" w:name="sub_1005"/>
      <w:bookmarkEnd w:id="6"/>
      <w:r w:rsidRPr="00030532">
        <w:rPr>
          <w:rFonts w:eastAsia="Calibri"/>
          <w:lang w:eastAsia="en-US"/>
        </w:rPr>
        <w:t>3.1. Целями реализации Программы являются:</w:t>
      </w:r>
    </w:p>
    <w:bookmarkEnd w:id="7"/>
    <w:p w14:paraId="2BB198C6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14:paraId="573E9C0D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2) устранение условий, причин и факторов, способных привести                               к нарушениям обязательных требований и (или) причинению вреда (ущерба) охраняемым законом ценностям;</w:t>
      </w:r>
    </w:p>
    <w:p w14:paraId="17F57A7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создание условий для доведения обязательных требований                                   до контролируемых лиц, повышение информированности о способах                              их соблюдения.</w:t>
      </w:r>
    </w:p>
    <w:p w14:paraId="3F66DAC0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3.2. Задачами реализации Программы являются:</w:t>
      </w:r>
    </w:p>
    <w:p w14:paraId="67E2DD33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1) выявление причин, факторов и условий, способствующих нарушению обязательных требований, разработка мероприятий, направленных                                      на устранение нарушений обязательных требований в отношении объектов дорожной деятельности;</w:t>
      </w:r>
    </w:p>
    <w:p w14:paraId="054CEB7C" w14:textId="77777777" w:rsidR="00030532" w:rsidRPr="00030532" w:rsidRDefault="00030532" w:rsidP="00E300BA">
      <w:pPr>
        <w:ind w:firstLine="709"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Pr="00030532">
        <w:t>области автомобильных дорог и дорожной деятельности</w:t>
      </w:r>
      <w:r w:rsidRPr="00030532">
        <w:rPr>
          <w:rFonts w:eastAsia="Calibri"/>
          <w:lang w:eastAsia="en-US"/>
        </w:rPr>
        <w:t>;</w:t>
      </w:r>
    </w:p>
    <w:p w14:paraId="72F2B47C" w14:textId="77777777" w:rsidR="00030532" w:rsidRPr="00030532" w:rsidRDefault="00030532" w:rsidP="00E300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030532">
        <w:rPr>
          <w:rFonts w:eastAsia="Calibri"/>
          <w:lang w:eastAsia="en-US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4E82FB13" w14:textId="77777777" w:rsidR="004032B5" w:rsidRPr="00030532" w:rsidRDefault="004032B5" w:rsidP="00B426D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14:paraId="11E6F66D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bookmarkStart w:id="8" w:name="sub_1150"/>
      <w:r w:rsidRPr="00030532">
        <w:rPr>
          <w:rFonts w:eastAsia="Calibri"/>
          <w:b/>
          <w:bCs/>
          <w:color w:val="26282F"/>
          <w:lang w:val="en-US"/>
        </w:rPr>
        <w:t>IV</w:t>
      </w:r>
      <w:r w:rsidRPr="00030532">
        <w:rPr>
          <w:rFonts w:eastAsia="Calibri"/>
          <w:b/>
          <w:bCs/>
          <w:color w:val="26282F"/>
        </w:rPr>
        <w:t xml:space="preserve">. </w:t>
      </w:r>
      <w:r w:rsidRPr="00030532">
        <w:rPr>
          <w:rFonts w:eastAsia="Calibri"/>
          <w:b/>
        </w:rPr>
        <w:t xml:space="preserve">Перечень профилактических мероприятий, </w:t>
      </w:r>
    </w:p>
    <w:p w14:paraId="6488640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lastRenderedPageBreak/>
        <w:t>сроки (периодичность) их проведения</w:t>
      </w:r>
    </w:p>
    <w:p w14:paraId="5F713AE0" w14:textId="77777777" w:rsidR="00030532" w:rsidRPr="00030532" w:rsidRDefault="00030532" w:rsidP="00B426D4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tbl>
      <w:tblPr>
        <w:tblStyle w:val="3b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4305"/>
        <w:gridCol w:w="2152"/>
        <w:gridCol w:w="2482"/>
      </w:tblGrid>
      <w:tr w:rsidR="00030532" w:rsidRPr="00030532" w14:paraId="137B5975" w14:textId="77777777" w:rsidTr="00B426D4">
        <w:trPr>
          <w:jc w:val="center"/>
        </w:trPr>
        <w:tc>
          <w:tcPr>
            <w:tcW w:w="689" w:type="dxa"/>
          </w:tcPr>
          <w:p w14:paraId="15EC8C47" w14:textId="77777777" w:rsid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ECE3EA9" w14:textId="77777777" w:rsidR="004032B5" w:rsidRPr="00030532" w:rsidRDefault="004032B5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5" w:type="dxa"/>
          </w:tcPr>
          <w:p w14:paraId="39469C1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64DE9E6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профилактического мероприятия</w:t>
            </w:r>
          </w:p>
          <w:p w14:paraId="4B70C2C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3FECCD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14:paraId="7A85D1A9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482" w:type="dxa"/>
          </w:tcPr>
          <w:p w14:paraId="7AC931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30532">
              <w:rPr>
                <w:rFonts w:ascii="Times New Roman" w:hAnsi="Times New Roman"/>
                <w:b/>
                <w:sz w:val="24"/>
                <w:szCs w:val="24"/>
              </w:rPr>
              <w:t>Ответственные должностные лица</w:t>
            </w:r>
          </w:p>
        </w:tc>
      </w:tr>
      <w:tr w:rsidR="00030532" w:rsidRPr="00030532" w14:paraId="5A1B2243" w14:textId="77777777" w:rsidTr="00B426D4">
        <w:trPr>
          <w:jc w:val="center"/>
        </w:trPr>
        <w:tc>
          <w:tcPr>
            <w:tcW w:w="689" w:type="dxa"/>
          </w:tcPr>
          <w:p w14:paraId="7E238C0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05" w:type="dxa"/>
          </w:tcPr>
          <w:p w14:paraId="34C00764" w14:textId="001A9E6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Информирование, посредством размещения (поддержания в актуальном состоянии) на официальном веб-сайте:</w:t>
            </w:r>
          </w:p>
        </w:tc>
        <w:tc>
          <w:tcPr>
            <w:tcW w:w="2152" w:type="dxa"/>
          </w:tcPr>
          <w:p w14:paraId="45E8642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F577B1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532" w:rsidRPr="00030532" w14:paraId="715FBBEF" w14:textId="77777777" w:rsidTr="00B426D4">
        <w:trPr>
          <w:jc w:val="center"/>
        </w:trPr>
        <w:tc>
          <w:tcPr>
            <w:tcW w:w="689" w:type="dxa"/>
          </w:tcPr>
          <w:p w14:paraId="5DFE41A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14:paraId="7E28766E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екстов нормативных правовых актов, регулирующих осуществление муниципального контроля </w:t>
            </w:r>
          </w:p>
        </w:tc>
        <w:tc>
          <w:tcPr>
            <w:tcW w:w="2152" w:type="dxa"/>
          </w:tcPr>
          <w:p w14:paraId="71545BF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4C58CB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593272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9529D0C" w14:textId="7BE8F5F5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7D5C9107" w14:textId="77777777" w:rsidTr="00B426D4">
        <w:trPr>
          <w:jc w:val="center"/>
        </w:trPr>
        <w:tc>
          <w:tcPr>
            <w:tcW w:w="689" w:type="dxa"/>
          </w:tcPr>
          <w:p w14:paraId="00B9B34B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305" w:type="dxa"/>
          </w:tcPr>
          <w:p w14:paraId="6F1FF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  <w:p w14:paraId="37EB0BD4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F31A6B2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ED4DCF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14:paraId="072DFBE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A2660CF" w14:textId="5D0F95C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2613C52B" w14:textId="77777777" w:rsidTr="00B426D4">
        <w:trPr>
          <w:trHeight w:val="2799"/>
          <w:jc w:val="center"/>
        </w:trPr>
        <w:tc>
          <w:tcPr>
            <w:tcW w:w="689" w:type="dxa"/>
          </w:tcPr>
          <w:p w14:paraId="6334C3B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05" w:type="dxa"/>
          </w:tcPr>
          <w:p w14:paraId="7A44F4DB" w14:textId="77777777" w:rsidR="00030532" w:rsidRPr="00030532" w:rsidRDefault="00F82A4E" w:rsidP="00403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032B5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030532" w:rsidRPr="00030532">
                <w:rPr>
                  <w:rFonts w:ascii="Times New Roman" w:hAnsi="Times New Roman"/>
                  <w:sz w:val="24"/>
                  <w:szCs w:val="24"/>
                </w:rPr>
                <w:t>еречня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</w:t>
            </w:r>
            <w:r w:rsidR="004032B5"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52" w:type="dxa"/>
          </w:tcPr>
          <w:p w14:paraId="42726A4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3A64BF73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46117073" w14:textId="3428586F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FC85ED6" w14:textId="77777777" w:rsidTr="00B426D4">
        <w:trPr>
          <w:jc w:val="center"/>
        </w:trPr>
        <w:tc>
          <w:tcPr>
            <w:tcW w:w="689" w:type="dxa"/>
          </w:tcPr>
          <w:p w14:paraId="5F7FD0D8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05" w:type="dxa"/>
          </w:tcPr>
          <w:p w14:paraId="457BE09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="00030532" w:rsidRPr="00E300BA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от 31.07.2020 № 247-ФЗ «Об обязательных требованиях в Российской Федерации»</w:t>
            </w:r>
          </w:p>
        </w:tc>
        <w:tc>
          <w:tcPr>
            <w:tcW w:w="2152" w:type="dxa"/>
          </w:tcPr>
          <w:p w14:paraId="3C63A678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5F62A7A" w14:textId="3A3DBC46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1BF31C7A" w14:textId="77777777" w:rsidTr="00B426D4">
        <w:trPr>
          <w:jc w:val="center"/>
        </w:trPr>
        <w:tc>
          <w:tcPr>
            <w:tcW w:w="689" w:type="dxa"/>
          </w:tcPr>
          <w:p w14:paraId="24EB33C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05" w:type="dxa"/>
          </w:tcPr>
          <w:p w14:paraId="6E2D17D3" w14:textId="2641D31A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r w:rsidR="00314C80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2152" w:type="dxa"/>
          </w:tcPr>
          <w:p w14:paraId="52F7FA01" w14:textId="77777777" w:rsidR="00030532" w:rsidRPr="00030532" w:rsidRDefault="00E300BA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 течение 5 дней с даты утверждения</w:t>
            </w:r>
          </w:p>
        </w:tc>
        <w:tc>
          <w:tcPr>
            <w:tcW w:w="2482" w:type="dxa"/>
          </w:tcPr>
          <w:p w14:paraId="0E3ED80D" w14:textId="7C7297B7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40165B5F" w14:textId="77777777" w:rsidTr="00B426D4">
        <w:trPr>
          <w:jc w:val="center"/>
        </w:trPr>
        <w:tc>
          <w:tcPr>
            <w:tcW w:w="689" w:type="dxa"/>
          </w:tcPr>
          <w:p w14:paraId="58983F2C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05" w:type="dxa"/>
          </w:tcPr>
          <w:p w14:paraId="63BC666E" w14:textId="77777777" w:rsidR="00030532" w:rsidRPr="00030532" w:rsidRDefault="004032B5" w:rsidP="004032B5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счерпывающего перечня сведений, которые могут запрашиваться контрольным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 органом у контролируемого лица</w:t>
            </w:r>
          </w:p>
        </w:tc>
        <w:tc>
          <w:tcPr>
            <w:tcW w:w="2152" w:type="dxa"/>
          </w:tcPr>
          <w:p w14:paraId="4DB275EF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526321D9" w14:textId="7AC09E6A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C86BB6C" w14:textId="77777777" w:rsidTr="00B426D4">
        <w:trPr>
          <w:jc w:val="center"/>
        </w:trPr>
        <w:tc>
          <w:tcPr>
            <w:tcW w:w="689" w:type="dxa"/>
          </w:tcPr>
          <w:p w14:paraId="34BC27A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05" w:type="dxa"/>
          </w:tcPr>
          <w:p w14:paraId="314ADB5C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>ведений о способах получения консультаций по вопросам соб</w:t>
            </w:r>
            <w:r w:rsidR="00E300BA">
              <w:rPr>
                <w:rFonts w:ascii="Times New Roman" w:hAnsi="Times New Roman"/>
                <w:sz w:val="24"/>
                <w:szCs w:val="24"/>
              </w:rPr>
              <w:t xml:space="preserve">людения </w:t>
            </w:r>
            <w:r w:rsidR="00E300BA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</w:t>
            </w:r>
          </w:p>
          <w:p w14:paraId="1FCE252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4273FCA5" w14:textId="77777777" w:rsidR="00030532" w:rsidRPr="00030532" w:rsidRDefault="00030532" w:rsidP="002F3C10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 w:rsidR="002F3C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14:paraId="76B0179C" w14:textId="6E27ECC4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5E8E892E" w14:textId="77777777" w:rsidTr="00B426D4">
        <w:trPr>
          <w:jc w:val="center"/>
        </w:trPr>
        <w:tc>
          <w:tcPr>
            <w:tcW w:w="689" w:type="dxa"/>
          </w:tcPr>
          <w:p w14:paraId="37D112E6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305" w:type="dxa"/>
          </w:tcPr>
          <w:p w14:paraId="6ACED446" w14:textId="77777777" w:rsidR="00030532" w:rsidRPr="00030532" w:rsidRDefault="004032B5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30532" w:rsidRPr="00030532">
              <w:rPr>
                <w:rFonts w:ascii="Times New Roman" w:hAnsi="Times New Roman"/>
                <w:sz w:val="24"/>
                <w:szCs w:val="24"/>
              </w:rPr>
              <w:t xml:space="preserve">оклада о муниципальном контроле </w:t>
            </w:r>
          </w:p>
        </w:tc>
        <w:tc>
          <w:tcPr>
            <w:tcW w:w="2152" w:type="dxa"/>
          </w:tcPr>
          <w:p w14:paraId="1BB26FA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482" w:type="dxa"/>
          </w:tcPr>
          <w:p w14:paraId="277214A3" w14:textId="4D29A239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658FD842" w14:textId="77777777" w:rsidTr="00B426D4">
        <w:trPr>
          <w:jc w:val="center"/>
        </w:trPr>
        <w:tc>
          <w:tcPr>
            <w:tcW w:w="689" w:type="dxa"/>
          </w:tcPr>
          <w:p w14:paraId="1D318CFE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4305" w:type="dxa"/>
          </w:tcPr>
          <w:p w14:paraId="10FAB99A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52" w:type="dxa"/>
          </w:tcPr>
          <w:p w14:paraId="7DAF0DC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14:paraId="3FB16EE7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(при наличии оснований)</w:t>
            </w:r>
          </w:p>
          <w:p w14:paraId="14F87075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19FEF87F" w14:textId="4DAD822E" w:rsidR="00030532" w:rsidRPr="00030532" w:rsidRDefault="00314C80" w:rsidP="00E300B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  <w:tr w:rsidR="00030532" w:rsidRPr="00030532" w14:paraId="2AF2A016" w14:textId="77777777" w:rsidTr="00B426D4">
        <w:trPr>
          <w:jc w:val="center"/>
        </w:trPr>
        <w:tc>
          <w:tcPr>
            <w:tcW w:w="689" w:type="dxa"/>
          </w:tcPr>
          <w:p w14:paraId="5A6837B0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05" w:type="dxa"/>
          </w:tcPr>
          <w:p w14:paraId="6B2D415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Консультирование по телефону, посредством видео-конференц-связи, на личном приеме, либо в ходе проведения профилактических мероприятий, контрольных мероприятий в порядке, установленном положением о виде контроля</w:t>
            </w:r>
          </w:p>
        </w:tc>
        <w:tc>
          <w:tcPr>
            <w:tcW w:w="2152" w:type="dxa"/>
          </w:tcPr>
          <w:p w14:paraId="4231723D" w14:textId="77777777" w:rsidR="00030532" w:rsidRPr="00030532" w:rsidRDefault="00030532" w:rsidP="00030532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3053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</w:tcPr>
          <w:p w14:paraId="3D6A1D4B" w14:textId="73A2EBCC" w:rsidR="00030532" w:rsidRPr="00030532" w:rsidRDefault="00314C80" w:rsidP="0096729F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с.п. Ларьяк</w:t>
            </w:r>
          </w:p>
        </w:tc>
      </w:tr>
    </w:tbl>
    <w:p w14:paraId="38F43DAA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</w:p>
    <w:p w14:paraId="0CEE7C27" w14:textId="77777777" w:rsidR="00030532" w:rsidRPr="00030532" w:rsidRDefault="00030532" w:rsidP="004032B5">
      <w:pPr>
        <w:widowControl w:val="0"/>
        <w:autoSpaceDE w:val="0"/>
        <w:autoSpaceDN w:val="0"/>
        <w:jc w:val="center"/>
        <w:outlineLvl w:val="1"/>
        <w:rPr>
          <w:rFonts w:eastAsia="Calibri"/>
          <w:b/>
        </w:rPr>
      </w:pPr>
      <w:r w:rsidRPr="00030532">
        <w:rPr>
          <w:rFonts w:eastAsia="Calibri"/>
          <w:b/>
        </w:rPr>
        <w:t>V. Показатели результативности и эффективности Программы</w:t>
      </w:r>
    </w:p>
    <w:p w14:paraId="341D8C08" w14:textId="77777777" w:rsidR="00030532" w:rsidRPr="00030532" w:rsidRDefault="00030532" w:rsidP="004032B5">
      <w:pPr>
        <w:widowControl w:val="0"/>
        <w:autoSpaceDE w:val="0"/>
        <w:autoSpaceDN w:val="0"/>
        <w:adjustRightInd w:val="0"/>
        <w:jc w:val="center"/>
      </w:pPr>
    </w:p>
    <w:tbl>
      <w:tblPr>
        <w:tblW w:w="96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1985"/>
      </w:tblGrid>
      <w:tr w:rsidR="00030532" w:rsidRPr="00030532" w14:paraId="55E6D60A" w14:textId="77777777" w:rsidTr="004032B5">
        <w:trPr>
          <w:trHeight w:val="1042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DAA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E515F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Исполнение</w:t>
            </w:r>
          </w:p>
          <w:p w14:paraId="33048A8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показателя</w:t>
            </w:r>
          </w:p>
          <w:p w14:paraId="5043D8F4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30532">
              <w:rPr>
                <w:b/>
                <w:sz w:val="24"/>
              </w:rPr>
              <w:t>2022 год, %</w:t>
            </w:r>
          </w:p>
        </w:tc>
      </w:tr>
      <w:tr w:rsidR="00030532" w:rsidRPr="00030532" w14:paraId="3084BE58" w14:textId="77777777" w:rsidTr="004032B5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2FD4" w14:textId="07CCE5E8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 xml:space="preserve">Полнота информации, размещенной на официальном веб-сайте администрации </w:t>
            </w:r>
            <w:r w:rsidR="00314C80">
              <w:rPr>
                <w:sz w:val="24"/>
              </w:rPr>
              <w:t>поселения</w:t>
            </w:r>
            <w:r w:rsidR="004032B5">
              <w:rPr>
                <w:sz w:val="24"/>
              </w:rPr>
              <w:t>,</w:t>
            </w:r>
            <w:r w:rsidR="00DF34CC">
              <w:rPr>
                <w:sz w:val="24"/>
              </w:rPr>
              <w:t xml:space="preserve"> в соответствии со </w:t>
            </w:r>
            <w:r w:rsidRPr="00030532">
              <w:rPr>
                <w:sz w:val="24"/>
              </w:rPr>
              <w:t>статьей 46 Федерального закона № 248-ФЗ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49A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tr w:rsidR="00030532" w:rsidRPr="00030532" w14:paraId="05D57C9F" w14:textId="77777777" w:rsidTr="004032B5">
        <w:trPr>
          <w:trHeight w:val="801"/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ADC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030532">
              <w:rPr>
                <w:sz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9268" w14:textId="77777777" w:rsidR="00030532" w:rsidRPr="00030532" w:rsidRDefault="00030532" w:rsidP="000305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0532">
              <w:rPr>
                <w:sz w:val="24"/>
              </w:rPr>
              <w:t>100%</w:t>
            </w:r>
          </w:p>
        </w:tc>
      </w:tr>
      <w:bookmarkEnd w:id="8"/>
    </w:tbl>
    <w:p w14:paraId="6A1A9542" w14:textId="77777777" w:rsidR="008C39DC" w:rsidRDefault="008C39DC" w:rsidP="00A861F5"/>
    <w:sectPr w:rsidR="008C39DC" w:rsidSect="00B426D4">
      <w:headerReference w:type="default" r:id="rId13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46955" w14:textId="77777777" w:rsidR="00F82A4E" w:rsidRDefault="00F82A4E">
      <w:r>
        <w:separator/>
      </w:r>
    </w:p>
  </w:endnote>
  <w:endnote w:type="continuationSeparator" w:id="0">
    <w:p w14:paraId="59B6DF9A" w14:textId="77777777" w:rsidR="00F82A4E" w:rsidRDefault="00F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A898" w14:textId="77777777" w:rsidR="00F82A4E" w:rsidRDefault="00F82A4E">
      <w:r>
        <w:separator/>
      </w:r>
    </w:p>
  </w:footnote>
  <w:footnote w:type="continuationSeparator" w:id="0">
    <w:p w14:paraId="38D7D98F" w14:textId="77777777" w:rsidR="00F82A4E" w:rsidRDefault="00F8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2254068"/>
      <w:docPartObj>
        <w:docPartGallery w:val="Page Numbers (Top of Page)"/>
        <w:docPartUnique/>
      </w:docPartObj>
    </w:sdtPr>
    <w:sdtEndPr/>
    <w:sdtContent>
      <w:p w14:paraId="69E3D2A7" w14:textId="77777777"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5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5BCF5EE0"/>
    <w:multiLevelType w:val="hybridMultilevel"/>
    <w:tmpl w:val="398E5242"/>
    <w:lvl w:ilvl="0" w:tplc="621652D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023401"/>
    <w:multiLevelType w:val="hybridMultilevel"/>
    <w:tmpl w:val="76566760"/>
    <w:lvl w:ilvl="0" w:tplc="95D0F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71BA"/>
    <w:rsid w:val="00030532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2D01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07840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6A00"/>
    <w:rsid w:val="001671DB"/>
    <w:rsid w:val="00167A9E"/>
    <w:rsid w:val="00173548"/>
    <w:rsid w:val="001741CD"/>
    <w:rsid w:val="001869E3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34FF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F73"/>
    <w:rsid w:val="001E7A57"/>
    <w:rsid w:val="001F410A"/>
    <w:rsid w:val="001F57F1"/>
    <w:rsid w:val="002006CC"/>
    <w:rsid w:val="0020109A"/>
    <w:rsid w:val="00202C09"/>
    <w:rsid w:val="0020543B"/>
    <w:rsid w:val="00206E05"/>
    <w:rsid w:val="00207E58"/>
    <w:rsid w:val="002137F5"/>
    <w:rsid w:val="0021455F"/>
    <w:rsid w:val="00215140"/>
    <w:rsid w:val="002201FA"/>
    <w:rsid w:val="00222991"/>
    <w:rsid w:val="002231BC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9F1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E23"/>
    <w:rsid w:val="002E6C54"/>
    <w:rsid w:val="002F09B5"/>
    <w:rsid w:val="002F0B5D"/>
    <w:rsid w:val="002F30D9"/>
    <w:rsid w:val="002F3C10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4C80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35084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7600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183C"/>
    <w:rsid w:val="004032B5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24D4"/>
    <w:rsid w:val="00444A6E"/>
    <w:rsid w:val="00445046"/>
    <w:rsid w:val="00453459"/>
    <w:rsid w:val="004574BE"/>
    <w:rsid w:val="00463A57"/>
    <w:rsid w:val="004702B8"/>
    <w:rsid w:val="00470D14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767"/>
    <w:rsid w:val="00517956"/>
    <w:rsid w:val="00520A7F"/>
    <w:rsid w:val="00523E2E"/>
    <w:rsid w:val="00525F8B"/>
    <w:rsid w:val="00527352"/>
    <w:rsid w:val="00527640"/>
    <w:rsid w:val="00527CF4"/>
    <w:rsid w:val="00530B64"/>
    <w:rsid w:val="0053158E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6BA0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6A"/>
    <w:rsid w:val="00607CD5"/>
    <w:rsid w:val="006136B2"/>
    <w:rsid w:val="0062029D"/>
    <w:rsid w:val="0062178F"/>
    <w:rsid w:val="00623C38"/>
    <w:rsid w:val="006241D5"/>
    <w:rsid w:val="00625CEF"/>
    <w:rsid w:val="00627AAC"/>
    <w:rsid w:val="00627EA8"/>
    <w:rsid w:val="00633181"/>
    <w:rsid w:val="00633206"/>
    <w:rsid w:val="00633DD4"/>
    <w:rsid w:val="00640DF0"/>
    <w:rsid w:val="00641392"/>
    <w:rsid w:val="0064199D"/>
    <w:rsid w:val="00644E14"/>
    <w:rsid w:val="0064620C"/>
    <w:rsid w:val="0064664F"/>
    <w:rsid w:val="006468C2"/>
    <w:rsid w:val="00646C73"/>
    <w:rsid w:val="00647955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878C3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652C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0C57"/>
    <w:rsid w:val="00712FE7"/>
    <w:rsid w:val="0071392A"/>
    <w:rsid w:val="00716C81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2978"/>
    <w:rsid w:val="00745393"/>
    <w:rsid w:val="007507F8"/>
    <w:rsid w:val="007516EF"/>
    <w:rsid w:val="00751E4B"/>
    <w:rsid w:val="00752EB7"/>
    <w:rsid w:val="00754261"/>
    <w:rsid w:val="00762B64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4A80"/>
    <w:rsid w:val="00795DFB"/>
    <w:rsid w:val="00797720"/>
    <w:rsid w:val="007A03F2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4D3D"/>
    <w:rsid w:val="008351FF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97988"/>
    <w:rsid w:val="008A34CD"/>
    <w:rsid w:val="008A6E4D"/>
    <w:rsid w:val="008B1B97"/>
    <w:rsid w:val="008B4AA5"/>
    <w:rsid w:val="008B5738"/>
    <w:rsid w:val="008C0544"/>
    <w:rsid w:val="008C20A1"/>
    <w:rsid w:val="008C2908"/>
    <w:rsid w:val="008C39DC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29F"/>
    <w:rsid w:val="0096771E"/>
    <w:rsid w:val="00967AF0"/>
    <w:rsid w:val="00973AA3"/>
    <w:rsid w:val="00973DE9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61CB"/>
    <w:rsid w:val="009D7D59"/>
    <w:rsid w:val="009E1033"/>
    <w:rsid w:val="009E1122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5E45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35F"/>
    <w:rsid w:val="00A82F33"/>
    <w:rsid w:val="00A83752"/>
    <w:rsid w:val="00A84D1B"/>
    <w:rsid w:val="00A861F5"/>
    <w:rsid w:val="00A86760"/>
    <w:rsid w:val="00A90113"/>
    <w:rsid w:val="00A9332B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23E"/>
    <w:rsid w:val="00B206EA"/>
    <w:rsid w:val="00B232F0"/>
    <w:rsid w:val="00B23CED"/>
    <w:rsid w:val="00B30B4C"/>
    <w:rsid w:val="00B339F1"/>
    <w:rsid w:val="00B3447F"/>
    <w:rsid w:val="00B359F1"/>
    <w:rsid w:val="00B41A6F"/>
    <w:rsid w:val="00B426D4"/>
    <w:rsid w:val="00B44254"/>
    <w:rsid w:val="00B44779"/>
    <w:rsid w:val="00B45BA5"/>
    <w:rsid w:val="00B45CB6"/>
    <w:rsid w:val="00B4755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4766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2131"/>
    <w:rsid w:val="00BB496F"/>
    <w:rsid w:val="00BB6C61"/>
    <w:rsid w:val="00BB787A"/>
    <w:rsid w:val="00BC07A7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14EE2"/>
    <w:rsid w:val="00C2323E"/>
    <w:rsid w:val="00C25104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5A5D"/>
    <w:rsid w:val="00C769BD"/>
    <w:rsid w:val="00C85BB6"/>
    <w:rsid w:val="00C8656D"/>
    <w:rsid w:val="00C866C8"/>
    <w:rsid w:val="00C87AEC"/>
    <w:rsid w:val="00C87B05"/>
    <w:rsid w:val="00C87C9E"/>
    <w:rsid w:val="00C902F9"/>
    <w:rsid w:val="00C91D8C"/>
    <w:rsid w:val="00C933DA"/>
    <w:rsid w:val="00C94021"/>
    <w:rsid w:val="00C94375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0546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61CE"/>
    <w:rsid w:val="00D526B1"/>
    <w:rsid w:val="00D53EDD"/>
    <w:rsid w:val="00D541BF"/>
    <w:rsid w:val="00D55794"/>
    <w:rsid w:val="00D56D5D"/>
    <w:rsid w:val="00D578AB"/>
    <w:rsid w:val="00D60487"/>
    <w:rsid w:val="00D61586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234D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34CC"/>
    <w:rsid w:val="00DF5B2D"/>
    <w:rsid w:val="00DF60E4"/>
    <w:rsid w:val="00DF6AD0"/>
    <w:rsid w:val="00DF7F8A"/>
    <w:rsid w:val="00E016F4"/>
    <w:rsid w:val="00E01A82"/>
    <w:rsid w:val="00E01C00"/>
    <w:rsid w:val="00E0373F"/>
    <w:rsid w:val="00E07334"/>
    <w:rsid w:val="00E07FC0"/>
    <w:rsid w:val="00E15291"/>
    <w:rsid w:val="00E16D27"/>
    <w:rsid w:val="00E20542"/>
    <w:rsid w:val="00E215BD"/>
    <w:rsid w:val="00E22309"/>
    <w:rsid w:val="00E22FDE"/>
    <w:rsid w:val="00E24C0D"/>
    <w:rsid w:val="00E2598F"/>
    <w:rsid w:val="00E300BA"/>
    <w:rsid w:val="00E320C4"/>
    <w:rsid w:val="00E33E40"/>
    <w:rsid w:val="00E41F27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83E"/>
    <w:rsid w:val="00EB6B7F"/>
    <w:rsid w:val="00EC08B9"/>
    <w:rsid w:val="00EC53AE"/>
    <w:rsid w:val="00ED1B79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3E50"/>
    <w:rsid w:val="00F547E1"/>
    <w:rsid w:val="00F61312"/>
    <w:rsid w:val="00F63A60"/>
    <w:rsid w:val="00F63C3A"/>
    <w:rsid w:val="00F66629"/>
    <w:rsid w:val="00F70050"/>
    <w:rsid w:val="00F711BC"/>
    <w:rsid w:val="00F752A2"/>
    <w:rsid w:val="00F759B1"/>
    <w:rsid w:val="00F76339"/>
    <w:rsid w:val="00F80A6C"/>
    <w:rsid w:val="00F8249F"/>
    <w:rsid w:val="00F82A4E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A8CD2"/>
  <w15:docId w15:val="{871A06E7-213B-4660-9B8F-B6D7703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5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6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7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8">
    <w:name w:val="Subtitle"/>
    <w:basedOn w:val="af"/>
    <w:next w:val="a0"/>
    <w:link w:val="aff9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a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b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c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d">
    <w:name w:val="Подзаголовок главы"/>
    <w:basedOn w:val="aff8"/>
    <w:rsid w:val="00D86AFF"/>
  </w:style>
  <w:style w:type="paragraph" w:customStyle="1" w:styleId="affe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0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1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2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3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5"/>
    <w:rsid w:val="00D86AFF"/>
    <w:pPr>
      <w:ind w:left="1800"/>
    </w:pPr>
  </w:style>
  <w:style w:type="paragraph" w:customStyle="1" w:styleId="312">
    <w:name w:val="Список 31"/>
    <w:basedOn w:val="aff5"/>
    <w:rsid w:val="00D86AFF"/>
    <w:pPr>
      <w:ind w:left="2160"/>
    </w:pPr>
  </w:style>
  <w:style w:type="paragraph" w:customStyle="1" w:styleId="41">
    <w:name w:val="Список 41"/>
    <w:basedOn w:val="aff5"/>
    <w:rsid w:val="00D86AFF"/>
    <w:pPr>
      <w:ind w:left="2520"/>
    </w:pPr>
  </w:style>
  <w:style w:type="paragraph" w:customStyle="1" w:styleId="51">
    <w:name w:val="Список 51"/>
    <w:basedOn w:val="aff5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5"/>
    <w:rsid w:val="00D86AFF"/>
    <w:pPr>
      <w:ind w:firstLine="0"/>
    </w:pPr>
  </w:style>
  <w:style w:type="paragraph" w:customStyle="1" w:styleId="217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1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5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6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7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8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9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a">
    <w:name w:val="E-mail Signature"/>
    <w:basedOn w:val="a"/>
    <w:link w:val="afffb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c">
    <w:name w:val="annotation text"/>
    <w:basedOn w:val="a"/>
    <w:link w:val="afffd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e">
    <w:name w:val="annotation subject"/>
    <w:basedOn w:val="1ff2"/>
    <w:next w:val="1ff2"/>
    <w:link w:val="affff"/>
    <w:rsid w:val="00D86AFF"/>
    <w:rPr>
      <w:b/>
      <w:bCs/>
    </w:rPr>
  </w:style>
  <w:style w:type="paragraph" w:customStyle="1" w:styleId="1ff3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4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0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1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2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3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4">
    <w:name w:val="Заголовок титульного листа"/>
    <w:basedOn w:val="affff0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5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5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a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6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c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d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7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9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e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4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a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0">
    <w:name w:val="Заголовок таблици"/>
    <w:basedOn w:val="1ffa"/>
    <w:rsid w:val="00D86AFF"/>
    <w:rPr>
      <w:sz w:val="22"/>
    </w:rPr>
  </w:style>
  <w:style w:type="paragraph" w:customStyle="1" w:styleId="afffff1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2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3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4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5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6">
    <w:name w:val="Plain Text"/>
    <w:basedOn w:val="a"/>
    <w:link w:val="afffff7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8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d">
    <w:name w:val="Текст примечания Знак"/>
    <w:basedOn w:val="a1"/>
    <w:link w:val="afffc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Заголовок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9">
    <w:name w:val="Подзаголовок Знак"/>
    <w:basedOn w:val="a1"/>
    <w:link w:val="aff8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7">
    <w:name w:val="Текст Знак"/>
    <w:basedOn w:val="a1"/>
    <w:link w:val="afffff6"/>
    <w:rsid w:val="00986A2F"/>
    <w:rPr>
      <w:rFonts w:ascii="Courier New" w:hAnsi="Courier New" w:cs="Courier New"/>
    </w:rPr>
  </w:style>
  <w:style w:type="character" w:customStyle="1" w:styleId="afffb">
    <w:name w:val="Электронная подпись Знак"/>
    <w:basedOn w:val="a1"/>
    <w:link w:val="afffa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b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d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e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">
    <w:name w:val="Тема примечания Знак"/>
    <w:basedOn w:val="afffd"/>
    <w:link w:val="afffe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9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f">
    <w:name w:val="Обычный1"/>
    <w:rsid w:val="00950359"/>
    <w:rPr>
      <w:sz w:val="28"/>
    </w:rPr>
  </w:style>
  <w:style w:type="paragraph" w:customStyle="1" w:styleId="1fff0">
    <w:name w:val="Основной текст1"/>
    <w:basedOn w:val="1fff"/>
    <w:link w:val="afffffa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2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3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a">
    <w:name w:val="Основной текст_"/>
    <w:basedOn w:val="a1"/>
    <w:link w:val="1fff0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a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2">
    <w:name w:val="Основной текст + Полужирный"/>
    <w:basedOn w:val="afffffa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3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f4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8">
    <w:name w:val="Сетка таблицы2"/>
    <w:basedOn w:val="a2"/>
    <w:next w:val="ab"/>
    <w:rsid w:val="006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Сетка таблицы3"/>
    <w:basedOn w:val="a2"/>
    <w:next w:val="ab"/>
    <w:uiPriority w:val="39"/>
    <w:rsid w:val="000305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C50E-052B-45CA-8F88-37645723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Гидора О</cp:lastModifiedBy>
  <cp:revision>3</cp:revision>
  <cp:lastPrinted>2022-12-07T07:32:00Z</cp:lastPrinted>
  <dcterms:created xsi:type="dcterms:W3CDTF">2023-01-24T14:24:00Z</dcterms:created>
  <dcterms:modified xsi:type="dcterms:W3CDTF">2023-01-31T07:21:00Z</dcterms:modified>
</cp:coreProperties>
</file>