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95" w:rsidRDefault="00493D95" w:rsidP="00493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493D95" w:rsidRDefault="00493D95" w:rsidP="00493D95">
      <w:pPr>
        <w:pStyle w:val="3"/>
        <w:rPr>
          <w:sz w:val="32"/>
          <w:szCs w:val="32"/>
        </w:rPr>
      </w:pPr>
      <w:r>
        <w:rPr>
          <w:sz w:val="32"/>
          <w:szCs w:val="32"/>
        </w:rPr>
        <w:t>СЕЛЬСКОГО ПОСЕЛЕНИЯ ЛАРЬЯК</w:t>
      </w:r>
    </w:p>
    <w:p w:rsidR="00493D95" w:rsidRDefault="00493D95" w:rsidP="00493D95">
      <w:pPr>
        <w:pStyle w:val="2"/>
        <w:rPr>
          <w:b/>
        </w:rPr>
      </w:pPr>
      <w:r>
        <w:rPr>
          <w:b/>
        </w:rPr>
        <w:t>Нижневартовского района</w:t>
      </w:r>
    </w:p>
    <w:p w:rsidR="00493D95" w:rsidRDefault="00493D95" w:rsidP="00493D95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493D95" w:rsidRDefault="00493D95" w:rsidP="00493D95"/>
    <w:p w:rsidR="00493D95" w:rsidRDefault="00493D95" w:rsidP="00493D95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93D95" w:rsidRDefault="00493D95" w:rsidP="00493D95">
      <w:pPr>
        <w:rPr>
          <w:szCs w:val="22"/>
        </w:rPr>
      </w:pPr>
    </w:p>
    <w:p w:rsidR="00493D95" w:rsidRDefault="00493D95" w:rsidP="00493D95">
      <w:pPr>
        <w:jc w:val="both"/>
      </w:pPr>
      <w:r>
        <w:t>от 04.06.2010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84</w:t>
      </w:r>
    </w:p>
    <w:p w:rsidR="00493D95" w:rsidRDefault="00493D95" w:rsidP="00493D95">
      <w:pPr>
        <w:jc w:val="both"/>
      </w:pPr>
    </w:p>
    <w:p w:rsidR="00493D95" w:rsidRDefault="00493D95" w:rsidP="00493D95">
      <w:pPr>
        <w:jc w:val="both"/>
      </w:pPr>
    </w:p>
    <w:p w:rsidR="00493D95" w:rsidRDefault="00493D95" w:rsidP="00493D95">
      <w:pPr>
        <w:jc w:val="both"/>
      </w:pPr>
    </w:p>
    <w:p w:rsidR="00493D95" w:rsidRDefault="00493D95" w:rsidP="00493D95">
      <w:pPr>
        <w:ind w:right="5102"/>
        <w:jc w:val="both"/>
      </w:pPr>
      <w:r>
        <w:t>Об утверждении Порядка учета предложений по проекту решения Совета депутатов сельского поселения Ларьяк «О новой редакции Устава сельского поселения Ларьяк»</w:t>
      </w:r>
    </w:p>
    <w:p w:rsidR="00493D95" w:rsidRDefault="00493D95" w:rsidP="00493D95">
      <w:pPr>
        <w:ind w:right="5102"/>
        <w:jc w:val="both"/>
      </w:pPr>
    </w:p>
    <w:p w:rsidR="00493D95" w:rsidRDefault="00493D95" w:rsidP="00493D95">
      <w:pPr>
        <w:ind w:right="5102"/>
        <w:jc w:val="both"/>
      </w:pPr>
    </w:p>
    <w:p w:rsidR="00493D95" w:rsidRDefault="00493D95" w:rsidP="00493D95">
      <w:pPr>
        <w:ind w:right="5102"/>
        <w:jc w:val="both"/>
      </w:pPr>
    </w:p>
    <w:p w:rsidR="00493D95" w:rsidRDefault="00493D95" w:rsidP="00493D95">
      <w:pPr>
        <w:autoSpaceDE w:val="0"/>
        <w:autoSpaceDN w:val="0"/>
        <w:adjustRightInd w:val="0"/>
        <w:ind w:firstLine="540"/>
        <w:jc w:val="both"/>
      </w:pPr>
      <w:r>
        <w:t>На основании статьи 44 Федерального закона от 06.10.2003 № 131-ФЗ "Об общих принципах организации местного самоуправления в Российской Федерации", в целях обеспечения участия населения сельского поселения Ларьяк в осуществлении местного самоуправления, Совет депутатов сельского поселения Ларьяк</w:t>
      </w:r>
    </w:p>
    <w:p w:rsidR="00493D95" w:rsidRDefault="00493D95" w:rsidP="00493D95">
      <w:pPr>
        <w:autoSpaceDE w:val="0"/>
        <w:autoSpaceDN w:val="0"/>
        <w:adjustRightInd w:val="0"/>
      </w:pPr>
      <w:r>
        <w:rPr>
          <w:b/>
        </w:rPr>
        <w:t>РЕШИЛ</w:t>
      </w:r>
      <w:r>
        <w:t>:</w:t>
      </w:r>
    </w:p>
    <w:p w:rsidR="00493D95" w:rsidRDefault="00493D95" w:rsidP="00493D95">
      <w:pPr>
        <w:autoSpaceDE w:val="0"/>
        <w:autoSpaceDN w:val="0"/>
        <w:adjustRightInd w:val="0"/>
      </w:pPr>
    </w:p>
    <w:p w:rsidR="00493D95" w:rsidRDefault="00493D95" w:rsidP="00493D95">
      <w:pPr>
        <w:autoSpaceDE w:val="0"/>
        <w:autoSpaceDN w:val="0"/>
        <w:adjustRightInd w:val="0"/>
        <w:ind w:firstLine="540"/>
        <w:jc w:val="both"/>
      </w:pPr>
      <w:r>
        <w:t>1. Утвердить Положение о порядке учета предложений по проекту решения Совета депутатов сельского поселения Ларьяк «О новой редакции Устава сельского поселения Ларьяк» согласно приложению.</w:t>
      </w:r>
    </w:p>
    <w:p w:rsidR="00493D95" w:rsidRDefault="00493D95" w:rsidP="00493D95">
      <w:pPr>
        <w:autoSpaceDE w:val="0"/>
        <w:autoSpaceDN w:val="0"/>
        <w:adjustRightInd w:val="0"/>
        <w:ind w:firstLine="540"/>
        <w:jc w:val="both"/>
      </w:pPr>
    </w:p>
    <w:p w:rsidR="00493D95" w:rsidRDefault="00493D95" w:rsidP="00493D95">
      <w:pPr>
        <w:autoSpaceDE w:val="0"/>
        <w:autoSpaceDN w:val="0"/>
        <w:adjustRightInd w:val="0"/>
        <w:ind w:firstLine="540"/>
        <w:jc w:val="both"/>
      </w:pPr>
      <w:r>
        <w:t>2. Решение вступает в силу со дня его официального опубликования.</w:t>
      </w:r>
    </w:p>
    <w:p w:rsidR="00493D95" w:rsidRDefault="00493D95" w:rsidP="00493D95">
      <w:pPr>
        <w:autoSpaceDE w:val="0"/>
        <w:autoSpaceDN w:val="0"/>
        <w:adjustRightInd w:val="0"/>
        <w:ind w:firstLine="540"/>
        <w:jc w:val="both"/>
        <w:outlineLvl w:val="0"/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З.И.Сигильетова</w:t>
      </w: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r>
        <w:br w:type="page"/>
      </w:r>
    </w:p>
    <w:p w:rsidR="00493D95" w:rsidRP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D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  <w:t>Приложение к решению</w:t>
      </w:r>
    </w:p>
    <w:p w:rsidR="00493D95" w:rsidRP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  <w:t>Совета депутатов сельского</w:t>
      </w:r>
    </w:p>
    <w:p w:rsidR="00493D95" w:rsidRP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  <w:t>поселения Ларьяк</w:t>
      </w:r>
    </w:p>
    <w:p w:rsidR="00493D95" w:rsidRP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</w:r>
      <w:r w:rsidRPr="00493D95">
        <w:rPr>
          <w:rFonts w:ascii="Times New Roman" w:hAnsi="Times New Roman" w:cs="Times New Roman"/>
          <w:sz w:val="24"/>
          <w:szCs w:val="24"/>
        </w:rPr>
        <w:tab/>
        <w:t>от 04.06.2010 № 84</w:t>
      </w: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Default="00493D95" w:rsidP="00493D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3D95" w:rsidRPr="00C46DA7" w:rsidRDefault="00493D95" w:rsidP="00493D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 сельского поселения Ларьяк «О новой редакции Устава сельского поселения Ларьяк»</w:t>
      </w:r>
    </w:p>
    <w:p w:rsidR="00493D95" w:rsidRPr="00147867" w:rsidRDefault="00493D95" w:rsidP="00493D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7"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14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8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Pr="0014786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Ларьяк»</w:t>
      </w:r>
      <w:r w:rsidRPr="00147867">
        <w:rPr>
          <w:rFonts w:ascii="Times New Roman" w:hAnsi="Times New Roman" w:cs="Times New Roman"/>
          <w:sz w:val="28"/>
          <w:szCs w:val="28"/>
        </w:rPr>
        <w:t xml:space="preserve"> (далее проект Решения) принимаются со дня официального опубликования проекта Решения. Предложения принимаются в течение 10 дней со дня опубликования проекта Решения.</w:t>
      </w: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47867">
        <w:rPr>
          <w:rFonts w:ascii="Times New Roman" w:hAnsi="Times New Roman" w:cs="Times New Roman"/>
          <w:sz w:val="28"/>
          <w:szCs w:val="28"/>
        </w:rPr>
        <w:t xml:space="preserve">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слушаний по проекту Решения, они подлежат рассмотрению </w:t>
      </w:r>
      <w:r>
        <w:rPr>
          <w:rFonts w:ascii="Times New Roman" w:hAnsi="Times New Roman" w:cs="Times New Roman"/>
          <w:sz w:val="28"/>
          <w:szCs w:val="28"/>
        </w:rPr>
        <w:t>оргкомитетом по организации и проведению публичных</w:t>
      </w:r>
      <w:r w:rsidRPr="00147867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7"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14786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с.Ларьяк</w:t>
      </w:r>
      <w:r w:rsidRPr="0014786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Мирюгина, 11</w:t>
      </w:r>
      <w:r w:rsidRPr="00147867">
        <w:rPr>
          <w:rFonts w:ascii="Times New Roman" w:hAnsi="Times New Roman" w:cs="Times New Roman"/>
          <w:sz w:val="28"/>
          <w:szCs w:val="28"/>
        </w:rPr>
        <w:t>, с обязательным указанием фамилии, имени, отчества обращающегося, его адреса, даты и личной п</w:t>
      </w:r>
      <w:r>
        <w:rPr>
          <w:rFonts w:ascii="Times New Roman" w:hAnsi="Times New Roman" w:cs="Times New Roman"/>
          <w:sz w:val="28"/>
          <w:szCs w:val="28"/>
        </w:rPr>
        <w:t>одписи гражданина. В том случае</w:t>
      </w:r>
      <w:r w:rsidRPr="00147867">
        <w:rPr>
          <w:rFonts w:ascii="Times New Roman" w:hAnsi="Times New Roman" w:cs="Times New Roman"/>
          <w:sz w:val="28"/>
          <w:szCs w:val="28"/>
        </w:rPr>
        <w:t xml:space="preserve">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7">
        <w:rPr>
          <w:rFonts w:ascii="Times New Roman" w:hAnsi="Times New Roman" w:cs="Times New Roman"/>
          <w:sz w:val="28"/>
          <w:szCs w:val="28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</w:t>
      </w:r>
      <w:r>
        <w:rPr>
          <w:rFonts w:ascii="Times New Roman" w:hAnsi="Times New Roman" w:cs="Times New Roman"/>
          <w:sz w:val="28"/>
          <w:szCs w:val="28"/>
        </w:rPr>
        <w:t>оргкомитет по организации и проведению публичных</w:t>
      </w:r>
      <w:r w:rsidRPr="00147867">
        <w:rPr>
          <w:rFonts w:ascii="Times New Roman" w:hAnsi="Times New Roman" w:cs="Times New Roman"/>
          <w:sz w:val="28"/>
          <w:szCs w:val="28"/>
        </w:rPr>
        <w:t xml:space="preserve"> слушаний по проекту Решения.</w:t>
      </w: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7">
        <w:rPr>
          <w:rFonts w:ascii="Times New Roman" w:hAnsi="Times New Roman" w:cs="Times New Roman"/>
          <w:sz w:val="28"/>
          <w:szCs w:val="28"/>
        </w:rPr>
        <w:t>4. Все поступившие предложения по проекту Решения подлежат рассмотрению и обсуждению на слушаниях, а в случае, указанном в пун</w:t>
      </w:r>
      <w:r>
        <w:rPr>
          <w:rFonts w:ascii="Times New Roman" w:hAnsi="Times New Roman" w:cs="Times New Roman"/>
          <w:sz w:val="28"/>
          <w:szCs w:val="28"/>
        </w:rPr>
        <w:t>кте 1 Порядка, - рассмотрению оргкомитетом по организации и проведению публичных</w:t>
      </w:r>
      <w:r w:rsidRPr="00147867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7">
        <w:rPr>
          <w:rFonts w:ascii="Times New Roman" w:hAnsi="Times New Roman" w:cs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 о результатах публичных слушаний.</w:t>
      </w:r>
    </w:p>
    <w:p w:rsidR="00493D95" w:rsidRPr="00147867" w:rsidRDefault="00493D95" w:rsidP="004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D95" w:rsidRPr="00147867" w:rsidRDefault="00493D95" w:rsidP="00493D95"/>
    <w:p w:rsidR="00C62ED6" w:rsidRDefault="00C62ED6"/>
    <w:sectPr w:rsidR="00C62ED6" w:rsidSect="00D40A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D95"/>
    <w:rsid w:val="001901DC"/>
    <w:rsid w:val="001B0CCE"/>
    <w:rsid w:val="00493D95"/>
    <w:rsid w:val="004F4106"/>
    <w:rsid w:val="004F5E7A"/>
    <w:rsid w:val="007A0BAA"/>
    <w:rsid w:val="00AA6772"/>
    <w:rsid w:val="00C62ED6"/>
    <w:rsid w:val="00CE4CC0"/>
    <w:rsid w:val="00D40AAA"/>
    <w:rsid w:val="00D95B83"/>
    <w:rsid w:val="00EF53E6"/>
    <w:rsid w:val="00F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5"/>
  </w:style>
  <w:style w:type="paragraph" w:styleId="1">
    <w:name w:val="heading 1"/>
    <w:basedOn w:val="a"/>
    <w:next w:val="a"/>
    <w:link w:val="10"/>
    <w:qFormat/>
    <w:rsid w:val="00493D95"/>
    <w:pPr>
      <w:keepNext/>
      <w:jc w:val="lef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3D95"/>
    <w:pPr>
      <w:keepNext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3D95"/>
    <w:pPr>
      <w:keepNext/>
      <w:outlineLvl w:val="2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D95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3D9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3D95"/>
    <w:rPr>
      <w:rFonts w:eastAsia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493D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2010-06-04T07:03:00Z</cp:lastPrinted>
  <dcterms:created xsi:type="dcterms:W3CDTF">2010-06-04T07:00:00Z</dcterms:created>
  <dcterms:modified xsi:type="dcterms:W3CDTF">2010-06-04T07:04:00Z</dcterms:modified>
</cp:coreProperties>
</file>