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6D" w:rsidRPr="00606906" w:rsidRDefault="002C456D" w:rsidP="002C456D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АДМИНИСТРАЦИЯ</w:t>
      </w:r>
    </w:p>
    <w:p w:rsidR="002C456D" w:rsidRPr="00606906" w:rsidRDefault="002C456D" w:rsidP="002C456D">
      <w:pPr>
        <w:jc w:val="center"/>
        <w:rPr>
          <w:b/>
          <w:sz w:val="32"/>
          <w:szCs w:val="32"/>
        </w:rPr>
      </w:pPr>
      <w:r w:rsidRPr="00606906">
        <w:rPr>
          <w:b/>
          <w:sz w:val="32"/>
          <w:szCs w:val="32"/>
        </w:rPr>
        <w:t>СЕЛЬСКОГО ПОСЕЛЕНИЯ ЛАРЬЯК</w:t>
      </w:r>
    </w:p>
    <w:p w:rsidR="002C456D" w:rsidRPr="00606906" w:rsidRDefault="002C456D" w:rsidP="002C456D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Нижневартовского района</w:t>
      </w:r>
    </w:p>
    <w:p w:rsidR="002C456D" w:rsidRPr="00606906" w:rsidRDefault="002C456D" w:rsidP="002C456D">
      <w:pPr>
        <w:jc w:val="center"/>
        <w:rPr>
          <w:b/>
          <w:sz w:val="28"/>
          <w:szCs w:val="28"/>
        </w:rPr>
      </w:pPr>
      <w:r w:rsidRPr="00606906">
        <w:rPr>
          <w:b/>
          <w:sz w:val="28"/>
          <w:szCs w:val="28"/>
        </w:rPr>
        <w:t>Ханты – Мансийского автономного округа – Югры</w:t>
      </w:r>
    </w:p>
    <w:p w:rsidR="002C456D" w:rsidRPr="00606906" w:rsidRDefault="002C456D" w:rsidP="002C456D">
      <w:pPr>
        <w:jc w:val="center"/>
        <w:rPr>
          <w:b/>
          <w:sz w:val="36"/>
          <w:szCs w:val="36"/>
        </w:rPr>
      </w:pPr>
    </w:p>
    <w:p w:rsidR="002C456D" w:rsidRDefault="002C456D" w:rsidP="002C456D">
      <w:pPr>
        <w:jc w:val="center"/>
        <w:rPr>
          <w:b/>
          <w:sz w:val="40"/>
          <w:szCs w:val="40"/>
        </w:rPr>
      </w:pPr>
      <w:r w:rsidRPr="00606906">
        <w:rPr>
          <w:b/>
          <w:sz w:val="40"/>
          <w:szCs w:val="40"/>
        </w:rPr>
        <w:t>ПОСТАНОВЛЕНИЕ</w:t>
      </w:r>
    </w:p>
    <w:p w:rsidR="002C456D" w:rsidRDefault="002C456D" w:rsidP="002C456D">
      <w:pPr>
        <w:rPr>
          <w:sz w:val="28"/>
          <w:szCs w:val="28"/>
        </w:rPr>
      </w:pPr>
      <w:r>
        <w:rPr>
          <w:sz w:val="28"/>
          <w:szCs w:val="28"/>
        </w:rPr>
        <w:t>от 06.07.2016г.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123-п</w:t>
      </w:r>
    </w:p>
    <w:p w:rsidR="002C456D" w:rsidRPr="00C7431D" w:rsidRDefault="002C456D" w:rsidP="002C456D">
      <w:pPr>
        <w:rPr>
          <w:sz w:val="22"/>
          <w:szCs w:val="22"/>
        </w:rPr>
      </w:pPr>
      <w:r w:rsidRPr="00C7431D">
        <w:rPr>
          <w:sz w:val="22"/>
          <w:szCs w:val="22"/>
        </w:rPr>
        <w:t xml:space="preserve">с.Ларьяк </w:t>
      </w:r>
    </w:p>
    <w:p w:rsidR="002C456D" w:rsidRDefault="002C456D" w:rsidP="002C456D">
      <w:pPr>
        <w:rPr>
          <w:sz w:val="28"/>
          <w:szCs w:val="28"/>
        </w:rPr>
      </w:pPr>
    </w:p>
    <w:p w:rsidR="002C456D" w:rsidRPr="004A3C09" w:rsidRDefault="002C456D" w:rsidP="002C456D">
      <w:pPr>
        <w:rPr>
          <w:sz w:val="28"/>
          <w:szCs w:val="28"/>
        </w:rPr>
      </w:pPr>
    </w:p>
    <w:p w:rsidR="002C456D" w:rsidRPr="004B1D96" w:rsidRDefault="002C456D" w:rsidP="002C456D">
      <w:pPr>
        <w:ind w:right="3542"/>
        <w:jc w:val="both"/>
        <w:rPr>
          <w:sz w:val="28"/>
          <w:szCs w:val="28"/>
        </w:rPr>
      </w:pPr>
      <w:r w:rsidRPr="004B1D96">
        <w:rPr>
          <w:bCs/>
          <w:sz w:val="28"/>
          <w:szCs w:val="28"/>
        </w:rPr>
        <w:t xml:space="preserve">О выделении специальных мест для размещения печатных агитационных материалов </w:t>
      </w:r>
      <w:r w:rsidRPr="004B1D96">
        <w:rPr>
          <w:sz w:val="28"/>
          <w:szCs w:val="28"/>
        </w:rPr>
        <w:t>зарегистрированных кандидатов в депутаты  Государственной Думы Федерального Собрания Российской Федерации седьмого созыва, депутаты Тюменской областной Думы шестого созыва, депутаты Думы Ханты-Мансийского автономного округа – Югры шестого созыва, доверенных лиц, представителей политических партий, выдвинувших зарегистрированного кандидата, в границах избирательных участков на территории сельского поселения Ларьяк</w:t>
      </w:r>
    </w:p>
    <w:p w:rsidR="002C456D" w:rsidRPr="004B1D96" w:rsidRDefault="002C456D" w:rsidP="002C456D">
      <w:pPr>
        <w:ind w:right="3542"/>
        <w:jc w:val="both"/>
        <w:rPr>
          <w:sz w:val="28"/>
          <w:szCs w:val="28"/>
        </w:rPr>
      </w:pPr>
    </w:p>
    <w:p w:rsidR="002C456D" w:rsidRPr="004B1D96" w:rsidRDefault="002C456D" w:rsidP="002C456D">
      <w:pPr>
        <w:ind w:right="3542"/>
        <w:jc w:val="both"/>
        <w:rPr>
          <w:sz w:val="28"/>
          <w:szCs w:val="28"/>
        </w:rPr>
      </w:pPr>
    </w:p>
    <w:p w:rsidR="002C456D" w:rsidRPr="004B1D96" w:rsidRDefault="002C456D" w:rsidP="002C456D">
      <w:pPr>
        <w:widowControl w:val="0"/>
        <w:ind w:firstLine="709"/>
        <w:jc w:val="both"/>
        <w:rPr>
          <w:sz w:val="28"/>
          <w:szCs w:val="28"/>
        </w:rPr>
      </w:pPr>
      <w:r w:rsidRPr="004B1D96">
        <w:rPr>
          <w:sz w:val="28"/>
          <w:szCs w:val="28"/>
        </w:rPr>
        <w:t>В соответствии с Федеральным законом от 22.02.2014 № 20-ФЗ «О выборах депутатов Государственной Думы Федерального Собрания Российской Федерации», Законом Тюменской области  от 03.06.2003 № 139 «Избирательный кодекс (Закон) Тюменской области», Законом Ханты-мансийского автономного округа – Югры от 18.06.2003 № 34-оз «О выборах депутатов Думы Ханты-мансийского автономного округа – Югры»:</w:t>
      </w:r>
    </w:p>
    <w:p w:rsidR="002C456D" w:rsidRPr="004B1D96" w:rsidRDefault="002C456D" w:rsidP="002C456D">
      <w:pPr>
        <w:widowControl w:val="0"/>
        <w:ind w:firstLine="709"/>
        <w:jc w:val="both"/>
        <w:rPr>
          <w:sz w:val="28"/>
          <w:szCs w:val="28"/>
        </w:rPr>
      </w:pPr>
      <w:r w:rsidRPr="004B1D96">
        <w:rPr>
          <w:sz w:val="28"/>
          <w:szCs w:val="28"/>
        </w:rPr>
        <w:t xml:space="preserve">1. Выделить </w:t>
      </w:r>
      <w:r w:rsidRPr="004B1D96">
        <w:rPr>
          <w:bCs/>
          <w:sz w:val="28"/>
          <w:szCs w:val="28"/>
        </w:rPr>
        <w:t xml:space="preserve">специальные места для размещения печатных агитационных материалов </w:t>
      </w:r>
      <w:r w:rsidRPr="004B1D96">
        <w:rPr>
          <w:sz w:val="28"/>
          <w:szCs w:val="28"/>
        </w:rPr>
        <w:t>зарегистрированных кандидатов в депутаты  Государственной Думы Федерального Собрания Российской Федерации седьмого созыва, депутаты Тюменской областной Думы шестого созыва, депутаты Думы Ханты-Мансийского автономного округа – Югры шестого созыва, доверенных лиц, представителей политических партий, выдвинувших зарегистрированного кандидата, в границах избирательных участков на территории сельского поселения Ларьяк, согласно приложению.</w:t>
      </w:r>
    </w:p>
    <w:p w:rsidR="002C456D" w:rsidRPr="004B1D96" w:rsidRDefault="002C456D" w:rsidP="002C456D">
      <w:pPr>
        <w:ind w:firstLine="708"/>
        <w:jc w:val="both"/>
        <w:rPr>
          <w:sz w:val="28"/>
          <w:szCs w:val="28"/>
        </w:rPr>
      </w:pPr>
      <w:r w:rsidRPr="004B1D96">
        <w:rPr>
          <w:bCs/>
          <w:sz w:val="28"/>
          <w:szCs w:val="28"/>
        </w:rPr>
        <w:t xml:space="preserve">2. Опубликовать </w:t>
      </w:r>
      <w:r w:rsidRPr="004B1D96">
        <w:rPr>
          <w:sz w:val="28"/>
          <w:szCs w:val="28"/>
        </w:rPr>
        <w:t xml:space="preserve">(обнародовать) </w:t>
      </w:r>
      <w:r w:rsidRPr="004B1D96">
        <w:rPr>
          <w:bCs/>
          <w:sz w:val="28"/>
          <w:szCs w:val="28"/>
        </w:rPr>
        <w:t xml:space="preserve">настоящее постановление </w:t>
      </w:r>
      <w:r w:rsidRPr="004B1D96">
        <w:rPr>
          <w:sz w:val="28"/>
          <w:szCs w:val="28"/>
        </w:rPr>
        <w:t>на веб-сайте администрации сельского поселения Ларьяк (</w:t>
      </w:r>
      <w:hyperlink r:id="rId4" w:history="1">
        <w:r w:rsidRPr="004B1D96">
          <w:rPr>
            <w:rStyle w:val="a3"/>
            <w:sz w:val="28"/>
            <w:szCs w:val="28"/>
          </w:rPr>
          <w:t>http://admlariak.ru/</w:t>
        </w:r>
      </w:hyperlink>
      <w:r w:rsidRPr="004B1D96">
        <w:rPr>
          <w:sz w:val="28"/>
          <w:szCs w:val="28"/>
        </w:rPr>
        <w:t>) и в газете «Новости Приобья».</w:t>
      </w:r>
    </w:p>
    <w:p w:rsidR="002C456D" w:rsidRPr="004B1D96" w:rsidRDefault="002C456D" w:rsidP="002C456D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  <w:r w:rsidRPr="004B1D96">
        <w:rPr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9031A7" w:rsidRDefault="009031A7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31A7" w:rsidRDefault="009031A7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456D" w:rsidRPr="004B1D96" w:rsidRDefault="002C456D" w:rsidP="002C4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1D96">
        <w:rPr>
          <w:bCs/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>Ларьяк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76F1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Е.Э.Звезда</w:t>
      </w:r>
    </w:p>
    <w:p w:rsidR="002C456D" w:rsidRPr="004B1D96" w:rsidRDefault="002C456D" w:rsidP="002C456D">
      <w:pPr>
        <w:jc w:val="both"/>
        <w:rPr>
          <w:sz w:val="28"/>
          <w:szCs w:val="28"/>
        </w:rPr>
      </w:pPr>
      <w:r w:rsidRPr="004B1D96">
        <w:rPr>
          <w:sz w:val="28"/>
          <w:szCs w:val="28"/>
        </w:rPr>
        <w:br w:type="page"/>
      </w:r>
    </w:p>
    <w:p w:rsidR="002C456D" w:rsidRPr="004B1D96" w:rsidRDefault="002C456D" w:rsidP="002C456D">
      <w:pPr>
        <w:ind w:left="5670"/>
        <w:rPr>
          <w:sz w:val="28"/>
          <w:szCs w:val="28"/>
        </w:rPr>
      </w:pPr>
      <w:r w:rsidRPr="004B1D96">
        <w:rPr>
          <w:sz w:val="28"/>
          <w:szCs w:val="28"/>
        </w:rPr>
        <w:lastRenderedPageBreak/>
        <w:t xml:space="preserve">Приложение к постановлению </w:t>
      </w:r>
    </w:p>
    <w:p w:rsidR="002C456D" w:rsidRPr="004B1D96" w:rsidRDefault="002C456D" w:rsidP="002C456D">
      <w:pPr>
        <w:ind w:left="5670"/>
        <w:rPr>
          <w:sz w:val="28"/>
          <w:szCs w:val="28"/>
        </w:rPr>
      </w:pPr>
      <w:r w:rsidRPr="004B1D96">
        <w:rPr>
          <w:sz w:val="28"/>
          <w:szCs w:val="28"/>
        </w:rPr>
        <w:t>администрации поселения</w:t>
      </w:r>
    </w:p>
    <w:p w:rsidR="002C456D" w:rsidRPr="004B1D96" w:rsidRDefault="002C456D" w:rsidP="002C456D">
      <w:pPr>
        <w:ind w:left="5670"/>
        <w:rPr>
          <w:sz w:val="28"/>
          <w:szCs w:val="28"/>
        </w:rPr>
      </w:pPr>
      <w:r w:rsidRPr="004B1D96">
        <w:rPr>
          <w:sz w:val="28"/>
          <w:szCs w:val="28"/>
        </w:rPr>
        <w:t xml:space="preserve">от </w:t>
      </w:r>
      <w:r>
        <w:rPr>
          <w:sz w:val="28"/>
          <w:szCs w:val="28"/>
        </w:rPr>
        <w:t>06.07.2016№ 123-п</w:t>
      </w:r>
    </w:p>
    <w:p w:rsidR="002C456D" w:rsidRPr="004B1D96" w:rsidRDefault="002C456D" w:rsidP="002C456D">
      <w:pPr>
        <w:rPr>
          <w:sz w:val="28"/>
          <w:szCs w:val="28"/>
        </w:rPr>
      </w:pPr>
    </w:p>
    <w:p w:rsidR="002C456D" w:rsidRPr="004B1D96" w:rsidRDefault="002C456D" w:rsidP="002C456D">
      <w:pPr>
        <w:widowControl w:val="0"/>
        <w:jc w:val="center"/>
        <w:rPr>
          <w:b/>
          <w:sz w:val="28"/>
          <w:szCs w:val="28"/>
        </w:rPr>
      </w:pPr>
    </w:p>
    <w:p w:rsidR="002C456D" w:rsidRPr="004B1D96" w:rsidRDefault="002C456D" w:rsidP="002C456D">
      <w:pPr>
        <w:widowControl w:val="0"/>
        <w:jc w:val="center"/>
        <w:rPr>
          <w:b/>
          <w:sz w:val="28"/>
          <w:szCs w:val="28"/>
        </w:rPr>
      </w:pPr>
      <w:r w:rsidRPr="004B1D96">
        <w:rPr>
          <w:b/>
          <w:sz w:val="28"/>
          <w:szCs w:val="28"/>
        </w:rPr>
        <w:t xml:space="preserve">Специальные места </w:t>
      </w:r>
    </w:p>
    <w:p w:rsidR="002C456D" w:rsidRPr="004B1D96" w:rsidRDefault="002C456D" w:rsidP="002C456D">
      <w:pPr>
        <w:widowControl w:val="0"/>
        <w:jc w:val="center"/>
        <w:rPr>
          <w:b/>
          <w:bCs/>
          <w:sz w:val="28"/>
          <w:szCs w:val="28"/>
        </w:rPr>
      </w:pPr>
      <w:r w:rsidRPr="004B1D96">
        <w:rPr>
          <w:b/>
          <w:bCs/>
          <w:sz w:val="28"/>
          <w:szCs w:val="28"/>
        </w:rPr>
        <w:t xml:space="preserve">для размещения печатных агитационных материалов </w:t>
      </w:r>
    </w:p>
    <w:p w:rsidR="002C456D" w:rsidRPr="004B1D96" w:rsidRDefault="002C456D" w:rsidP="002C456D">
      <w:pPr>
        <w:jc w:val="center"/>
        <w:rPr>
          <w:b/>
          <w:sz w:val="28"/>
          <w:szCs w:val="28"/>
        </w:rPr>
      </w:pPr>
      <w:r w:rsidRPr="004B1D96">
        <w:rPr>
          <w:b/>
          <w:sz w:val="28"/>
          <w:szCs w:val="28"/>
        </w:rPr>
        <w:t>зарегистрированных кандидатов в депутаты  Государственной Думы Федерального Собрания Российской Федерации седьмого созыва, депутаты Тюменской областной Думы шестого созыва, депутаты Думы Ханты-Мансийского автономного округа – Югры шестого созыва, доверенных лиц, представителей политических партий, выдвинувших зарегистрированного канд</w:t>
      </w:r>
      <w:r>
        <w:rPr>
          <w:b/>
          <w:sz w:val="28"/>
          <w:szCs w:val="28"/>
        </w:rPr>
        <w:t>идата, в границах избирательных участков</w:t>
      </w:r>
      <w:r w:rsidRPr="004B1D96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>Ларьяк</w:t>
      </w:r>
    </w:p>
    <w:p w:rsidR="002C456D" w:rsidRPr="004B1D96" w:rsidRDefault="002C456D" w:rsidP="002C456D">
      <w:pPr>
        <w:jc w:val="center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2550"/>
        <w:gridCol w:w="2001"/>
        <w:gridCol w:w="4676"/>
      </w:tblGrid>
      <w:tr w:rsidR="002C456D" w:rsidRPr="004B1D96" w:rsidTr="00116A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№</w:t>
            </w:r>
          </w:p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 xml:space="preserve">Номер </w:t>
            </w:r>
          </w:p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 xml:space="preserve">избирательного </w:t>
            </w:r>
          </w:p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b/>
                <w:sz w:val="28"/>
                <w:szCs w:val="28"/>
              </w:rPr>
            </w:pPr>
            <w:r w:rsidRPr="004B1D96">
              <w:rPr>
                <w:b/>
                <w:sz w:val="28"/>
                <w:szCs w:val="28"/>
              </w:rPr>
              <w:t>Места для размещения агитационного материала</w:t>
            </w:r>
          </w:p>
        </w:tc>
      </w:tr>
      <w:tr w:rsidR="002C456D" w:rsidRPr="004B1D96" w:rsidTr="00116ADC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 xml:space="preserve">Избирательный </w:t>
            </w:r>
          </w:p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участок № 5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с.Корлики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D06363">
            <w:pPr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ый стенд </w:t>
            </w:r>
            <w:r w:rsidR="00D06363">
              <w:rPr>
                <w:sz w:val="28"/>
                <w:szCs w:val="28"/>
              </w:rPr>
              <w:t xml:space="preserve">на </w:t>
            </w:r>
            <w:r w:rsidR="003B5E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лоща</w:t>
            </w:r>
            <w:r w:rsidR="003B5ECF">
              <w:rPr>
                <w:sz w:val="28"/>
                <w:szCs w:val="28"/>
              </w:rPr>
              <w:t>д</w:t>
            </w:r>
            <w:r w:rsidR="00D0636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="003B5ECF">
              <w:rPr>
                <w:sz w:val="28"/>
                <w:szCs w:val="28"/>
              </w:rPr>
              <w:t xml:space="preserve">сельского Дома культуры </w:t>
            </w:r>
            <w:r>
              <w:rPr>
                <w:sz w:val="28"/>
                <w:szCs w:val="28"/>
              </w:rPr>
              <w:t>ул.Победы, д.4</w:t>
            </w:r>
          </w:p>
        </w:tc>
      </w:tr>
      <w:tr w:rsidR="002C456D" w:rsidRPr="004B1D96" w:rsidTr="00116ADC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56D" w:rsidRPr="004B1D96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Избирательный участок № 545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с.Ларьяк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D06363">
            <w:pPr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 xml:space="preserve">ый стенд </w:t>
            </w:r>
            <w:r w:rsidR="00D06363">
              <w:rPr>
                <w:sz w:val="28"/>
                <w:szCs w:val="28"/>
              </w:rPr>
              <w:t>на площади</w:t>
            </w:r>
            <w:r>
              <w:rPr>
                <w:sz w:val="28"/>
                <w:szCs w:val="28"/>
              </w:rPr>
              <w:t xml:space="preserve"> сельского Дома культуры ул.Гагарина, д.14</w:t>
            </w:r>
          </w:p>
        </w:tc>
      </w:tr>
      <w:tr w:rsidR="002C456D" w:rsidRPr="004B1D96" w:rsidTr="00116ADC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д.Чехломей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116ADC">
            <w:pPr>
              <w:rPr>
                <w:sz w:val="28"/>
                <w:szCs w:val="28"/>
              </w:rPr>
            </w:pPr>
            <w:r w:rsidRPr="004B1D96">
              <w:rPr>
                <w:sz w:val="28"/>
                <w:szCs w:val="28"/>
              </w:rPr>
              <w:t>информационн</w:t>
            </w:r>
            <w:r>
              <w:rPr>
                <w:sz w:val="28"/>
                <w:szCs w:val="28"/>
              </w:rPr>
              <w:t>ый стенд у магазина «Зарница» ул.Набережная</w:t>
            </w:r>
          </w:p>
        </w:tc>
      </w:tr>
      <w:tr w:rsidR="002C456D" w:rsidRPr="004B1D96" w:rsidTr="00116ADC"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д.Сосновый Бор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Pr="004B1D96" w:rsidRDefault="002C456D" w:rsidP="0011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ул.Южная д.1</w:t>
            </w:r>
            <w:r w:rsidR="00D0636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магазин</w:t>
            </w:r>
          </w:p>
        </w:tc>
      </w:tr>
      <w:tr w:rsidR="002C456D" w:rsidRPr="004B1D96" w:rsidTr="00116ADC"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56D" w:rsidRDefault="002C456D" w:rsidP="00116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д.Большой Ларьяк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6D" w:rsidRDefault="002C456D" w:rsidP="0011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стенд </w:t>
            </w:r>
          </w:p>
          <w:p w:rsidR="002C456D" w:rsidRDefault="002C456D" w:rsidP="0011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№ 11</w:t>
            </w:r>
            <w:r w:rsidR="00D06363">
              <w:rPr>
                <w:sz w:val="28"/>
                <w:szCs w:val="28"/>
              </w:rPr>
              <w:t>, магазин</w:t>
            </w:r>
          </w:p>
        </w:tc>
      </w:tr>
    </w:tbl>
    <w:p w:rsidR="002C456D" w:rsidRPr="004B1D96" w:rsidRDefault="002C456D" w:rsidP="002C456D">
      <w:pPr>
        <w:pStyle w:val="2"/>
        <w:widowControl w:val="0"/>
        <w:spacing w:after="0" w:line="240" w:lineRule="auto"/>
        <w:ind w:firstLine="709"/>
        <w:jc w:val="both"/>
      </w:pPr>
    </w:p>
    <w:p w:rsidR="002C456D" w:rsidRPr="004B1D96" w:rsidRDefault="002C456D" w:rsidP="002C456D">
      <w:pPr>
        <w:rPr>
          <w:sz w:val="28"/>
          <w:szCs w:val="28"/>
        </w:rPr>
      </w:pPr>
    </w:p>
    <w:p w:rsidR="002C456D" w:rsidRPr="004B1D96" w:rsidRDefault="002C456D" w:rsidP="002C456D">
      <w:pPr>
        <w:rPr>
          <w:sz w:val="28"/>
          <w:szCs w:val="28"/>
        </w:rPr>
      </w:pPr>
    </w:p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C456D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578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2AAD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56D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5ECF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4550A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31A7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76F1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6363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2737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456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C456D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C45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3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lari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2016-07-25T06:50:00Z</cp:lastPrinted>
  <dcterms:created xsi:type="dcterms:W3CDTF">2016-07-18T06:53:00Z</dcterms:created>
  <dcterms:modified xsi:type="dcterms:W3CDTF">2016-07-25T06:51:00Z</dcterms:modified>
</cp:coreProperties>
</file>