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E91" w:rsidRPr="00652E91" w:rsidRDefault="00654C4B" w:rsidP="00652E91">
      <w:pPr>
        <w:contextualSpacing/>
        <w:jc w:val="center"/>
        <w:rPr>
          <w:b/>
          <w:sz w:val="36"/>
          <w:szCs w:val="36"/>
        </w:rPr>
      </w:pPr>
      <w:r w:rsidRPr="00652E91">
        <w:rPr>
          <w:b/>
          <w:sz w:val="36"/>
          <w:szCs w:val="36"/>
        </w:rPr>
        <w:t xml:space="preserve">СОВЕТ ДЕПУТАТОВ </w:t>
      </w:r>
    </w:p>
    <w:p w:rsidR="00654C4B" w:rsidRPr="00652E91" w:rsidRDefault="00654C4B" w:rsidP="00652E91">
      <w:pPr>
        <w:contextualSpacing/>
        <w:jc w:val="center"/>
        <w:rPr>
          <w:b/>
          <w:color w:val="000000" w:themeColor="text1"/>
          <w:sz w:val="36"/>
          <w:szCs w:val="36"/>
        </w:rPr>
      </w:pPr>
      <w:r w:rsidRPr="00652E91">
        <w:rPr>
          <w:b/>
          <w:color w:val="000000" w:themeColor="text1"/>
          <w:sz w:val="36"/>
          <w:szCs w:val="36"/>
        </w:rPr>
        <w:t>СЕЛЬСКОГО ПОСЕЛЕНИЯ ЛАРЬЯК</w:t>
      </w:r>
    </w:p>
    <w:p w:rsidR="00654C4B" w:rsidRPr="00652E91" w:rsidRDefault="00654C4B" w:rsidP="00654C4B">
      <w:pPr>
        <w:pStyle w:val="2"/>
        <w:spacing w:before="0"/>
        <w:contextualSpacing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652E91">
        <w:rPr>
          <w:rFonts w:ascii="Times New Roman" w:hAnsi="Times New Roman" w:cs="Times New Roman"/>
          <w:color w:val="000000" w:themeColor="text1"/>
          <w:sz w:val="28"/>
          <w:szCs w:val="28"/>
        </w:rPr>
        <w:t>Нижневартовского района</w:t>
      </w:r>
    </w:p>
    <w:p w:rsidR="00654C4B" w:rsidRPr="00652E91" w:rsidRDefault="00654C4B" w:rsidP="00654C4B">
      <w:pPr>
        <w:pStyle w:val="1"/>
        <w:spacing w:before="0"/>
        <w:contextualSpacing/>
        <w:jc w:val="center"/>
        <w:rPr>
          <w:rFonts w:ascii="Times New Roman" w:hAnsi="Times New Roman" w:cs="Times New Roman"/>
          <w:color w:val="000000" w:themeColor="text1"/>
        </w:rPr>
      </w:pPr>
      <w:r w:rsidRPr="00652E91">
        <w:rPr>
          <w:rFonts w:ascii="Times New Roman" w:hAnsi="Times New Roman" w:cs="Times New Roman"/>
          <w:color w:val="000000" w:themeColor="text1"/>
        </w:rPr>
        <w:t>Ханты – Мансийского автономного округа – Югры</w:t>
      </w:r>
    </w:p>
    <w:p w:rsidR="00654C4B" w:rsidRPr="00652E91" w:rsidRDefault="00654C4B" w:rsidP="005936C4">
      <w:pPr>
        <w:pStyle w:val="3"/>
        <w:jc w:val="center"/>
        <w:rPr>
          <w:rFonts w:ascii="Times New Roman" w:hAnsi="Times New Roman" w:cs="Times New Roman"/>
          <w:color w:val="000000" w:themeColor="text1"/>
          <w:sz w:val="40"/>
          <w:szCs w:val="40"/>
        </w:rPr>
      </w:pPr>
      <w:r w:rsidRPr="00652E91">
        <w:rPr>
          <w:rFonts w:ascii="Times New Roman" w:hAnsi="Times New Roman" w:cs="Times New Roman"/>
          <w:color w:val="000000" w:themeColor="text1"/>
          <w:sz w:val="40"/>
          <w:szCs w:val="40"/>
        </w:rPr>
        <w:t>РЕШЕНИЕ</w:t>
      </w:r>
    </w:p>
    <w:p w:rsidR="00654C4B" w:rsidRDefault="00654C4B" w:rsidP="004216A6">
      <w:pPr>
        <w:ind w:right="-469"/>
        <w:rPr>
          <w:b/>
          <w:sz w:val="16"/>
          <w:szCs w:val="20"/>
        </w:rPr>
      </w:pPr>
    </w:p>
    <w:p w:rsidR="00654C4B" w:rsidRDefault="00654C4B" w:rsidP="004216A6">
      <w:pPr>
        <w:ind w:right="-469"/>
        <w:rPr>
          <w:b/>
          <w:sz w:val="16"/>
          <w:szCs w:val="20"/>
        </w:rPr>
      </w:pPr>
    </w:p>
    <w:p w:rsidR="00654C4B" w:rsidRDefault="00654C4B" w:rsidP="004216A6">
      <w:pPr>
        <w:ind w:right="-469"/>
        <w:rPr>
          <w:b/>
          <w:sz w:val="16"/>
          <w:szCs w:val="20"/>
        </w:rPr>
      </w:pPr>
    </w:p>
    <w:tbl>
      <w:tblPr>
        <w:tblW w:w="97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44"/>
        <w:gridCol w:w="4952"/>
      </w:tblGrid>
      <w:tr w:rsidR="004216A6" w:rsidRPr="00E73A2B" w:rsidTr="00CA3F25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:rsidR="004216A6" w:rsidRPr="00E73A2B" w:rsidRDefault="004216A6" w:rsidP="00652E91">
            <w:pPr>
              <w:ind w:left="-108" w:right="-469" w:firstLine="108"/>
              <w:jc w:val="both"/>
              <w:rPr>
                <w:sz w:val="28"/>
                <w:szCs w:val="28"/>
              </w:rPr>
            </w:pPr>
            <w:r w:rsidRPr="00E73A2B">
              <w:rPr>
                <w:sz w:val="28"/>
                <w:szCs w:val="28"/>
              </w:rPr>
              <w:t xml:space="preserve">от </w:t>
            </w:r>
            <w:r w:rsidR="00652E91">
              <w:rPr>
                <w:sz w:val="28"/>
                <w:szCs w:val="28"/>
              </w:rPr>
              <w:t>27</w:t>
            </w:r>
            <w:r w:rsidR="0092211C">
              <w:rPr>
                <w:sz w:val="28"/>
                <w:szCs w:val="28"/>
              </w:rPr>
              <w:t>.0</w:t>
            </w:r>
            <w:r w:rsidR="00652E91">
              <w:rPr>
                <w:sz w:val="28"/>
                <w:szCs w:val="28"/>
              </w:rPr>
              <w:t>2</w:t>
            </w:r>
            <w:r w:rsidR="00E73A2B" w:rsidRPr="00E73A2B">
              <w:rPr>
                <w:sz w:val="28"/>
                <w:szCs w:val="28"/>
              </w:rPr>
              <w:t>.201</w:t>
            </w:r>
            <w:r w:rsidR="0092211C">
              <w:rPr>
                <w:sz w:val="28"/>
                <w:szCs w:val="28"/>
              </w:rPr>
              <w:t>9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4216A6" w:rsidRPr="00E73A2B" w:rsidRDefault="004216A6" w:rsidP="00652E91">
            <w:pPr>
              <w:ind w:left="540" w:right="-469"/>
              <w:jc w:val="both"/>
              <w:rPr>
                <w:sz w:val="28"/>
                <w:szCs w:val="28"/>
              </w:rPr>
            </w:pPr>
            <w:r w:rsidRPr="00E73A2B">
              <w:rPr>
                <w:sz w:val="28"/>
                <w:szCs w:val="28"/>
              </w:rPr>
              <w:t xml:space="preserve">            </w:t>
            </w:r>
            <w:r w:rsidR="0092211C">
              <w:rPr>
                <w:sz w:val="28"/>
                <w:szCs w:val="28"/>
              </w:rPr>
              <w:t xml:space="preserve">                           </w:t>
            </w:r>
            <w:r w:rsidR="00652E91">
              <w:rPr>
                <w:sz w:val="28"/>
                <w:szCs w:val="28"/>
              </w:rPr>
              <w:t xml:space="preserve"> №</w:t>
            </w:r>
            <w:r w:rsidRPr="00E73A2B">
              <w:rPr>
                <w:sz w:val="28"/>
                <w:szCs w:val="28"/>
              </w:rPr>
              <w:t xml:space="preserve"> </w:t>
            </w:r>
            <w:r w:rsidR="00652E91">
              <w:rPr>
                <w:sz w:val="28"/>
                <w:szCs w:val="28"/>
              </w:rPr>
              <w:t>41</w:t>
            </w:r>
          </w:p>
        </w:tc>
      </w:tr>
    </w:tbl>
    <w:p w:rsidR="004216A6" w:rsidRPr="00E73A2B" w:rsidRDefault="004216A6" w:rsidP="004216A6">
      <w:pPr>
        <w:jc w:val="both"/>
        <w:rPr>
          <w:sz w:val="28"/>
          <w:szCs w:val="28"/>
        </w:rPr>
      </w:pPr>
    </w:p>
    <w:p w:rsidR="004216A6" w:rsidRDefault="004216A6" w:rsidP="004216A6">
      <w:pPr>
        <w:tabs>
          <w:tab w:val="left" w:pos="4111"/>
          <w:tab w:val="left" w:pos="4253"/>
        </w:tabs>
        <w:spacing w:line="276" w:lineRule="auto"/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794FA9">
        <w:rPr>
          <w:sz w:val="28"/>
          <w:szCs w:val="28"/>
        </w:rPr>
        <w:t>Совета депутатов сельского пос</w:t>
      </w:r>
      <w:r w:rsidR="00794FA9">
        <w:rPr>
          <w:sz w:val="28"/>
          <w:szCs w:val="28"/>
        </w:rPr>
        <w:t>е</w:t>
      </w:r>
      <w:r w:rsidR="00794FA9">
        <w:rPr>
          <w:sz w:val="28"/>
          <w:szCs w:val="28"/>
        </w:rPr>
        <w:t>ления Ларьяк</w:t>
      </w:r>
      <w:r>
        <w:rPr>
          <w:sz w:val="28"/>
          <w:szCs w:val="28"/>
        </w:rPr>
        <w:t xml:space="preserve"> от </w:t>
      </w:r>
      <w:r w:rsidR="00794FA9">
        <w:rPr>
          <w:sz w:val="28"/>
          <w:szCs w:val="28"/>
        </w:rPr>
        <w:t>30</w:t>
      </w:r>
      <w:r w:rsidRPr="00E3324B">
        <w:rPr>
          <w:sz w:val="28"/>
          <w:szCs w:val="28"/>
        </w:rPr>
        <w:t xml:space="preserve">.03.2015 № </w:t>
      </w:r>
      <w:r w:rsidR="00794FA9">
        <w:rPr>
          <w:sz w:val="28"/>
          <w:szCs w:val="28"/>
        </w:rPr>
        <w:t>82</w:t>
      </w:r>
      <w:r w:rsidRPr="004216A6">
        <w:rPr>
          <w:sz w:val="28"/>
          <w:szCs w:val="28"/>
        </w:rPr>
        <w:t xml:space="preserve"> «О земельном налоге»</w:t>
      </w:r>
      <w:r>
        <w:rPr>
          <w:b/>
          <w:sz w:val="28"/>
          <w:szCs w:val="28"/>
        </w:rPr>
        <w:t xml:space="preserve"> </w:t>
      </w:r>
    </w:p>
    <w:p w:rsidR="004216A6" w:rsidRPr="004B2A26" w:rsidRDefault="004216A6" w:rsidP="004216A6">
      <w:pPr>
        <w:ind w:right="5103" w:firstLine="540"/>
        <w:jc w:val="both"/>
        <w:rPr>
          <w:b/>
          <w:sz w:val="28"/>
          <w:szCs w:val="28"/>
        </w:rPr>
      </w:pPr>
    </w:p>
    <w:p w:rsidR="004216A6" w:rsidRPr="00BA1D86" w:rsidRDefault="00BA1D86" w:rsidP="00BA1D86">
      <w:pPr>
        <w:shd w:val="clear" w:color="auto" w:fill="FFFFFF"/>
        <w:ind w:firstLine="708"/>
        <w:jc w:val="both"/>
        <w:rPr>
          <w:sz w:val="28"/>
          <w:szCs w:val="28"/>
        </w:rPr>
      </w:pPr>
      <w:r w:rsidRPr="00DA3D1C">
        <w:rPr>
          <w:color w:val="000000"/>
          <w:sz w:val="28"/>
          <w:szCs w:val="28"/>
        </w:rPr>
        <w:t>В соответствии с главой 31 части второй Налогового кодекса Росси</w:t>
      </w:r>
      <w:r w:rsidRPr="00DA3D1C">
        <w:rPr>
          <w:color w:val="000000"/>
          <w:sz w:val="28"/>
          <w:szCs w:val="28"/>
        </w:rPr>
        <w:t>й</w:t>
      </w:r>
      <w:r w:rsidRPr="00DA3D1C">
        <w:rPr>
          <w:color w:val="000000"/>
          <w:sz w:val="28"/>
          <w:szCs w:val="28"/>
        </w:rPr>
        <w:t>ской Федерации</w:t>
      </w:r>
      <w:r>
        <w:rPr>
          <w:color w:val="000000"/>
          <w:sz w:val="28"/>
          <w:szCs w:val="28"/>
        </w:rPr>
        <w:t xml:space="preserve"> </w:t>
      </w:r>
      <w:r w:rsidR="00794FA9" w:rsidRPr="00BA1D86">
        <w:rPr>
          <w:sz w:val="28"/>
          <w:szCs w:val="28"/>
        </w:rPr>
        <w:t>Совет депутатов сельского поселения Ларьяк</w:t>
      </w:r>
    </w:p>
    <w:p w:rsidR="004216A6" w:rsidRPr="00964DAB" w:rsidRDefault="004216A6" w:rsidP="004216A6">
      <w:pPr>
        <w:pStyle w:val="a3"/>
      </w:pPr>
    </w:p>
    <w:p w:rsidR="004216A6" w:rsidRPr="00652E91" w:rsidRDefault="004216A6" w:rsidP="00652E91">
      <w:pPr>
        <w:jc w:val="center"/>
        <w:outlineLvl w:val="0"/>
        <w:rPr>
          <w:b/>
          <w:sz w:val="28"/>
          <w:szCs w:val="28"/>
        </w:rPr>
      </w:pPr>
      <w:r w:rsidRPr="00652E91">
        <w:rPr>
          <w:b/>
          <w:sz w:val="28"/>
          <w:szCs w:val="28"/>
        </w:rPr>
        <w:t>РЕШИЛ</w:t>
      </w:r>
      <w:r w:rsidR="00794FA9" w:rsidRPr="00652E91">
        <w:rPr>
          <w:b/>
          <w:sz w:val="28"/>
          <w:szCs w:val="28"/>
        </w:rPr>
        <w:t>:</w:t>
      </w:r>
    </w:p>
    <w:p w:rsidR="004216A6" w:rsidRPr="00F17F79" w:rsidRDefault="004216A6" w:rsidP="004216A6">
      <w:pPr>
        <w:spacing w:line="276" w:lineRule="auto"/>
        <w:jc w:val="both"/>
        <w:rPr>
          <w:sz w:val="28"/>
          <w:szCs w:val="28"/>
        </w:rPr>
      </w:pPr>
    </w:p>
    <w:p w:rsidR="004216A6" w:rsidRDefault="004216A6" w:rsidP="004216A6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1. </w:t>
      </w:r>
      <w:r w:rsidR="000E041E">
        <w:rPr>
          <w:sz w:val="28"/>
          <w:szCs w:val="28"/>
        </w:rPr>
        <w:t>Внести изменени</w:t>
      </w:r>
      <w:r w:rsidR="00A3036B">
        <w:rPr>
          <w:sz w:val="28"/>
          <w:szCs w:val="28"/>
        </w:rPr>
        <w:t>е</w:t>
      </w:r>
      <w:r w:rsidR="000E041E">
        <w:rPr>
          <w:sz w:val="28"/>
          <w:szCs w:val="28"/>
        </w:rPr>
        <w:t xml:space="preserve"> в решение </w:t>
      </w:r>
      <w:r w:rsidR="00794FA9">
        <w:rPr>
          <w:sz w:val="28"/>
          <w:szCs w:val="28"/>
        </w:rPr>
        <w:t>Совета депутатов сельского поселения Ларьяк от 30</w:t>
      </w:r>
      <w:r w:rsidR="00794FA9" w:rsidRPr="00E3324B">
        <w:rPr>
          <w:sz w:val="28"/>
          <w:szCs w:val="28"/>
        </w:rPr>
        <w:t xml:space="preserve">.03.2015 № </w:t>
      </w:r>
      <w:r w:rsidR="00794FA9">
        <w:rPr>
          <w:sz w:val="28"/>
          <w:szCs w:val="28"/>
        </w:rPr>
        <w:t>82</w:t>
      </w:r>
      <w:r w:rsidR="00794FA9" w:rsidRPr="004216A6">
        <w:rPr>
          <w:sz w:val="28"/>
          <w:szCs w:val="28"/>
        </w:rPr>
        <w:t xml:space="preserve"> «О земельном налоге»</w:t>
      </w:r>
      <w:r w:rsidR="000E041E">
        <w:rPr>
          <w:rFonts w:eastAsiaTheme="minorHAnsi"/>
          <w:sz w:val="28"/>
          <w:szCs w:val="28"/>
          <w:lang w:eastAsia="en-US"/>
        </w:rPr>
        <w:t>:</w:t>
      </w:r>
    </w:p>
    <w:p w:rsidR="00A50F70" w:rsidRPr="00BA4B57" w:rsidRDefault="00A50F70" w:rsidP="0092211C">
      <w:pPr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A50F70" w:rsidRDefault="0092211C" w:rsidP="00A50F7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A50F70" w:rsidRPr="00FE606C">
        <w:rPr>
          <w:sz w:val="28"/>
          <w:szCs w:val="28"/>
        </w:rPr>
        <w:t>.П</w:t>
      </w:r>
      <w:r w:rsidR="00A50F70">
        <w:rPr>
          <w:sz w:val="28"/>
          <w:szCs w:val="28"/>
        </w:rPr>
        <w:t>одпункт 5.3</w:t>
      </w:r>
      <w:r w:rsidR="00A50F70" w:rsidRPr="00FE606C">
        <w:rPr>
          <w:sz w:val="28"/>
          <w:szCs w:val="28"/>
        </w:rPr>
        <w:t>пункта 5</w:t>
      </w:r>
      <w:r>
        <w:rPr>
          <w:sz w:val="28"/>
          <w:szCs w:val="28"/>
        </w:rPr>
        <w:t xml:space="preserve"> изложить в новой редакции</w:t>
      </w:r>
      <w:r w:rsidR="00A50F70">
        <w:rPr>
          <w:sz w:val="28"/>
          <w:szCs w:val="28"/>
        </w:rPr>
        <w:t>:</w:t>
      </w:r>
    </w:p>
    <w:p w:rsidR="00A50F70" w:rsidRDefault="00A50F70" w:rsidP="00A50F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E606C">
        <w:rPr>
          <w:rFonts w:eastAsiaTheme="minorHAnsi"/>
          <w:sz w:val="28"/>
          <w:szCs w:val="28"/>
          <w:lang w:eastAsia="en-US"/>
        </w:rPr>
        <w:t xml:space="preserve">«5.3. </w:t>
      </w:r>
      <w:r w:rsidR="0092211C">
        <w:rPr>
          <w:sz w:val="28"/>
          <w:szCs w:val="28"/>
        </w:rPr>
        <w:t>Пенсионеры, получающие пенсии, назначаемые в порядке, уст</w:t>
      </w:r>
      <w:r w:rsidR="0092211C">
        <w:rPr>
          <w:sz w:val="28"/>
          <w:szCs w:val="28"/>
        </w:rPr>
        <w:t>а</w:t>
      </w:r>
      <w:r w:rsidR="0092211C">
        <w:rPr>
          <w:sz w:val="28"/>
          <w:szCs w:val="28"/>
        </w:rPr>
        <w:t>новленном пенсионным законодательством, в отношении одного земельн</w:t>
      </w:r>
      <w:r w:rsidR="0092211C">
        <w:rPr>
          <w:sz w:val="28"/>
          <w:szCs w:val="28"/>
        </w:rPr>
        <w:t>о</w:t>
      </w:r>
      <w:r w:rsidR="0092211C">
        <w:rPr>
          <w:sz w:val="28"/>
          <w:szCs w:val="28"/>
        </w:rPr>
        <w:t>го участка.</w:t>
      </w:r>
      <w:r w:rsidR="00057CBB">
        <w:rPr>
          <w:rFonts w:eastAsiaTheme="minorHAnsi"/>
          <w:sz w:val="28"/>
          <w:szCs w:val="28"/>
          <w:lang w:eastAsia="en-US"/>
        </w:rPr>
        <w:t>»</w:t>
      </w:r>
    </w:p>
    <w:p w:rsidR="00057CBB" w:rsidRDefault="00057CBB" w:rsidP="00A50F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57CBB" w:rsidRDefault="0092211C" w:rsidP="00057CBB">
      <w:pPr>
        <w:pStyle w:val="msonormalmailrucssattributepostfix"/>
        <w:spacing w:before="0" w:beforeAutospacing="0" w:after="0" w:afterAutospacing="0" w:line="276" w:lineRule="auto"/>
        <w:ind w:firstLine="567"/>
        <w:jc w:val="both"/>
      </w:pPr>
      <w:r>
        <w:rPr>
          <w:rFonts w:eastAsiaTheme="minorHAnsi"/>
          <w:sz w:val="28"/>
          <w:szCs w:val="28"/>
          <w:lang w:eastAsia="en-US"/>
        </w:rPr>
        <w:t>1.2.</w:t>
      </w:r>
      <w:r w:rsidRPr="0092211C">
        <w:rPr>
          <w:sz w:val="28"/>
          <w:szCs w:val="28"/>
        </w:rPr>
        <w:t xml:space="preserve"> </w:t>
      </w:r>
      <w:r w:rsidR="00057CBB">
        <w:rPr>
          <w:sz w:val="28"/>
          <w:szCs w:val="28"/>
        </w:rPr>
        <w:t>Пункт 5 дополнить подпунктом 5.13</w:t>
      </w:r>
      <w:r>
        <w:rPr>
          <w:sz w:val="28"/>
          <w:szCs w:val="28"/>
        </w:rPr>
        <w:t>.:</w:t>
      </w:r>
    </w:p>
    <w:p w:rsidR="0092211C" w:rsidRDefault="00057CBB" w:rsidP="00057CBB">
      <w:pPr>
        <w:pStyle w:val="msonormalmailrucssattributepostfix"/>
        <w:spacing w:before="0" w:beforeAutospacing="0" w:after="0" w:afterAutospacing="0" w:line="276" w:lineRule="auto"/>
        <w:ind w:firstLine="567"/>
        <w:jc w:val="both"/>
      </w:pPr>
      <w:r>
        <w:rPr>
          <w:sz w:val="28"/>
          <w:szCs w:val="28"/>
        </w:rPr>
        <w:t>«5.13.</w:t>
      </w:r>
      <w:r w:rsidR="0092211C">
        <w:rPr>
          <w:sz w:val="28"/>
          <w:szCs w:val="28"/>
        </w:rPr>
        <w:t xml:space="preserve"> Физические лица, соответствующие условиям, необходимым для назначения пенсии в соответствии с законодательством Российской Фед</w:t>
      </w:r>
      <w:r w:rsidR="0092211C">
        <w:rPr>
          <w:sz w:val="28"/>
          <w:szCs w:val="28"/>
        </w:rPr>
        <w:t>е</w:t>
      </w:r>
      <w:r w:rsidR="0092211C">
        <w:rPr>
          <w:sz w:val="28"/>
          <w:szCs w:val="28"/>
        </w:rPr>
        <w:t>рации, действовавшим на 31 декабря 2018 года</w:t>
      </w:r>
      <w:r w:rsidR="0092211C">
        <w:t xml:space="preserve"> </w:t>
      </w:r>
      <w:r w:rsidR="0092211C">
        <w:rPr>
          <w:sz w:val="28"/>
          <w:szCs w:val="28"/>
        </w:rPr>
        <w:t>в отношении одного земел</w:t>
      </w:r>
      <w:r w:rsidR="0092211C">
        <w:rPr>
          <w:sz w:val="28"/>
          <w:szCs w:val="28"/>
        </w:rPr>
        <w:t>ь</w:t>
      </w:r>
      <w:r w:rsidR="0092211C">
        <w:rPr>
          <w:sz w:val="28"/>
          <w:szCs w:val="28"/>
        </w:rPr>
        <w:t>ного участка.»</w:t>
      </w:r>
    </w:p>
    <w:p w:rsidR="0092211C" w:rsidRPr="00B871EC" w:rsidRDefault="0092211C" w:rsidP="00A50F7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4216A6" w:rsidRPr="00444443" w:rsidRDefault="000E041E" w:rsidP="00E3324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16A6">
        <w:rPr>
          <w:sz w:val="28"/>
          <w:szCs w:val="28"/>
        </w:rPr>
        <w:t xml:space="preserve">. </w:t>
      </w:r>
      <w:r w:rsidR="00652E91" w:rsidRPr="00C0318E">
        <w:rPr>
          <w:sz w:val="28"/>
          <w:szCs w:val="28"/>
        </w:rPr>
        <w:t xml:space="preserve">Главному специалисту администрации (Черкашина В.А.) </w:t>
      </w:r>
      <w:r w:rsidR="00652E91" w:rsidRPr="00C0318E">
        <w:rPr>
          <w:color w:val="000000"/>
          <w:sz w:val="28"/>
          <w:szCs w:val="28"/>
        </w:rPr>
        <w:t xml:space="preserve">опубликовать (обнародовать) настоящее решение </w:t>
      </w:r>
      <w:r w:rsidR="00652E91" w:rsidRPr="00C0318E">
        <w:rPr>
          <w:sz w:val="28"/>
          <w:szCs w:val="28"/>
        </w:rPr>
        <w:t xml:space="preserve">в приложении «Официальный бюллетень» к газете «Новости Приобья», </w:t>
      </w:r>
      <w:r w:rsidR="00652E91" w:rsidRPr="00C0318E">
        <w:rPr>
          <w:color w:val="000000"/>
          <w:sz w:val="28"/>
          <w:szCs w:val="28"/>
        </w:rPr>
        <w:t xml:space="preserve">разместить на официальном веб-сайте администрации </w:t>
      </w:r>
      <w:r w:rsidR="00652E91" w:rsidRPr="00C0318E">
        <w:rPr>
          <w:sz w:val="28"/>
          <w:szCs w:val="28"/>
        </w:rPr>
        <w:t>сельского поселения Ларьяк (</w:t>
      </w:r>
      <w:hyperlink r:id="rId7" w:history="1">
        <w:r w:rsidR="00652E91" w:rsidRPr="00C0318E">
          <w:rPr>
            <w:rStyle w:val="a9"/>
            <w:color w:val="000000"/>
            <w:sz w:val="28"/>
            <w:szCs w:val="28"/>
          </w:rPr>
          <w:t>www.admlariak.ru</w:t>
        </w:r>
      </w:hyperlink>
      <w:r w:rsidR="00652E91" w:rsidRPr="00C0318E">
        <w:rPr>
          <w:sz w:val="28"/>
          <w:szCs w:val="28"/>
        </w:rPr>
        <w:t>).</w:t>
      </w:r>
    </w:p>
    <w:p w:rsidR="004216A6" w:rsidRPr="00444443" w:rsidRDefault="004216A6" w:rsidP="009E7ED0">
      <w:pPr>
        <w:ind w:firstLine="567"/>
        <w:jc w:val="both"/>
        <w:rPr>
          <w:sz w:val="28"/>
          <w:szCs w:val="28"/>
        </w:rPr>
      </w:pPr>
    </w:p>
    <w:p w:rsidR="00B45B9E" w:rsidRPr="00484A79" w:rsidRDefault="000E041E" w:rsidP="00B45B9E">
      <w:pPr>
        <w:pStyle w:val="a7"/>
        <w:ind w:left="0" w:firstLine="709"/>
        <w:jc w:val="both"/>
        <w:rPr>
          <w:sz w:val="28"/>
          <w:szCs w:val="28"/>
        </w:rPr>
      </w:pPr>
      <w:r w:rsidRPr="000E041E">
        <w:rPr>
          <w:rFonts w:eastAsiaTheme="minorHAnsi"/>
          <w:sz w:val="28"/>
          <w:szCs w:val="28"/>
          <w:lang w:eastAsia="en-US"/>
        </w:rPr>
        <w:t>3</w:t>
      </w:r>
      <w:r w:rsidR="00B45B9E">
        <w:rPr>
          <w:color w:val="000000"/>
          <w:sz w:val="28"/>
          <w:szCs w:val="28"/>
        </w:rPr>
        <w:t xml:space="preserve">. </w:t>
      </w:r>
      <w:r w:rsidR="00B45B9E" w:rsidRPr="00484A79">
        <w:rPr>
          <w:color w:val="000000"/>
          <w:sz w:val="28"/>
          <w:szCs w:val="28"/>
        </w:rPr>
        <w:t>Решение вступает в силу после его официального опубликования (обнародования) и распространяет свое действие на правоотношения, во</w:t>
      </w:r>
      <w:r w:rsidR="00B45B9E" w:rsidRPr="00484A79">
        <w:rPr>
          <w:color w:val="000000"/>
          <w:sz w:val="28"/>
          <w:szCs w:val="28"/>
        </w:rPr>
        <w:t>з</w:t>
      </w:r>
      <w:r w:rsidR="00B45B9E" w:rsidRPr="00484A79">
        <w:rPr>
          <w:color w:val="000000"/>
          <w:sz w:val="28"/>
          <w:szCs w:val="28"/>
        </w:rPr>
        <w:t xml:space="preserve">никшие с </w:t>
      </w:r>
      <w:r w:rsidR="00B45B9E">
        <w:rPr>
          <w:sz w:val="28"/>
          <w:szCs w:val="28"/>
        </w:rPr>
        <w:t>01 января 2019</w:t>
      </w:r>
      <w:r w:rsidR="00B45B9E" w:rsidRPr="00484A79">
        <w:rPr>
          <w:sz w:val="28"/>
          <w:szCs w:val="28"/>
        </w:rPr>
        <w:t xml:space="preserve"> года.</w:t>
      </w:r>
    </w:p>
    <w:p w:rsidR="004216A6" w:rsidRPr="00656826" w:rsidRDefault="000E041E" w:rsidP="00E3324B">
      <w:pPr>
        <w:pStyle w:val="a7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4216A6" w:rsidRPr="00656826">
        <w:rPr>
          <w:sz w:val="28"/>
          <w:szCs w:val="28"/>
        </w:rPr>
        <w:t>. Контроль за выполнением решения возложить на постоянную коми</w:t>
      </w:r>
      <w:r w:rsidR="004216A6" w:rsidRPr="00656826">
        <w:rPr>
          <w:sz w:val="28"/>
          <w:szCs w:val="28"/>
        </w:rPr>
        <w:t>с</w:t>
      </w:r>
      <w:r w:rsidR="004216A6" w:rsidRPr="00656826">
        <w:rPr>
          <w:sz w:val="28"/>
          <w:szCs w:val="28"/>
        </w:rPr>
        <w:t xml:space="preserve">сию </w:t>
      </w:r>
      <w:r w:rsidR="004216A6" w:rsidRPr="00654C4B">
        <w:rPr>
          <w:sz w:val="28"/>
          <w:szCs w:val="28"/>
        </w:rPr>
        <w:t>по бюджету, налогам, финансам и социально-экономическим вопросам</w:t>
      </w:r>
      <w:r w:rsidR="004216A6" w:rsidRPr="00656826">
        <w:rPr>
          <w:sz w:val="28"/>
          <w:szCs w:val="28"/>
        </w:rPr>
        <w:t xml:space="preserve"> Думы </w:t>
      </w:r>
      <w:r w:rsidR="00794FA9">
        <w:rPr>
          <w:sz w:val="28"/>
          <w:szCs w:val="28"/>
        </w:rPr>
        <w:t>сельского поселения Ларьяк</w:t>
      </w:r>
      <w:r w:rsidR="004216A6" w:rsidRPr="00656826">
        <w:rPr>
          <w:sz w:val="28"/>
          <w:szCs w:val="28"/>
        </w:rPr>
        <w:t xml:space="preserve"> (</w:t>
      </w:r>
      <w:r w:rsidR="00794FA9">
        <w:rPr>
          <w:sz w:val="28"/>
          <w:szCs w:val="28"/>
        </w:rPr>
        <w:t>Кузьмин Е.А.</w:t>
      </w:r>
      <w:r w:rsidR="004216A6" w:rsidRPr="00656826">
        <w:rPr>
          <w:sz w:val="28"/>
          <w:szCs w:val="28"/>
        </w:rPr>
        <w:t>).</w:t>
      </w:r>
    </w:p>
    <w:p w:rsidR="004216A6" w:rsidRDefault="004216A6" w:rsidP="004216A6">
      <w:pPr>
        <w:rPr>
          <w:color w:val="000000"/>
          <w:sz w:val="28"/>
          <w:szCs w:val="28"/>
        </w:rPr>
      </w:pPr>
    </w:p>
    <w:p w:rsidR="007C334F" w:rsidRDefault="007C334F" w:rsidP="004216A6">
      <w:pPr>
        <w:rPr>
          <w:color w:val="000000"/>
          <w:sz w:val="28"/>
          <w:szCs w:val="28"/>
        </w:rPr>
      </w:pPr>
    </w:p>
    <w:p w:rsidR="003D6364" w:rsidRPr="00342F21" w:rsidRDefault="003D6364" w:rsidP="004216A6">
      <w:pPr>
        <w:rPr>
          <w:color w:val="000000"/>
          <w:sz w:val="28"/>
          <w:szCs w:val="28"/>
        </w:rPr>
      </w:pPr>
      <w:bookmarkStart w:id="0" w:name="_GoBack"/>
      <w:bookmarkEnd w:id="0"/>
    </w:p>
    <w:p w:rsidR="004216A6" w:rsidRPr="003D6364" w:rsidRDefault="004216A6" w:rsidP="004216A6">
      <w:pPr>
        <w:rPr>
          <w:sz w:val="28"/>
          <w:szCs w:val="28"/>
        </w:rPr>
      </w:pPr>
      <w:r w:rsidRPr="004B2A26">
        <w:rPr>
          <w:bCs/>
          <w:color w:val="000000"/>
          <w:sz w:val="28"/>
          <w:szCs w:val="28"/>
        </w:rPr>
        <w:t xml:space="preserve">Глава </w:t>
      </w:r>
      <w:r w:rsidR="00794FA9">
        <w:rPr>
          <w:sz w:val="28"/>
          <w:szCs w:val="28"/>
        </w:rPr>
        <w:t>сельского поселения Ларьяк</w:t>
      </w:r>
      <w:r w:rsidR="00794FA9">
        <w:rPr>
          <w:sz w:val="28"/>
          <w:szCs w:val="28"/>
        </w:rPr>
        <w:tab/>
      </w:r>
      <w:r w:rsidR="00794FA9">
        <w:rPr>
          <w:sz w:val="28"/>
          <w:szCs w:val="28"/>
        </w:rPr>
        <w:tab/>
      </w:r>
      <w:r w:rsidR="00794FA9">
        <w:rPr>
          <w:sz w:val="28"/>
          <w:szCs w:val="28"/>
        </w:rPr>
        <w:tab/>
      </w:r>
      <w:r w:rsidR="007C334F">
        <w:rPr>
          <w:sz w:val="28"/>
          <w:szCs w:val="28"/>
        </w:rPr>
        <w:t xml:space="preserve">                </w:t>
      </w:r>
      <w:r w:rsidR="00794FA9">
        <w:rPr>
          <w:sz w:val="28"/>
          <w:szCs w:val="28"/>
        </w:rPr>
        <w:tab/>
      </w:r>
      <w:r w:rsidR="007C334F">
        <w:rPr>
          <w:sz w:val="28"/>
          <w:szCs w:val="28"/>
        </w:rPr>
        <w:t xml:space="preserve">      </w:t>
      </w:r>
      <w:r w:rsidR="00794FA9">
        <w:rPr>
          <w:sz w:val="28"/>
          <w:szCs w:val="28"/>
        </w:rPr>
        <w:t>Е.Э.Звезда</w:t>
      </w:r>
    </w:p>
    <w:sectPr w:rsidR="004216A6" w:rsidRPr="003D6364" w:rsidSect="00652E91">
      <w:pgSz w:w="11906" w:h="16838"/>
      <w:pgMar w:top="993" w:right="99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BFD" w:rsidRDefault="00B95BFD" w:rsidP="004C2BCA">
      <w:r>
        <w:separator/>
      </w:r>
    </w:p>
  </w:endnote>
  <w:endnote w:type="continuationSeparator" w:id="1">
    <w:p w:rsidR="00B95BFD" w:rsidRDefault="00B95BFD" w:rsidP="004C2B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BFD" w:rsidRDefault="00B95BFD" w:rsidP="004C2BCA">
      <w:r>
        <w:separator/>
      </w:r>
    </w:p>
  </w:footnote>
  <w:footnote w:type="continuationSeparator" w:id="1">
    <w:p w:rsidR="00B95BFD" w:rsidRDefault="00B95BFD" w:rsidP="004C2B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216A6"/>
    <w:rsid w:val="00005821"/>
    <w:rsid w:val="00057CBB"/>
    <w:rsid w:val="000C7EDB"/>
    <w:rsid w:val="000E041E"/>
    <w:rsid w:val="00251A19"/>
    <w:rsid w:val="002572EE"/>
    <w:rsid w:val="00263F6C"/>
    <w:rsid w:val="00282093"/>
    <w:rsid w:val="00321CDE"/>
    <w:rsid w:val="0033446D"/>
    <w:rsid w:val="003D6364"/>
    <w:rsid w:val="004216A6"/>
    <w:rsid w:val="004C2BCA"/>
    <w:rsid w:val="004F4B7D"/>
    <w:rsid w:val="005936C4"/>
    <w:rsid w:val="00642E0F"/>
    <w:rsid w:val="00652E91"/>
    <w:rsid w:val="00654C4B"/>
    <w:rsid w:val="006F5C86"/>
    <w:rsid w:val="00727121"/>
    <w:rsid w:val="00794FA9"/>
    <w:rsid w:val="007C334F"/>
    <w:rsid w:val="0092211C"/>
    <w:rsid w:val="00933F77"/>
    <w:rsid w:val="0093597B"/>
    <w:rsid w:val="009540BF"/>
    <w:rsid w:val="0098403E"/>
    <w:rsid w:val="009E7ED0"/>
    <w:rsid w:val="00A3036B"/>
    <w:rsid w:val="00A3378E"/>
    <w:rsid w:val="00A50F70"/>
    <w:rsid w:val="00B413B2"/>
    <w:rsid w:val="00B45B9E"/>
    <w:rsid w:val="00B95BFD"/>
    <w:rsid w:val="00BA1D86"/>
    <w:rsid w:val="00BC06C2"/>
    <w:rsid w:val="00D510DE"/>
    <w:rsid w:val="00DB0413"/>
    <w:rsid w:val="00DB7138"/>
    <w:rsid w:val="00DC7F9F"/>
    <w:rsid w:val="00E3324B"/>
    <w:rsid w:val="00E73A2B"/>
    <w:rsid w:val="00EB1BBD"/>
    <w:rsid w:val="00EF5E57"/>
    <w:rsid w:val="00F34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4C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4C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4C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4216A6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216A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4216A6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216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4216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216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216A6"/>
    <w:pPr>
      <w:ind w:left="708"/>
    </w:pPr>
  </w:style>
  <w:style w:type="table" w:styleId="a8">
    <w:name w:val="Table Grid"/>
    <w:basedOn w:val="a1"/>
    <w:uiPriority w:val="59"/>
    <w:rsid w:val="004216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4216A6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42E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42E0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4C4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54C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54C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92211C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652E9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52E9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7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86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1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3124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583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459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7425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94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44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9506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04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3177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370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791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2192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789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71369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049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5590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642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78765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0787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781768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48437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laria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A3563-E711-4597-BC10-89856128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MazhorovaEA</dc:creator>
  <cp:lastModifiedBy>An</cp:lastModifiedBy>
  <cp:revision>2</cp:revision>
  <cp:lastPrinted>2019-02-28T04:33:00Z</cp:lastPrinted>
  <dcterms:created xsi:type="dcterms:W3CDTF">2019-02-28T04:35:00Z</dcterms:created>
  <dcterms:modified xsi:type="dcterms:W3CDTF">2019-02-28T04:35:00Z</dcterms:modified>
</cp:coreProperties>
</file>