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12" w:rsidRPr="00995695" w:rsidRDefault="00B22E12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B22E12" w:rsidRPr="001D6A72" w:rsidRDefault="00B22E12" w:rsidP="001D6A72">
      <w:pPr>
        <w:pStyle w:val="ConsPlusTitle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 расходах,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муниципальных служащих </w:t>
      </w:r>
      <w:r w:rsidRPr="00995695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сельского поселения Ларьяк,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22E12" w:rsidRPr="00E41FAA" w:rsidRDefault="00B22E12" w:rsidP="001D6A72">
      <w:pPr>
        <w:pStyle w:val="ConsPlusTitle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января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9956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B22E12" w:rsidRDefault="00B22E12" w:rsidP="00B330DA">
      <w:pPr>
        <w:spacing w:after="0"/>
        <w:rPr>
          <w:rFonts w:ascii="Times New Roman" w:hAnsi="Times New Roman"/>
        </w:rPr>
      </w:pPr>
    </w:p>
    <w:p w:rsidR="00B22E12" w:rsidRPr="00A115BD" w:rsidRDefault="00B22E12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Сведения</w:t>
      </w:r>
    </w:p>
    <w:p w:rsidR="00B22E12" w:rsidRPr="00A115BD" w:rsidRDefault="00B22E12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</w:p>
    <w:p w:rsidR="00B22E12" w:rsidRPr="00A115BD" w:rsidRDefault="00B22E12" w:rsidP="00A7659B">
      <w:pPr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заместителя главы сельского поселения Ларьяк</w:t>
      </w:r>
    </w:p>
    <w:p w:rsidR="00B22E12" w:rsidRPr="00A115BD" w:rsidRDefault="00B22E12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(полное наименование должности)</w:t>
      </w:r>
    </w:p>
    <w:p w:rsidR="00B22E12" w:rsidRPr="00A115BD" w:rsidRDefault="00B22E12" w:rsidP="00A7659B">
      <w:pPr>
        <w:spacing w:after="0"/>
        <w:ind w:firstLine="709"/>
        <w:jc w:val="center"/>
        <w:rPr>
          <w:rFonts w:ascii="Times New Roman" w:hAnsi="Times New Roman"/>
        </w:rPr>
      </w:pPr>
      <w:r w:rsidRPr="00A115BD">
        <w:rPr>
          <w:rFonts w:ascii="Times New Roman" w:hAnsi="Times New Roman"/>
        </w:rPr>
        <w:t>за пери</w:t>
      </w:r>
      <w:r>
        <w:rPr>
          <w:rFonts w:ascii="Times New Roman" w:hAnsi="Times New Roman"/>
        </w:rPr>
        <w:t>од с 1 января по 31 декабря 2017</w:t>
      </w:r>
      <w:r w:rsidRPr="00A115BD">
        <w:rPr>
          <w:rFonts w:ascii="Times New Roman" w:hAnsi="Times New Roman"/>
        </w:rPr>
        <w:t xml:space="preserve"> года</w:t>
      </w:r>
    </w:p>
    <w:p w:rsidR="00B22E12" w:rsidRPr="00133852" w:rsidRDefault="00B22E12" w:rsidP="00A7659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B22E12" w:rsidRPr="00B330DA" w:rsidTr="003D6D7E">
        <w:tc>
          <w:tcPr>
            <w:tcW w:w="2501" w:type="dxa"/>
            <w:vMerge w:val="restart"/>
          </w:tcPr>
          <w:p w:rsidR="00B22E12" w:rsidRPr="00B330DA" w:rsidRDefault="00B22E12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22E12" w:rsidRPr="00B330DA" w:rsidRDefault="00B22E12" w:rsidP="00A7659B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B22E12" w:rsidRPr="00B330DA" w:rsidRDefault="00B22E12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B22E12" w:rsidRPr="00B330DA" w:rsidRDefault="00B22E12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22E12" w:rsidRPr="00B330DA" w:rsidRDefault="00B22E12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B22E12" w:rsidRPr="00B330DA" w:rsidTr="003D6D7E">
        <w:tc>
          <w:tcPr>
            <w:tcW w:w="2501" w:type="dxa"/>
            <w:vMerge/>
          </w:tcPr>
          <w:p w:rsidR="00B22E12" w:rsidRPr="00B330DA" w:rsidRDefault="00B22E12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22E12" w:rsidRPr="00B330DA" w:rsidRDefault="00B22E12" w:rsidP="00A7659B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2E12" w:rsidRPr="00B330DA" w:rsidRDefault="00B22E12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B22E12" w:rsidRPr="00B330DA" w:rsidRDefault="00B22E12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851" w:type="dxa"/>
          </w:tcPr>
          <w:p w:rsidR="00B22E12" w:rsidRPr="00B330DA" w:rsidRDefault="00B22E12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Стра-</w:t>
            </w:r>
          </w:p>
          <w:p w:rsidR="00B22E12" w:rsidRPr="00B330DA" w:rsidRDefault="00B22E12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на распо-ложе-ния</w:t>
            </w:r>
          </w:p>
        </w:tc>
        <w:tc>
          <w:tcPr>
            <w:tcW w:w="2126" w:type="dxa"/>
          </w:tcPr>
          <w:p w:rsidR="00B22E12" w:rsidRPr="00B330DA" w:rsidRDefault="00B22E12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B22E12" w:rsidRPr="00B330DA" w:rsidRDefault="00B22E12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Вид объектов недви-жимости</w:t>
            </w:r>
          </w:p>
        </w:tc>
        <w:tc>
          <w:tcPr>
            <w:tcW w:w="1418" w:type="dxa"/>
          </w:tcPr>
          <w:p w:rsidR="00B22E12" w:rsidRPr="00B330DA" w:rsidRDefault="00B22E12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B22E12" w:rsidRPr="00B330DA" w:rsidRDefault="00B22E12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B22E12" w:rsidRPr="00B330DA" w:rsidRDefault="00B22E12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E12" w:rsidRPr="00B330DA" w:rsidTr="00B330DA">
        <w:trPr>
          <w:trHeight w:val="996"/>
        </w:trPr>
        <w:tc>
          <w:tcPr>
            <w:tcW w:w="2501" w:type="dxa"/>
            <w:vAlign w:val="center"/>
          </w:tcPr>
          <w:p w:rsidR="00B22E12" w:rsidRPr="00B330DA" w:rsidRDefault="00B22E12" w:rsidP="00A765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Змановская Оксана Викторовна</w:t>
            </w:r>
          </w:p>
        </w:tc>
        <w:tc>
          <w:tcPr>
            <w:tcW w:w="1843" w:type="dxa"/>
            <w:vAlign w:val="center"/>
          </w:tcPr>
          <w:p w:rsidR="00B22E12" w:rsidRPr="00B330DA" w:rsidRDefault="00B22E12" w:rsidP="00C63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1385746,65</w:t>
            </w:r>
          </w:p>
        </w:tc>
        <w:tc>
          <w:tcPr>
            <w:tcW w:w="1418" w:type="dxa"/>
            <w:vAlign w:val="center"/>
          </w:tcPr>
          <w:p w:rsidR="00B22E12" w:rsidRDefault="00B22E12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22E12" w:rsidRPr="00B330DA" w:rsidRDefault="00B22E12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22E12" w:rsidRDefault="00B22E12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70,7</w:t>
            </w:r>
          </w:p>
          <w:p w:rsidR="00B22E12" w:rsidRPr="00B330DA" w:rsidRDefault="00B22E12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vAlign w:val="center"/>
          </w:tcPr>
          <w:p w:rsidR="00B22E12" w:rsidRDefault="00B22E12" w:rsidP="00C639B5">
            <w:pPr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22E12" w:rsidRPr="00B330DA" w:rsidRDefault="00B22E12" w:rsidP="00C639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  <w:vAlign w:val="center"/>
          </w:tcPr>
          <w:p w:rsidR="00B22E12" w:rsidRPr="00B330DA" w:rsidRDefault="00B22E12" w:rsidP="00C639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B22E12" w:rsidRPr="00B330DA" w:rsidRDefault="00B22E12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Align w:val="center"/>
          </w:tcPr>
          <w:p w:rsidR="00B22E12" w:rsidRPr="00B330DA" w:rsidRDefault="00B22E12" w:rsidP="00C639B5">
            <w:pPr>
              <w:ind w:right="-13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134" w:type="dxa"/>
            <w:vAlign w:val="center"/>
          </w:tcPr>
          <w:p w:rsidR="00B22E12" w:rsidRPr="00B330DA" w:rsidRDefault="00B22E12" w:rsidP="00C639B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:rsidR="00B22E12" w:rsidRPr="00B330DA" w:rsidRDefault="00B22E12" w:rsidP="00A7659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0DA">
              <w:rPr>
                <w:rFonts w:ascii="Times New Roman" w:hAnsi="Times New Roman"/>
                <w:sz w:val="20"/>
                <w:szCs w:val="20"/>
              </w:rPr>
              <w:t>За отчетный период сделок не совершалось</w:t>
            </w:r>
          </w:p>
        </w:tc>
      </w:tr>
    </w:tbl>
    <w:p w:rsidR="00B22E12" w:rsidRDefault="00B22E12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2" w:rsidRDefault="00B22E12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2" w:rsidRDefault="00B22E12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2" w:rsidRDefault="00B22E12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2" w:rsidRDefault="00B22E12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2" w:rsidRDefault="00B22E12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2" w:rsidRDefault="00B22E12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2" w:rsidRDefault="00B22E12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2" w:rsidRDefault="00B22E12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2" w:rsidRPr="00A7659B" w:rsidRDefault="00B22E12" w:rsidP="00A7659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2" w:rsidRDefault="00B22E12" w:rsidP="001D6A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2" w:rsidRDefault="00B22E12" w:rsidP="001D6A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2" w:rsidRPr="00B31B59" w:rsidRDefault="00B22E12" w:rsidP="001D6A7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>Сведения</w:t>
      </w:r>
    </w:p>
    <w:p w:rsidR="00B22E12" w:rsidRPr="00B31B59" w:rsidRDefault="00B22E12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доходах,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расходах, </w:t>
      </w:r>
      <w:r w:rsidRPr="00B31B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B22E12" w:rsidRPr="00B31B59" w:rsidRDefault="00B22E12" w:rsidP="00E6556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заведующей отделом экономики и финансов</w:t>
      </w:r>
    </w:p>
    <w:p w:rsidR="00B22E12" w:rsidRDefault="00B22E12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за период с 01 января по 31 декабря 2017</w:t>
      </w:r>
      <w:r w:rsidRPr="00B31B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</w:t>
      </w:r>
    </w:p>
    <w:p w:rsidR="00B22E12" w:rsidRPr="00B31B59" w:rsidRDefault="00B22E12" w:rsidP="00E65566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tbl>
      <w:tblPr>
        <w:tblW w:w="158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1"/>
        <w:gridCol w:w="1843"/>
        <w:gridCol w:w="1418"/>
        <w:gridCol w:w="850"/>
        <w:gridCol w:w="851"/>
        <w:gridCol w:w="2126"/>
        <w:gridCol w:w="1559"/>
        <w:gridCol w:w="1418"/>
        <w:gridCol w:w="1134"/>
        <w:gridCol w:w="2126"/>
      </w:tblGrid>
      <w:tr w:rsidR="00B22E12" w:rsidRPr="00F06D0A" w:rsidTr="003D6D7E">
        <w:tc>
          <w:tcPr>
            <w:tcW w:w="2501" w:type="dxa"/>
            <w:vMerge w:val="restart"/>
          </w:tcPr>
          <w:p w:rsidR="00B22E12" w:rsidRPr="00F06D0A" w:rsidRDefault="00B22E12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B22E12" w:rsidRPr="00F06D0A" w:rsidRDefault="00B22E12" w:rsidP="003D6D7E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Годовой доход за отчетный год (руб.)</w:t>
            </w:r>
          </w:p>
        </w:tc>
        <w:tc>
          <w:tcPr>
            <w:tcW w:w="5245" w:type="dxa"/>
            <w:gridSpan w:val="4"/>
          </w:tcPr>
          <w:p w:rsidR="00B22E12" w:rsidRPr="00F06D0A" w:rsidRDefault="00B22E12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</w:tcPr>
          <w:p w:rsidR="00B22E12" w:rsidRPr="00F06D0A" w:rsidRDefault="00B22E12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22E12" w:rsidRPr="00F06D0A" w:rsidRDefault="00B22E12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B22E12" w:rsidRPr="00F06D0A" w:rsidTr="003D6D7E">
        <w:tc>
          <w:tcPr>
            <w:tcW w:w="2501" w:type="dxa"/>
            <w:vMerge/>
          </w:tcPr>
          <w:p w:rsidR="00B22E12" w:rsidRPr="00F06D0A" w:rsidRDefault="00B22E12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22E12" w:rsidRPr="00F06D0A" w:rsidRDefault="00B22E12" w:rsidP="003D6D7E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 xml:space="preserve">Вид объектов недвижи-мости </w:t>
            </w:r>
          </w:p>
        </w:tc>
        <w:tc>
          <w:tcPr>
            <w:tcW w:w="850" w:type="dxa"/>
          </w:tcPr>
          <w:p w:rsidR="00B22E12" w:rsidRPr="00F06D0A" w:rsidRDefault="00B22E12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851" w:type="dxa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Стра-</w:t>
            </w:r>
          </w:p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на распо-ложе-ния</w:t>
            </w:r>
          </w:p>
        </w:tc>
        <w:tc>
          <w:tcPr>
            <w:tcW w:w="2126" w:type="dxa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Транс-портные средства (вид, марка)</w:t>
            </w:r>
          </w:p>
        </w:tc>
        <w:tc>
          <w:tcPr>
            <w:tcW w:w="1559" w:type="dxa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Вид объектов недви-жимости</w:t>
            </w:r>
          </w:p>
        </w:tc>
        <w:tc>
          <w:tcPr>
            <w:tcW w:w="1418" w:type="dxa"/>
          </w:tcPr>
          <w:p w:rsidR="00B22E12" w:rsidRPr="00F06D0A" w:rsidRDefault="00B22E12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</w:tcPr>
          <w:p w:rsidR="00B22E12" w:rsidRPr="00F06D0A" w:rsidRDefault="00B22E12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2126" w:type="dxa"/>
            <w:vMerge/>
          </w:tcPr>
          <w:p w:rsidR="00B22E12" w:rsidRPr="00F06D0A" w:rsidRDefault="00B22E12" w:rsidP="003D6D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22E12" w:rsidRPr="00F06D0A" w:rsidTr="00097835">
        <w:trPr>
          <w:trHeight w:val="973"/>
        </w:trPr>
        <w:tc>
          <w:tcPr>
            <w:tcW w:w="2501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Рогожкина Наталья Анатольевна</w:t>
            </w:r>
          </w:p>
        </w:tc>
        <w:tc>
          <w:tcPr>
            <w:tcW w:w="1843" w:type="dxa"/>
            <w:vAlign w:val="center"/>
          </w:tcPr>
          <w:p w:rsidR="00B22E12" w:rsidRPr="00F06D0A" w:rsidRDefault="00B22E12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1100085,77</w:t>
            </w:r>
          </w:p>
        </w:tc>
        <w:tc>
          <w:tcPr>
            <w:tcW w:w="1418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851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</w:t>
            </w:r>
          </w:p>
        </w:tc>
        <w:tc>
          <w:tcPr>
            <w:tcW w:w="1559" w:type="dxa"/>
            <w:vAlign w:val="center"/>
          </w:tcPr>
          <w:p w:rsidR="00B22E12" w:rsidRPr="00875E90" w:rsidRDefault="00B22E12" w:rsidP="003D6D7E">
            <w:pPr>
              <w:spacing w:after="0"/>
              <w:rPr>
                <w:rFonts w:ascii="Times New Roman" w:hAnsi="Times New Roman"/>
              </w:rPr>
            </w:pPr>
            <w:r w:rsidRPr="00875E9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B22E12" w:rsidRPr="00875E90" w:rsidRDefault="00B22E12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 w:rsidRPr="00875E90">
              <w:rPr>
                <w:rFonts w:ascii="Times New Roman" w:hAnsi="Times New Roman"/>
              </w:rPr>
              <w:t>71,2</w:t>
            </w:r>
          </w:p>
        </w:tc>
        <w:tc>
          <w:tcPr>
            <w:tcW w:w="1134" w:type="dxa"/>
            <w:vAlign w:val="center"/>
          </w:tcPr>
          <w:p w:rsidR="00B22E12" w:rsidRPr="00875E90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B22E12" w:rsidRPr="00F06D0A" w:rsidRDefault="00B22E12" w:rsidP="003D6D7E">
            <w:pPr>
              <w:spacing w:after="0"/>
              <w:jc w:val="center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B22E12" w:rsidRPr="00F06D0A" w:rsidTr="001D6A72">
        <w:trPr>
          <w:trHeight w:val="902"/>
        </w:trPr>
        <w:tc>
          <w:tcPr>
            <w:tcW w:w="2501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B22E12" w:rsidRPr="00260830" w:rsidRDefault="00B22E12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30">
              <w:rPr>
                <w:rFonts w:ascii="Times New Roman" w:hAnsi="Times New Roman"/>
                <w:sz w:val="24"/>
                <w:szCs w:val="24"/>
              </w:rPr>
              <w:t>22,19</w:t>
            </w:r>
          </w:p>
        </w:tc>
        <w:tc>
          <w:tcPr>
            <w:tcW w:w="1418" w:type="dxa"/>
            <w:vAlign w:val="center"/>
          </w:tcPr>
          <w:p w:rsidR="00B22E12" w:rsidRPr="00260830" w:rsidRDefault="00B22E12" w:rsidP="003D6D7E">
            <w:pPr>
              <w:spacing w:after="0"/>
              <w:rPr>
                <w:rFonts w:ascii="Times New Roman" w:hAnsi="Times New Roman"/>
              </w:rPr>
            </w:pPr>
            <w:r w:rsidRPr="00260830">
              <w:rPr>
                <w:rFonts w:ascii="Times New Roman" w:hAnsi="Times New Roman"/>
              </w:rPr>
              <w:t>Квартира</w:t>
            </w:r>
          </w:p>
          <w:p w:rsidR="00B22E12" w:rsidRPr="00260830" w:rsidRDefault="00B22E12" w:rsidP="003D6D7E">
            <w:pPr>
              <w:spacing w:after="0"/>
              <w:rPr>
                <w:rFonts w:ascii="Times New Roman" w:hAnsi="Times New Roman"/>
              </w:rPr>
            </w:pPr>
            <w:r w:rsidRPr="0026083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B22E12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851" w:type="dxa"/>
            <w:vAlign w:val="center"/>
          </w:tcPr>
          <w:p w:rsidR="00B22E12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Легковой автомобиль-</w:t>
            </w:r>
            <w:r>
              <w:rPr>
                <w:rFonts w:ascii="Times New Roman" w:hAnsi="Times New Roman"/>
                <w:color w:val="000000"/>
                <w:lang w:val="en-US"/>
              </w:rPr>
              <w:t>Subaru autback</w:t>
            </w:r>
          </w:p>
        </w:tc>
        <w:tc>
          <w:tcPr>
            <w:tcW w:w="1559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B22E12" w:rsidRPr="00F06D0A" w:rsidRDefault="00B22E12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1134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B22E12" w:rsidRPr="00F06D0A" w:rsidRDefault="00B22E12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B22E12" w:rsidRPr="00F06D0A" w:rsidTr="001D6A72">
        <w:trPr>
          <w:trHeight w:val="849"/>
        </w:trPr>
        <w:tc>
          <w:tcPr>
            <w:tcW w:w="2501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B22E12" w:rsidRPr="00F06D0A" w:rsidRDefault="00B22E12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__________</w:t>
            </w:r>
          </w:p>
        </w:tc>
        <w:tc>
          <w:tcPr>
            <w:tcW w:w="1418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851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</w:t>
            </w:r>
          </w:p>
        </w:tc>
        <w:tc>
          <w:tcPr>
            <w:tcW w:w="1559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B22E12" w:rsidRPr="00F06D0A" w:rsidRDefault="00B22E12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1134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B22E12" w:rsidRPr="00F06D0A" w:rsidRDefault="00B22E12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B22E12" w:rsidRPr="00F06D0A" w:rsidTr="00097835">
        <w:trPr>
          <w:trHeight w:val="927"/>
        </w:trPr>
        <w:tc>
          <w:tcPr>
            <w:tcW w:w="2501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B22E12" w:rsidRPr="00F06D0A" w:rsidRDefault="00B22E12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_________</w:t>
            </w:r>
          </w:p>
        </w:tc>
        <w:tc>
          <w:tcPr>
            <w:tcW w:w="1418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851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</w:t>
            </w:r>
          </w:p>
        </w:tc>
        <w:tc>
          <w:tcPr>
            <w:tcW w:w="1559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B22E12" w:rsidRPr="00F06D0A" w:rsidRDefault="00B22E12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1134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B22E12" w:rsidRPr="00F06D0A" w:rsidRDefault="00B22E12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  <w:tr w:rsidR="00B22E12" w:rsidRPr="00F06D0A" w:rsidTr="00097835">
        <w:trPr>
          <w:trHeight w:val="927"/>
        </w:trPr>
        <w:tc>
          <w:tcPr>
            <w:tcW w:w="2501" w:type="dxa"/>
            <w:vAlign w:val="center"/>
          </w:tcPr>
          <w:p w:rsidR="00B22E12" w:rsidRPr="00F06D0A" w:rsidRDefault="00B22E12" w:rsidP="003D6D7E">
            <w:pPr>
              <w:spacing w:after="0"/>
              <w:rPr>
                <w:rFonts w:ascii="Times New Roman" w:hAnsi="Times New Roman"/>
              </w:rPr>
            </w:pPr>
            <w:r w:rsidRPr="00F06D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B22E12" w:rsidRDefault="00B22E12" w:rsidP="003D6D7E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------------</w:t>
            </w:r>
          </w:p>
        </w:tc>
        <w:tc>
          <w:tcPr>
            <w:tcW w:w="1418" w:type="dxa"/>
            <w:vAlign w:val="center"/>
          </w:tcPr>
          <w:p w:rsidR="00B22E12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  <w:tc>
          <w:tcPr>
            <w:tcW w:w="850" w:type="dxa"/>
            <w:vAlign w:val="center"/>
          </w:tcPr>
          <w:p w:rsidR="00B22E12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  <w:tc>
          <w:tcPr>
            <w:tcW w:w="851" w:type="dxa"/>
            <w:vAlign w:val="center"/>
          </w:tcPr>
          <w:p w:rsidR="00B22E12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  <w:tc>
          <w:tcPr>
            <w:tcW w:w="2126" w:type="dxa"/>
            <w:vAlign w:val="center"/>
          </w:tcPr>
          <w:p w:rsidR="00B22E12" w:rsidRDefault="00B22E12" w:rsidP="003D6D7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</w:t>
            </w:r>
          </w:p>
        </w:tc>
        <w:tc>
          <w:tcPr>
            <w:tcW w:w="1559" w:type="dxa"/>
            <w:vAlign w:val="center"/>
          </w:tcPr>
          <w:p w:rsidR="00B22E12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vAlign w:val="center"/>
          </w:tcPr>
          <w:p w:rsidR="00B22E12" w:rsidRDefault="00B22E12" w:rsidP="003D6D7E">
            <w:pPr>
              <w:spacing w:after="0"/>
              <w:ind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1134" w:type="dxa"/>
            <w:vAlign w:val="center"/>
          </w:tcPr>
          <w:p w:rsidR="00B22E12" w:rsidRDefault="00B22E12" w:rsidP="003D6D7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126" w:type="dxa"/>
          </w:tcPr>
          <w:p w:rsidR="00B22E12" w:rsidRPr="00F06D0A" w:rsidRDefault="00B22E12" w:rsidP="003D6D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За отчетный период сделок не совершалось</w:t>
            </w:r>
          </w:p>
        </w:tc>
      </w:tr>
    </w:tbl>
    <w:p w:rsidR="00B22E12" w:rsidRPr="00B31B59" w:rsidRDefault="00B22E12" w:rsidP="006D52F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B22E12" w:rsidRPr="00E10BB0" w:rsidRDefault="00B22E12" w:rsidP="00336D5C">
      <w:r>
        <w:br w:type="page"/>
      </w:r>
    </w:p>
    <w:sectPr w:rsidR="00B22E12" w:rsidRPr="00E10BB0" w:rsidSect="00097835">
      <w:pgSz w:w="16838" w:h="11906" w:orient="landscape"/>
      <w:pgMar w:top="1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A82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382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A6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2A8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0A12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46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0A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0C8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346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FA7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B59"/>
    <w:rsid w:val="0000654C"/>
    <w:rsid w:val="00023FCB"/>
    <w:rsid w:val="000507A6"/>
    <w:rsid w:val="00095115"/>
    <w:rsid w:val="00097835"/>
    <w:rsid w:val="000B788E"/>
    <w:rsid w:val="000C5875"/>
    <w:rsid w:val="000E4029"/>
    <w:rsid w:val="001277FC"/>
    <w:rsid w:val="00133852"/>
    <w:rsid w:val="001D6A72"/>
    <w:rsid w:val="001F5EB1"/>
    <w:rsid w:val="00212BB9"/>
    <w:rsid w:val="00222835"/>
    <w:rsid w:val="00244BA2"/>
    <w:rsid w:val="0025376D"/>
    <w:rsid w:val="00260830"/>
    <w:rsid w:val="00265780"/>
    <w:rsid w:val="00290AE5"/>
    <w:rsid w:val="002A54F2"/>
    <w:rsid w:val="002C0E65"/>
    <w:rsid w:val="002C7AC2"/>
    <w:rsid w:val="002F366A"/>
    <w:rsid w:val="00305D17"/>
    <w:rsid w:val="00322996"/>
    <w:rsid w:val="00336D5C"/>
    <w:rsid w:val="00337477"/>
    <w:rsid w:val="00383ACC"/>
    <w:rsid w:val="003A4F6F"/>
    <w:rsid w:val="003D6D7E"/>
    <w:rsid w:val="004261E6"/>
    <w:rsid w:val="00444902"/>
    <w:rsid w:val="004625E0"/>
    <w:rsid w:val="004C0519"/>
    <w:rsid w:val="004D1CEC"/>
    <w:rsid w:val="004F6915"/>
    <w:rsid w:val="00537E44"/>
    <w:rsid w:val="00620976"/>
    <w:rsid w:val="00631084"/>
    <w:rsid w:val="006411D7"/>
    <w:rsid w:val="00687EA5"/>
    <w:rsid w:val="0069483A"/>
    <w:rsid w:val="006D52F4"/>
    <w:rsid w:val="00700407"/>
    <w:rsid w:val="007108E0"/>
    <w:rsid w:val="0071764B"/>
    <w:rsid w:val="00772E1D"/>
    <w:rsid w:val="00783CF1"/>
    <w:rsid w:val="007F094D"/>
    <w:rsid w:val="008165B7"/>
    <w:rsid w:val="0082123C"/>
    <w:rsid w:val="00824439"/>
    <w:rsid w:val="00875E90"/>
    <w:rsid w:val="008D232F"/>
    <w:rsid w:val="00905645"/>
    <w:rsid w:val="00937382"/>
    <w:rsid w:val="00995695"/>
    <w:rsid w:val="009F240F"/>
    <w:rsid w:val="00A115BD"/>
    <w:rsid w:val="00A17CE4"/>
    <w:rsid w:val="00A34720"/>
    <w:rsid w:val="00A57D90"/>
    <w:rsid w:val="00A7659B"/>
    <w:rsid w:val="00A96FC5"/>
    <w:rsid w:val="00B22E12"/>
    <w:rsid w:val="00B22FED"/>
    <w:rsid w:val="00B27E42"/>
    <w:rsid w:val="00B31B59"/>
    <w:rsid w:val="00B330DA"/>
    <w:rsid w:val="00B46ACF"/>
    <w:rsid w:val="00B7275D"/>
    <w:rsid w:val="00B76452"/>
    <w:rsid w:val="00BB3DEB"/>
    <w:rsid w:val="00BB6B29"/>
    <w:rsid w:val="00BE2AC4"/>
    <w:rsid w:val="00C13C75"/>
    <w:rsid w:val="00C40D05"/>
    <w:rsid w:val="00C639B5"/>
    <w:rsid w:val="00CE4ACC"/>
    <w:rsid w:val="00D03903"/>
    <w:rsid w:val="00D5203A"/>
    <w:rsid w:val="00D6192A"/>
    <w:rsid w:val="00D95CA4"/>
    <w:rsid w:val="00DD6074"/>
    <w:rsid w:val="00DD6F86"/>
    <w:rsid w:val="00E026E8"/>
    <w:rsid w:val="00E10BB0"/>
    <w:rsid w:val="00E41FAA"/>
    <w:rsid w:val="00E65566"/>
    <w:rsid w:val="00F06D0A"/>
    <w:rsid w:val="00F958AB"/>
    <w:rsid w:val="00FA41EE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B31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D6A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400</Words>
  <Characters>2280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СС</dc:creator>
  <cp:keywords/>
  <dc:description/>
  <cp:lastModifiedBy>WiZaRd</cp:lastModifiedBy>
  <cp:revision>4</cp:revision>
  <dcterms:created xsi:type="dcterms:W3CDTF">2018-04-26T08:39:00Z</dcterms:created>
  <dcterms:modified xsi:type="dcterms:W3CDTF">2018-04-28T08:50:00Z</dcterms:modified>
</cp:coreProperties>
</file>