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0B" w:rsidRPr="00127E0B" w:rsidRDefault="00127E0B" w:rsidP="00127E0B">
      <w:pPr>
        <w:spacing w:line="240" w:lineRule="auto"/>
        <w:contextualSpacing/>
        <w:jc w:val="center"/>
        <w:rPr>
          <w:rFonts w:ascii="Times New Roman" w:hAnsi="Times New Roman" w:cs="Times New Roman"/>
          <w:b/>
          <w:sz w:val="28"/>
          <w:szCs w:val="28"/>
        </w:rPr>
      </w:pPr>
      <w:r w:rsidRPr="00127E0B">
        <w:rPr>
          <w:rFonts w:ascii="Times New Roman" w:hAnsi="Times New Roman" w:cs="Times New Roman"/>
          <w:b/>
          <w:sz w:val="28"/>
          <w:szCs w:val="28"/>
        </w:rPr>
        <w:t>СОВЕТ ДЕПУТАТОВ</w:t>
      </w:r>
    </w:p>
    <w:p w:rsidR="00127E0B" w:rsidRPr="00127E0B" w:rsidRDefault="00127E0B" w:rsidP="00127E0B">
      <w:pPr>
        <w:spacing w:line="240" w:lineRule="auto"/>
        <w:contextualSpacing/>
        <w:jc w:val="center"/>
        <w:rPr>
          <w:rFonts w:ascii="Times New Roman" w:hAnsi="Times New Roman" w:cs="Times New Roman"/>
          <w:b/>
          <w:sz w:val="28"/>
          <w:szCs w:val="28"/>
        </w:rPr>
      </w:pPr>
      <w:r w:rsidRPr="00127E0B">
        <w:rPr>
          <w:rFonts w:ascii="Times New Roman" w:hAnsi="Times New Roman" w:cs="Times New Roman"/>
          <w:b/>
          <w:sz w:val="28"/>
          <w:szCs w:val="28"/>
        </w:rPr>
        <w:t>СЕЛЬСКОГО ПОСЕЛЕНИЯ ЛАРЬЯК</w:t>
      </w:r>
    </w:p>
    <w:p w:rsidR="00127E0B" w:rsidRPr="00127E0B" w:rsidRDefault="00127E0B" w:rsidP="00127E0B">
      <w:pPr>
        <w:spacing w:line="240" w:lineRule="auto"/>
        <w:contextualSpacing/>
        <w:jc w:val="center"/>
        <w:rPr>
          <w:rFonts w:ascii="Times New Roman" w:hAnsi="Times New Roman" w:cs="Times New Roman"/>
          <w:b/>
          <w:sz w:val="28"/>
          <w:szCs w:val="28"/>
        </w:rPr>
      </w:pPr>
      <w:r w:rsidRPr="00127E0B">
        <w:rPr>
          <w:rFonts w:ascii="Times New Roman" w:hAnsi="Times New Roman" w:cs="Times New Roman"/>
          <w:b/>
          <w:sz w:val="28"/>
          <w:szCs w:val="28"/>
        </w:rPr>
        <w:t>Нижневартовского района</w:t>
      </w:r>
    </w:p>
    <w:p w:rsidR="00127E0B" w:rsidRPr="00127E0B" w:rsidRDefault="00127E0B" w:rsidP="00127E0B">
      <w:pPr>
        <w:spacing w:line="240" w:lineRule="auto"/>
        <w:contextualSpacing/>
        <w:jc w:val="center"/>
        <w:rPr>
          <w:rFonts w:ascii="Times New Roman" w:hAnsi="Times New Roman" w:cs="Times New Roman"/>
          <w:b/>
          <w:sz w:val="28"/>
          <w:szCs w:val="28"/>
        </w:rPr>
      </w:pPr>
      <w:r w:rsidRPr="00127E0B">
        <w:rPr>
          <w:rFonts w:ascii="Times New Roman" w:hAnsi="Times New Roman" w:cs="Times New Roman"/>
          <w:b/>
          <w:sz w:val="28"/>
          <w:szCs w:val="28"/>
        </w:rPr>
        <w:t xml:space="preserve">Ханты – Мансийского автономного округа – </w:t>
      </w:r>
      <w:proofErr w:type="spellStart"/>
      <w:r w:rsidRPr="00127E0B">
        <w:rPr>
          <w:rFonts w:ascii="Times New Roman" w:hAnsi="Times New Roman" w:cs="Times New Roman"/>
          <w:b/>
          <w:sz w:val="28"/>
          <w:szCs w:val="28"/>
        </w:rPr>
        <w:t>Югры</w:t>
      </w:r>
      <w:proofErr w:type="spellEnd"/>
    </w:p>
    <w:p w:rsidR="00127E0B" w:rsidRPr="00127E0B" w:rsidRDefault="00127E0B" w:rsidP="00127E0B">
      <w:pPr>
        <w:spacing w:line="240" w:lineRule="auto"/>
        <w:contextualSpacing/>
        <w:jc w:val="center"/>
        <w:rPr>
          <w:rFonts w:ascii="Times New Roman" w:hAnsi="Times New Roman" w:cs="Times New Roman"/>
          <w:b/>
          <w:sz w:val="28"/>
          <w:szCs w:val="28"/>
        </w:rPr>
      </w:pPr>
    </w:p>
    <w:p w:rsidR="00127E0B" w:rsidRPr="00127E0B" w:rsidRDefault="00127E0B" w:rsidP="00127E0B">
      <w:pPr>
        <w:spacing w:line="240" w:lineRule="auto"/>
        <w:contextualSpacing/>
        <w:jc w:val="center"/>
        <w:rPr>
          <w:rFonts w:ascii="Times New Roman" w:hAnsi="Times New Roman" w:cs="Times New Roman"/>
          <w:b/>
          <w:sz w:val="28"/>
          <w:szCs w:val="28"/>
        </w:rPr>
      </w:pPr>
      <w:r w:rsidRPr="00127E0B">
        <w:rPr>
          <w:rFonts w:ascii="Times New Roman" w:hAnsi="Times New Roman" w:cs="Times New Roman"/>
          <w:b/>
          <w:sz w:val="28"/>
          <w:szCs w:val="28"/>
        </w:rPr>
        <w:t>РЕШЕНИЕ</w:t>
      </w:r>
    </w:p>
    <w:p w:rsidR="00127E0B" w:rsidRPr="00127E0B" w:rsidRDefault="00127E0B" w:rsidP="00127E0B">
      <w:pPr>
        <w:spacing w:line="240" w:lineRule="auto"/>
        <w:contextualSpacing/>
        <w:jc w:val="center"/>
        <w:rPr>
          <w:rFonts w:ascii="Times New Roman" w:hAnsi="Times New Roman" w:cs="Times New Roman"/>
          <w:sz w:val="28"/>
          <w:szCs w:val="28"/>
        </w:rPr>
      </w:pPr>
      <w:r w:rsidRPr="00127E0B">
        <w:rPr>
          <w:rFonts w:ascii="Times New Roman" w:hAnsi="Times New Roman" w:cs="Times New Roman"/>
          <w:sz w:val="28"/>
          <w:szCs w:val="28"/>
        </w:rPr>
        <w:t>(ПРОЕКТ)</w:t>
      </w:r>
    </w:p>
    <w:p w:rsidR="00127E0B" w:rsidRPr="00127E0B" w:rsidRDefault="00127E0B" w:rsidP="00127E0B">
      <w:pPr>
        <w:rPr>
          <w:rFonts w:ascii="Times New Roman" w:hAnsi="Times New Roman" w:cs="Times New Roman"/>
          <w:b/>
          <w:sz w:val="32"/>
          <w:szCs w:val="32"/>
        </w:rPr>
      </w:pPr>
    </w:p>
    <w:p w:rsidR="00127E0B" w:rsidRPr="00127E0B" w:rsidRDefault="00127E0B" w:rsidP="00127E0B">
      <w:pPr>
        <w:contextualSpacing/>
        <w:rPr>
          <w:rFonts w:ascii="Times New Roman" w:hAnsi="Times New Roman" w:cs="Times New Roman"/>
          <w:sz w:val="28"/>
          <w:szCs w:val="28"/>
        </w:rPr>
      </w:pPr>
      <w:r w:rsidRPr="00127E0B">
        <w:rPr>
          <w:rFonts w:ascii="Times New Roman" w:hAnsi="Times New Roman" w:cs="Times New Roman"/>
          <w:sz w:val="28"/>
          <w:szCs w:val="28"/>
        </w:rPr>
        <w:t xml:space="preserve">от </w:t>
      </w:r>
      <w:r>
        <w:rPr>
          <w:rFonts w:ascii="Times New Roman" w:hAnsi="Times New Roman" w:cs="Times New Roman"/>
          <w:sz w:val="28"/>
          <w:szCs w:val="28"/>
        </w:rPr>
        <w:t>00.00.</w:t>
      </w:r>
      <w:r w:rsidRPr="00127E0B">
        <w:rPr>
          <w:rFonts w:ascii="Times New Roman" w:hAnsi="Times New Roman" w:cs="Times New Roman"/>
          <w:sz w:val="28"/>
          <w:szCs w:val="28"/>
        </w:rPr>
        <w:t xml:space="preserve">2013 г.                                                          </w:t>
      </w:r>
      <w:r>
        <w:rPr>
          <w:rFonts w:ascii="Times New Roman" w:hAnsi="Times New Roman" w:cs="Times New Roman"/>
          <w:sz w:val="28"/>
          <w:szCs w:val="28"/>
        </w:rPr>
        <w:t xml:space="preserve">        </w:t>
      </w:r>
      <w:r w:rsidRPr="00127E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7E0B">
        <w:rPr>
          <w:rFonts w:ascii="Times New Roman" w:hAnsi="Times New Roman" w:cs="Times New Roman"/>
          <w:sz w:val="28"/>
          <w:szCs w:val="28"/>
        </w:rPr>
        <w:t xml:space="preserve">                 №</w:t>
      </w:r>
      <w:r>
        <w:rPr>
          <w:rFonts w:ascii="Times New Roman" w:hAnsi="Times New Roman" w:cs="Times New Roman"/>
          <w:sz w:val="28"/>
          <w:szCs w:val="28"/>
        </w:rPr>
        <w:t xml:space="preserve"> 000</w:t>
      </w:r>
    </w:p>
    <w:p w:rsidR="00127E0B" w:rsidRPr="00127E0B" w:rsidRDefault="00127E0B" w:rsidP="00127E0B">
      <w:pPr>
        <w:contextualSpacing/>
        <w:rPr>
          <w:rFonts w:ascii="Times New Roman" w:hAnsi="Times New Roman" w:cs="Times New Roman"/>
          <w:sz w:val="20"/>
          <w:szCs w:val="20"/>
        </w:rPr>
      </w:pPr>
      <w:proofErr w:type="spellStart"/>
      <w:r w:rsidRPr="00127E0B">
        <w:rPr>
          <w:rFonts w:ascii="Times New Roman" w:hAnsi="Times New Roman" w:cs="Times New Roman"/>
          <w:sz w:val="20"/>
          <w:szCs w:val="20"/>
        </w:rPr>
        <w:t>с</w:t>
      </w:r>
      <w:proofErr w:type="gramStart"/>
      <w:r w:rsidRPr="00127E0B">
        <w:rPr>
          <w:rFonts w:ascii="Times New Roman" w:hAnsi="Times New Roman" w:cs="Times New Roman"/>
          <w:sz w:val="20"/>
          <w:szCs w:val="20"/>
        </w:rPr>
        <w:t>.Л</w:t>
      </w:r>
      <w:proofErr w:type="gramEnd"/>
      <w:r w:rsidRPr="00127E0B">
        <w:rPr>
          <w:rFonts w:ascii="Times New Roman" w:hAnsi="Times New Roman" w:cs="Times New Roman"/>
          <w:sz w:val="20"/>
          <w:szCs w:val="20"/>
        </w:rPr>
        <w:t>арьяк</w:t>
      </w:r>
      <w:proofErr w:type="spellEnd"/>
    </w:p>
    <w:p w:rsidR="00127E0B" w:rsidRPr="00127E0B" w:rsidRDefault="00127E0B" w:rsidP="00127E0B">
      <w:pPr>
        <w:pStyle w:val="ConsPlusTitle"/>
        <w:ind w:right="5245"/>
        <w:jc w:val="both"/>
        <w:outlineLvl w:val="0"/>
        <w:rPr>
          <w:b w:val="0"/>
        </w:rPr>
      </w:pPr>
      <w:r w:rsidRPr="00127E0B">
        <w:rPr>
          <w:b w:val="0"/>
        </w:rPr>
        <w:t xml:space="preserve">Об утверждении административного регламента «Проведение проверок при осуществлении муниципального земельного контроля на территории </w:t>
      </w:r>
      <w:proofErr w:type="spellStart"/>
      <w:r w:rsidRPr="00127E0B">
        <w:rPr>
          <w:b w:val="0"/>
        </w:rPr>
        <w:t>мунициального</w:t>
      </w:r>
      <w:proofErr w:type="spellEnd"/>
      <w:r w:rsidRPr="00127E0B">
        <w:rPr>
          <w:b w:val="0"/>
        </w:rPr>
        <w:t xml:space="preserve"> образования с.п. Ларьяк»</w:t>
      </w:r>
    </w:p>
    <w:p w:rsidR="00127E0B" w:rsidRPr="00127E0B" w:rsidRDefault="00127E0B" w:rsidP="00127E0B">
      <w:pPr>
        <w:pStyle w:val="ConsPlusTitle"/>
        <w:jc w:val="center"/>
        <w:outlineLvl w:val="0"/>
        <w:rPr>
          <w:b w:val="0"/>
          <w:sz w:val="20"/>
          <w:szCs w:val="20"/>
        </w:rPr>
      </w:pPr>
    </w:p>
    <w:p w:rsidR="004B2115" w:rsidRPr="004B2115" w:rsidRDefault="00127E0B" w:rsidP="004B2115">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proofErr w:type="gramStart"/>
      <w:r w:rsidRPr="00127E0B">
        <w:rPr>
          <w:rFonts w:ascii="Times New Roman" w:hAnsi="Times New Roman" w:cs="Times New Roman"/>
          <w:bCs/>
          <w:sz w:val="28"/>
          <w:szCs w:val="28"/>
        </w:rPr>
        <w:t xml:space="preserve">В соответствии со </w:t>
      </w:r>
      <w:hyperlink r:id="rId4" w:history="1">
        <w:r w:rsidRPr="00127E0B">
          <w:rPr>
            <w:rFonts w:ascii="Times New Roman" w:hAnsi="Times New Roman" w:cs="Times New Roman"/>
            <w:bCs/>
            <w:color w:val="0000FF"/>
            <w:sz w:val="28"/>
            <w:szCs w:val="28"/>
          </w:rPr>
          <w:t>ст. 11</w:t>
        </w:r>
      </w:hyperlink>
      <w:r w:rsidRPr="00127E0B">
        <w:rPr>
          <w:rFonts w:ascii="Times New Roman" w:hAnsi="Times New Roman" w:cs="Times New Roman"/>
          <w:bCs/>
          <w:sz w:val="28"/>
          <w:szCs w:val="28"/>
        </w:rPr>
        <w:t xml:space="preserve">, </w:t>
      </w:r>
      <w:hyperlink r:id="rId5" w:history="1">
        <w:r w:rsidRPr="00127E0B">
          <w:rPr>
            <w:rFonts w:ascii="Times New Roman" w:hAnsi="Times New Roman" w:cs="Times New Roman"/>
            <w:bCs/>
            <w:color w:val="0000FF"/>
            <w:sz w:val="28"/>
            <w:szCs w:val="28"/>
          </w:rPr>
          <w:t>60</w:t>
        </w:r>
      </w:hyperlink>
      <w:r w:rsidRPr="00127E0B">
        <w:rPr>
          <w:rFonts w:ascii="Times New Roman" w:hAnsi="Times New Roman" w:cs="Times New Roman"/>
          <w:bCs/>
          <w:sz w:val="28"/>
          <w:szCs w:val="28"/>
        </w:rPr>
        <w:t xml:space="preserve">, </w:t>
      </w:r>
      <w:hyperlink r:id="rId6" w:history="1">
        <w:r w:rsidRPr="00127E0B">
          <w:rPr>
            <w:rFonts w:ascii="Times New Roman" w:hAnsi="Times New Roman" w:cs="Times New Roman"/>
            <w:bCs/>
            <w:color w:val="0000FF"/>
            <w:sz w:val="28"/>
            <w:szCs w:val="28"/>
          </w:rPr>
          <w:t>62</w:t>
        </w:r>
      </w:hyperlink>
      <w:r w:rsidRPr="00127E0B">
        <w:rPr>
          <w:rFonts w:ascii="Times New Roman" w:hAnsi="Times New Roman" w:cs="Times New Roman"/>
          <w:bCs/>
          <w:sz w:val="28"/>
          <w:szCs w:val="28"/>
        </w:rPr>
        <w:t xml:space="preserve">, </w:t>
      </w:r>
      <w:hyperlink r:id="rId7" w:history="1">
        <w:r w:rsidRPr="00127E0B">
          <w:rPr>
            <w:rFonts w:ascii="Times New Roman" w:hAnsi="Times New Roman" w:cs="Times New Roman"/>
            <w:bCs/>
            <w:color w:val="0000FF"/>
            <w:sz w:val="28"/>
            <w:szCs w:val="28"/>
          </w:rPr>
          <w:t>72</w:t>
        </w:r>
      </w:hyperlink>
      <w:r w:rsidRPr="00127E0B">
        <w:rPr>
          <w:rFonts w:ascii="Times New Roman" w:hAnsi="Times New Roman" w:cs="Times New Roman"/>
          <w:bCs/>
          <w:sz w:val="28"/>
          <w:szCs w:val="28"/>
        </w:rPr>
        <w:t xml:space="preserve">, </w:t>
      </w:r>
      <w:hyperlink r:id="rId8" w:history="1">
        <w:r w:rsidRPr="00127E0B">
          <w:rPr>
            <w:rFonts w:ascii="Times New Roman" w:hAnsi="Times New Roman" w:cs="Times New Roman"/>
            <w:bCs/>
            <w:color w:val="0000FF"/>
            <w:sz w:val="28"/>
            <w:szCs w:val="28"/>
          </w:rPr>
          <w:t>76</w:t>
        </w:r>
      </w:hyperlink>
      <w:r w:rsidRPr="00127E0B">
        <w:rPr>
          <w:rFonts w:ascii="Times New Roman" w:hAnsi="Times New Roman" w:cs="Times New Roman"/>
          <w:bCs/>
          <w:sz w:val="28"/>
          <w:szCs w:val="28"/>
        </w:rPr>
        <w:t xml:space="preserve"> Земельного кодекса Российской Федерации (с изменениями от 25.06.2012), </w:t>
      </w:r>
      <w:hyperlink r:id="rId9" w:history="1">
        <w:r w:rsidRPr="00127E0B">
          <w:rPr>
            <w:rFonts w:ascii="Times New Roman" w:hAnsi="Times New Roman" w:cs="Times New Roman"/>
            <w:bCs/>
            <w:color w:val="0000FF"/>
            <w:sz w:val="28"/>
            <w:szCs w:val="28"/>
          </w:rPr>
          <w:t>ст. 16</w:t>
        </w:r>
      </w:hyperlink>
      <w:r w:rsidRPr="00127E0B">
        <w:rPr>
          <w:rFonts w:ascii="Times New Roman" w:hAnsi="Times New Roman" w:cs="Times New Roman"/>
          <w:bCs/>
          <w:sz w:val="28"/>
          <w:szCs w:val="28"/>
        </w:rPr>
        <w:t xml:space="preserve"> Федерального закона от 06.10.2003 N 131-ФЗ "Об общих принципах организации местного самоуправления в Российской Федерации" (с изменениями от 25.06.2012), Федеральным </w:t>
      </w:r>
      <w:hyperlink r:id="rId10" w:history="1">
        <w:r w:rsidRPr="00127E0B">
          <w:rPr>
            <w:rFonts w:ascii="Times New Roman" w:hAnsi="Times New Roman" w:cs="Times New Roman"/>
            <w:bCs/>
            <w:color w:val="0000FF"/>
            <w:sz w:val="28"/>
            <w:szCs w:val="28"/>
          </w:rPr>
          <w:t>законом</w:t>
        </w:r>
      </w:hyperlink>
      <w:r w:rsidRPr="00127E0B">
        <w:rPr>
          <w:rFonts w:ascii="Times New Roman" w:hAnsi="Times New Roman" w:cs="Times New Roman"/>
          <w:bCs/>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27E0B">
        <w:rPr>
          <w:rFonts w:ascii="Times New Roman" w:hAnsi="Times New Roman" w:cs="Times New Roman"/>
          <w:bCs/>
          <w:sz w:val="28"/>
          <w:szCs w:val="28"/>
        </w:rPr>
        <w:t>" (</w:t>
      </w:r>
      <w:proofErr w:type="gramStart"/>
      <w:r w:rsidRPr="00127E0B">
        <w:rPr>
          <w:rFonts w:ascii="Times New Roman" w:hAnsi="Times New Roman" w:cs="Times New Roman"/>
          <w:bCs/>
          <w:sz w:val="28"/>
          <w:szCs w:val="28"/>
        </w:rPr>
        <w:t xml:space="preserve">с изменениями от 25.06.2012), Федеральным </w:t>
      </w:r>
      <w:hyperlink r:id="rId11" w:history="1">
        <w:r w:rsidRPr="00127E0B">
          <w:rPr>
            <w:rFonts w:ascii="Times New Roman" w:hAnsi="Times New Roman" w:cs="Times New Roman"/>
            <w:bCs/>
            <w:color w:val="0000FF"/>
            <w:sz w:val="28"/>
            <w:szCs w:val="28"/>
          </w:rPr>
          <w:t>законом</w:t>
        </w:r>
      </w:hyperlink>
      <w:r w:rsidRPr="00127E0B">
        <w:rPr>
          <w:rFonts w:ascii="Times New Roman" w:hAnsi="Times New Roman" w:cs="Times New Roman"/>
          <w:bCs/>
          <w:sz w:val="28"/>
          <w:szCs w:val="28"/>
        </w:rPr>
        <w:t xml:space="preserve"> от 09.02.2009 N 8-ФЗ "Об обеспечении доступа к информации о деятельности государственных органов и органов местного самоуправления" (с изменениями от 11.07.2012), </w:t>
      </w:r>
      <w:hyperlink r:id="rId12" w:history="1">
        <w:r w:rsidRPr="00127E0B">
          <w:rPr>
            <w:rFonts w:ascii="Times New Roman" w:hAnsi="Times New Roman" w:cs="Times New Roman"/>
            <w:bCs/>
            <w:color w:val="0000FF"/>
            <w:sz w:val="28"/>
            <w:szCs w:val="28"/>
          </w:rPr>
          <w:t>постановлением</w:t>
        </w:r>
      </w:hyperlink>
      <w:r w:rsidRPr="00127E0B">
        <w:rPr>
          <w:rFonts w:ascii="Times New Roman" w:hAnsi="Times New Roman" w:cs="Times New Roman"/>
          <w:bCs/>
          <w:sz w:val="28"/>
          <w:szCs w:val="28"/>
        </w:rPr>
        <w:t xml:space="preserve"> Правительства Ханты-Мансийского автономного округа - </w:t>
      </w:r>
      <w:proofErr w:type="spellStart"/>
      <w:r w:rsidRPr="00127E0B">
        <w:rPr>
          <w:rFonts w:ascii="Times New Roman" w:hAnsi="Times New Roman" w:cs="Times New Roman"/>
          <w:bCs/>
          <w:sz w:val="28"/>
          <w:szCs w:val="28"/>
        </w:rPr>
        <w:t>Югры</w:t>
      </w:r>
      <w:proofErr w:type="spellEnd"/>
      <w:r w:rsidRPr="00127E0B">
        <w:rPr>
          <w:rFonts w:ascii="Times New Roman" w:hAnsi="Times New Roman" w:cs="Times New Roman"/>
          <w:bCs/>
          <w:sz w:val="28"/>
          <w:szCs w:val="28"/>
        </w:rPr>
        <w:t xml:space="preserve"> от 02.03.2012 N 85-п "О разработке и утверждении административных регламентов осуществления муниципального контроля", </w:t>
      </w:r>
      <w:hyperlink r:id="rId13" w:history="1">
        <w:r w:rsidRPr="00127E0B">
          <w:rPr>
            <w:rFonts w:ascii="Times New Roman" w:hAnsi="Times New Roman" w:cs="Times New Roman"/>
            <w:bCs/>
            <w:color w:val="0000FF"/>
            <w:sz w:val="28"/>
            <w:szCs w:val="28"/>
          </w:rPr>
          <w:t>п. 26 ч. 1 ст. 7</w:t>
        </w:r>
      </w:hyperlink>
      <w:r w:rsidRPr="00127E0B">
        <w:rPr>
          <w:rFonts w:ascii="Times New Roman" w:hAnsi="Times New Roman" w:cs="Times New Roman"/>
          <w:bCs/>
          <w:sz w:val="28"/>
          <w:szCs w:val="28"/>
        </w:rPr>
        <w:t xml:space="preserve"> </w:t>
      </w:r>
      <w:r w:rsidR="004B2115">
        <w:rPr>
          <w:rFonts w:ascii="Times New Roman" w:hAnsi="Times New Roman" w:cs="Times New Roman"/>
          <w:bCs/>
          <w:sz w:val="28"/>
          <w:szCs w:val="28"/>
        </w:rPr>
        <w:t xml:space="preserve">, </w:t>
      </w:r>
      <w:hyperlink r:id="rId14" w:history="1">
        <w:r w:rsidR="004B2115" w:rsidRPr="004B2115">
          <w:rPr>
            <w:rFonts w:ascii="Times New Roman" w:hAnsi="Times New Roman" w:cs="Times New Roman"/>
            <w:color w:val="0D0D0D" w:themeColor="text1" w:themeTint="F2"/>
            <w:sz w:val="28"/>
            <w:szCs w:val="28"/>
          </w:rPr>
          <w:t>Уставом</w:t>
        </w:r>
      </w:hyperlink>
      <w:r w:rsidR="004B2115" w:rsidRPr="004B2115">
        <w:rPr>
          <w:rFonts w:ascii="Times New Roman" w:hAnsi="Times New Roman" w:cs="Times New Roman"/>
          <w:color w:val="0D0D0D" w:themeColor="text1" w:themeTint="F2"/>
          <w:sz w:val="28"/>
          <w:szCs w:val="28"/>
        </w:rPr>
        <w:t xml:space="preserve"> сельского поселения Ларьяк.</w:t>
      </w:r>
      <w:proofErr w:type="gramEnd"/>
    </w:p>
    <w:p w:rsid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r w:rsidRPr="00127E0B">
        <w:rPr>
          <w:rFonts w:ascii="Times New Roman" w:hAnsi="Times New Roman" w:cs="Times New Roman"/>
          <w:bCs/>
          <w:sz w:val="28"/>
          <w:szCs w:val="28"/>
        </w:rPr>
        <w:t xml:space="preserve">1. Утвердить административный </w:t>
      </w:r>
      <w:hyperlink w:anchor="Par37" w:history="1">
        <w:r w:rsidRPr="00127E0B">
          <w:rPr>
            <w:rFonts w:ascii="Times New Roman" w:hAnsi="Times New Roman" w:cs="Times New Roman"/>
            <w:bCs/>
            <w:color w:val="0000FF"/>
            <w:sz w:val="28"/>
            <w:szCs w:val="28"/>
          </w:rPr>
          <w:t>регламент</w:t>
        </w:r>
      </w:hyperlink>
      <w:r w:rsidRPr="00127E0B">
        <w:rPr>
          <w:rFonts w:ascii="Times New Roman" w:hAnsi="Times New Roman" w:cs="Times New Roman"/>
          <w:bCs/>
          <w:sz w:val="28"/>
          <w:szCs w:val="28"/>
        </w:rPr>
        <w:t xml:space="preserve"> "Проведение проверок при осуществлении муниципального земельного контроля на территории </w:t>
      </w:r>
      <w:r>
        <w:rPr>
          <w:rFonts w:ascii="Times New Roman" w:hAnsi="Times New Roman" w:cs="Times New Roman"/>
          <w:bCs/>
          <w:sz w:val="28"/>
          <w:szCs w:val="28"/>
        </w:rPr>
        <w:t xml:space="preserve"> с.п. Ларьяк</w:t>
      </w:r>
      <w:r w:rsidRPr="00127E0B">
        <w:rPr>
          <w:rFonts w:ascii="Times New Roman" w:hAnsi="Times New Roman" w:cs="Times New Roman"/>
          <w:bCs/>
          <w:sz w:val="28"/>
          <w:szCs w:val="28"/>
        </w:rPr>
        <w:t>" согласно приложению.</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r w:rsidRPr="00127E0B">
        <w:rPr>
          <w:rFonts w:ascii="Times New Roman" w:hAnsi="Times New Roman" w:cs="Times New Roman"/>
          <w:bCs/>
          <w:sz w:val="28"/>
          <w:szCs w:val="28"/>
        </w:rPr>
        <w:t xml:space="preserve">3. </w:t>
      </w:r>
      <w:r>
        <w:rPr>
          <w:rFonts w:ascii="Times New Roman" w:hAnsi="Times New Roman" w:cs="Times New Roman"/>
          <w:bCs/>
          <w:sz w:val="28"/>
          <w:szCs w:val="28"/>
        </w:rPr>
        <w:t>Главному специалисту администрации опубликовать данное решение.</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r w:rsidRPr="00127E0B">
        <w:rPr>
          <w:rFonts w:ascii="Times New Roman" w:hAnsi="Times New Roman" w:cs="Times New Roman"/>
          <w:bCs/>
          <w:sz w:val="28"/>
          <w:szCs w:val="28"/>
        </w:rPr>
        <w:t>4. Настоящее постановление вступает в силу после его официального опубликования.</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r w:rsidRPr="00127E0B">
        <w:rPr>
          <w:rFonts w:ascii="Times New Roman" w:hAnsi="Times New Roman" w:cs="Times New Roman"/>
          <w:bCs/>
          <w:sz w:val="28"/>
          <w:szCs w:val="28"/>
        </w:rPr>
        <w:t xml:space="preserve">5. </w:t>
      </w:r>
      <w:proofErr w:type="gramStart"/>
      <w:r w:rsidRPr="00127E0B">
        <w:rPr>
          <w:rFonts w:ascii="Times New Roman" w:hAnsi="Times New Roman" w:cs="Times New Roman"/>
          <w:bCs/>
          <w:sz w:val="28"/>
          <w:szCs w:val="28"/>
        </w:rPr>
        <w:t>Контроль за</w:t>
      </w:r>
      <w:proofErr w:type="gramEnd"/>
      <w:r w:rsidRPr="00127E0B">
        <w:rPr>
          <w:rFonts w:ascii="Times New Roman" w:hAnsi="Times New Roman" w:cs="Times New Roman"/>
          <w:bCs/>
          <w:sz w:val="28"/>
          <w:szCs w:val="28"/>
        </w:rPr>
        <w:t xml:space="preserve"> выполнением постановления возложить на заместителя главы </w:t>
      </w:r>
      <w:r w:rsidR="00150ACA">
        <w:rPr>
          <w:rFonts w:ascii="Times New Roman" w:hAnsi="Times New Roman" w:cs="Times New Roman"/>
          <w:bCs/>
          <w:sz w:val="28"/>
          <w:szCs w:val="28"/>
        </w:rPr>
        <w:t>администрации Звезда Е.Э.</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p>
    <w:p w:rsidR="00150ACA" w:rsidRDefault="00150ACA" w:rsidP="00150ACA">
      <w:pPr>
        <w:autoSpaceDE w:val="0"/>
        <w:autoSpaceDN w:val="0"/>
        <w:adjustRightInd w:val="0"/>
        <w:spacing w:after="0" w:line="240" w:lineRule="auto"/>
        <w:ind w:firstLine="540"/>
        <w:jc w:val="both"/>
        <w:rPr>
          <w:rFonts w:ascii="Times New Roman" w:hAnsi="Times New Roman" w:cs="Times New Roman"/>
          <w:sz w:val="28"/>
          <w:szCs w:val="28"/>
        </w:rPr>
      </w:pPr>
      <w:r w:rsidRPr="00150ACA">
        <w:rPr>
          <w:rFonts w:ascii="Times New Roman" w:hAnsi="Times New Roman" w:cs="Times New Roman"/>
          <w:sz w:val="28"/>
          <w:szCs w:val="28"/>
        </w:rPr>
        <w:t xml:space="preserve">Глава сельского поселения Ларьяк                                           </w:t>
      </w:r>
      <w:proofErr w:type="spellStart"/>
      <w:r w:rsidRPr="00150ACA">
        <w:rPr>
          <w:rFonts w:ascii="Times New Roman" w:hAnsi="Times New Roman" w:cs="Times New Roman"/>
          <w:sz w:val="28"/>
          <w:szCs w:val="28"/>
        </w:rPr>
        <w:t>З.И.Сигильетова</w:t>
      </w:r>
      <w:proofErr w:type="spellEnd"/>
      <w:r>
        <w:rPr>
          <w:rFonts w:ascii="Times New Roman" w:hAnsi="Times New Roman" w:cs="Times New Roman"/>
          <w:sz w:val="28"/>
          <w:szCs w:val="28"/>
        </w:rPr>
        <w:br w:type="page"/>
      </w:r>
    </w:p>
    <w:p w:rsidR="00127E0B" w:rsidRPr="00150ACA" w:rsidRDefault="00127E0B" w:rsidP="00127E0B">
      <w:pPr>
        <w:autoSpaceDE w:val="0"/>
        <w:autoSpaceDN w:val="0"/>
        <w:adjustRightInd w:val="0"/>
        <w:spacing w:after="0" w:line="240" w:lineRule="auto"/>
        <w:jc w:val="right"/>
        <w:outlineLvl w:val="0"/>
        <w:rPr>
          <w:rFonts w:ascii="Times New Roman" w:hAnsi="Times New Roman" w:cs="Times New Roman"/>
          <w:bCs/>
          <w:sz w:val="24"/>
          <w:szCs w:val="24"/>
        </w:rPr>
      </w:pPr>
      <w:r w:rsidRPr="00150ACA">
        <w:rPr>
          <w:rFonts w:ascii="Times New Roman" w:hAnsi="Times New Roman" w:cs="Times New Roman"/>
          <w:bCs/>
          <w:sz w:val="24"/>
          <w:szCs w:val="24"/>
        </w:rPr>
        <w:lastRenderedPageBreak/>
        <w:t>Приложение</w:t>
      </w:r>
    </w:p>
    <w:p w:rsidR="00127E0B" w:rsidRDefault="00127E0B" w:rsidP="00127E0B">
      <w:pPr>
        <w:autoSpaceDE w:val="0"/>
        <w:autoSpaceDN w:val="0"/>
        <w:adjustRightInd w:val="0"/>
        <w:spacing w:after="0" w:line="240" w:lineRule="auto"/>
        <w:jc w:val="right"/>
        <w:rPr>
          <w:rFonts w:ascii="Times New Roman" w:hAnsi="Times New Roman" w:cs="Times New Roman"/>
          <w:bCs/>
          <w:sz w:val="24"/>
          <w:szCs w:val="24"/>
        </w:rPr>
      </w:pPr>
      <w:r w:rsidRPr="00150ACA">
        <w:rPr>
          <w:rFonts w:ascii="Times New Roman" w:hAnsi="Times New Roman" w:cs="Times New Roman"/>
          <w:bCs/>
          <w:sz w:val="24"/>
          <w:szCs w:val="24"/>
        </w:rPr>
        <w:t xml:space="preserve">к </w:t>
      </w:r>
      <w:r w:rsidR="00964674">
        <w:rPr>
          <w:rFonts w:ascii="Times New Roman" w:hAnsi="Times New Roman" w:cs="Times New Roman"/>
          <w:bCs/>
          <w:sz w:val="24"/>
          <w:szCs w:val="24"/>
        </w:rPr>
        <w:t>решению Совета депутатов</w:t>
      </w:r>
    </w:p>
    <w:p w:rsidR="00964674" w:rsidRPr="00150ACA" w:rsidRDefault="00964674" w:rsidP="00127E0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00.00.013 № 00</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pStyle w:val="ConsPlusTitle"/>
        <w:jc w:val="center"/>
        <w:rPr>
          <w:b w:val="0"/>
          <w:sz w:val="24"/>
          <w:szCs w:val="24"/>
        </w:rPr>
      </w:pPr>
      <w:r w:rsidRPr="00F327EF">
        <w:rPr>
          <w:b w:val="0"/>
          <w:sz w:val="24"/>
          <w:szCs w:val="24"/>
        </w:rPr>
        <w:t>АДМИНИСТРАТИВНЫЙ РЕГЛАМЕНТ</w:t>
      </w:r>
    </w:p>
    <w:p w:rsidR="00127E0B" w:rsidRPr="00F327EF" w:rsidRDefault="00127E0B" w:rsidP="00127E0B">
      <w:pPr>
        <w:pStyle w:val="ConsPlusTitle"/>
        <w:jc w:val="center"/>
        <w:rPr>
          <w:b w:val="0"/>
          <w:sz w:val="24"/>
          <w:szCs w:val="24"/>
        </w:rPr>
      </w:pPr>
      <w:r w:rsidRPr="00F327EF">
        <w:rPr>
          <w:b w:val="0"/>
          <w:sz w:val="24"/>
          <w:szCs w:val="24"/>
        </w:rPr>
        <w:t>ПРОВЕДЕНИЯ ПРОВЕРОК ПРИ ОСУЩЕСТВЛЕНИИ</w:t>
      </w:r>
    </w:p>
    <w:p w:rsidR="00127E0B" w:rsidRPr="00F327EF" w:rsidRDefault="00127E0B" w:rsidP="00127E0B">
      <w:pPr>
        <w:pStyle w:val="ConsPlusTitle"/>
        <w:jc w:val="center"/>
        <w:rPr>
          <w:b w:val="0"/>
          <w:sz w:val="24"/>
          <w:szCs w:val="24"/>
        </w:rPr>
      </w:pPr>
      <w:r w:rsidRPr="00F327EF">
        <w:rPr>
          <w:b w:val="0"/>
          <w:sz w:val="24"/>
          <w:szCs w:val="24"/>
        </w:rPr>
        <w:t>МУНИЦИПАЛЬНОГО ЗЕМЕЛЬНОГО КОНТРОЛЯ НА ТЕРРИТОРИИ</w:t>
      </w:r>
    </w:p>
    <w:p w:rsidR="00127E0B" w:rsidRPr="00F327EF" w:rsidRDefault="00127E0B" w:rsidP="00127E0B">
      <w:pPr>
        <w:pStyle w:val="ConsPlusTitle"/>
        <w:jc w:val="center"/>
        <w:rPr>
          <w:b w:val="0"/>
          <w:sz w:val="24"/>
          <w:szCs w:val="24"/>
        </w:rPr>
      </w:pPr>
      <w:bookmarkStart w:id="0" w:name="Par37"/>
      <w:bookmarkEnd w:id="0"/>
      <w:r w:rsidRPr="00F327EF">
        <w:rPr>
          <w:b w:val="0"/>
          <w:sz w:val="24"/>
          <w:szCs w:val="24"/>
        </w:rPr>
        <w:t xml:space="preserve">МУНИЦИПАЛЬНОГО ОБРАЗОВАНИЯ </w:t>
      </w:r>
      <w:r w:rsidR="00150ACA" w:rsidRPr="00F327EF">
        <w:rPr>
          <w:b w:val="0"/>
          <w:sz w:val="24"/>
          <w:szCs w:val="24"/>
        </w:rPr>
        <w:t>СЕЛЬСКОГО ПОСЕЛЕНИЯ ЛАРЬЯК</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jc w:val="center"/>
        <w:outlineLvl w:val="1"/>
        <w:rPr>
          <w:rFonts w:ascii="Times New Roman" w:hAnsi="Times New Roman" w:cs="Times New Roman"/>
          <w:bCs/>
          <w:sz w:val="24"/>
          <w:szCs w:val="24"/>
        </w:rPr>
      </w:pPr>
      <w:r w:rsidRPr="00F327EF">
        <w:rPr>
          <w:rFonts w:ascii="Times New Roman" w:hAnsi="Times New Roman" w:cs="Times New Roman"/>
          <w:bCs/>
          <w:sz w:val="24"/>
          <w:szCs w:val="24"/>
        </w:rPr>
        <w:t>Раздел 1. ОБЩИЕ ПОЛОЖЕНИЯ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Предмет регулирования Административного регламента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1. Административный регламент исполнения муниципальной функции муниципального земельного </w:t>
      </w:r>
      <w:proofErr w:type="gramStart"/>
      <w:r w:rsidRPr="00F327EF">
        <w:rPr>
          <w:rFonts w:ascii="Times New Roman" w:hAnsi="Times New Roman" w:cs="Times New Roman"/>
          <w:bCs/>
          <w:sz w:val="24"/>
          <w:szCs w:val="24"/>
        </w:rPr>
        <w:t>контроля за</w:t>
      </w:r>
      <w:proofErr w:type="gramEnd"/>
      <w:r w:rsidRPr="00F327EF">
        <w:rPr>
          <w:rFonts w:ascii="Times New Roman" w:hAnsi="Times New Roman" w:cs="Times New Roman"/>
          <w:bCs/>
          <w:sz w:val="24"/>
          <w:szCs w:val="24"/>
        </w:rPr>
        <w:t xml:space="preserve"> использованием земель муниципального образования </w:t>
      </w:r>
      <w:r w:rsidR="00150ACA" w:rsidRPr="00F327EF">
        <w:rPr>
          <w:rFonts w:ascii="Times New Roman" w:hAnsi="Times New Roman" w:cs="Times New Roman"/>
          <w:sz w:val="24"/>
          <w:szCs w:val="24"/>
        </w:rPr>
        <w:t>с.п. Ларьяк</w:t>
      </w:r>
      <w:r w:rsidRPr="00F327EF">
        <w:rPr>
          <w:rFonts w:ascii="Times New Roman" w:hAnsi="Times New Roman" w:cs="Times New Roman"/>
          <w:bCs/>
          <w:sz w:val="24"/>
          <w:szCs w:val="24"/>
        </w:rPr>
        <w:t xml:space="preserve">, </w:t>
      </w:r>
      <w:proofErr w:type="gramStart"/>
      <w:r w:rsidRPr="00F327EF">
        <w:rPr>
          <w:rFonts w:ascii="Times New Roman" w:hAnsi="Times New Roman" w:cs="Times New Roman"/>
          <w:bCs/>
          <w:sz w:val="24"/>
          <w:szCs w:val="24"/>
        </w:rPr>
        <w:t>разработан</w:t>
      </w:r>
      <w:proofErr w:type="gramEnd"/>
      <w:r w:rsidRPr="00F327EF">
        <w:rPr>
          <w:rFonts w:ascii="Times New Roman" w:hAnsi="Times New Roman" w:cs="Times New Roman"/>
          <w:bCs/>
          <w:sz w:val="24"/>
          <w:szCs w:val="24"/>
        </w:rPr>
        <w:t xml:space="preserve"> в целях повышения качества исполнения муниципальной функции и устанавливает сроки и последовательность административных процедур и административных действий при осуществлении муниципального земельного контроля по соблюдению юридическими лицами, индивидуальными предпринимателями, гражданами требований законодательства Российской Федерации, Ханты-Мансийского автономного округа -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муниципальных правовых актов в области охраны и использования земель.</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Наименование муниципальной функции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2. Наименование муниципальной функции: муниципальный земельный </w:t>
      </w:r>
      <w:proofErr w:type="gramStart"/>
      <w:r w:rsidRPr="00F327EF">
        <w:rPr>
          <w:rFonts w:ascii="Times New Roman" w:hAnsi="Times New Roman" w:cs="Times New Roman"/>
          <w:bCs/>
          <w:sz w:val="24"/>
          <w:szCs w:val="24"/>
        </w:rPr>
        <w:t>контроль за</w:t>
      </w:r>
      <w:proofErr w:type="gramEnd"/>
      <w:r w:rsidRPr="00F327EF">
        <w:rPr>
          <w:rFonts w:ascii="Times New Roman" w:hAnsi="Times New Roman" w:cs="Times New Roman"/>
          <w:bCs/>
          <w:sz w:val="24"/>
          <w:szCs w:val="24"/>
        </w:rPr>
        <w:t xml:space="preserve"> использованием земель </w:t>
      </w:r>
      <w:r w:rsidR="00150ACA" w:rsidRPr="00F327EF">
        <w:rPr>
          <w:rFonts w:ascii="Times New Roman" w:hAnsi="Times New Roman" w:cs="Times New Roman"/>
          <w:sz w:val="24"/>
          <w:szCs w:val="24"/>
        </w:rPr>
        <w:t>с.п. Ларьяк</w:t>
      </w:r>
      <w:r w:rsidR="00150ACA" w:rsidRPr="00F327EF">
        <w:rPr>
          <w:rFonts w:ascii="Times New Roman" w:hAnsi="Times New Roman" w:cs="Times New Roman"/>
          <w:bCs/>
          <w:sz w:val="24"/>
          <w:szCs w:val="24"/>
        </w:rPr>
        <w:t xml:space="preserve"> </w:t>
      </w:r>
      <w:r w:rsidRPr="00F327EF">
        <w:rPr>
          <w:rFonts w:ascii="Times New Roman" w:hAnsi="Times New Roman" w:cs="Times New Roman"/>
          <w:bCs/>
          <w:sz w:val="24"/>
          <w:szCs w:val="24"/>
        </w:rPr>
        <w:t>(далее - муниципальный земельный контроль, муниципальная функция).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Орган местного самоуправления, осуществляющий муниципальный земельный контроль</w:t>
      </w:r>
    </w:p>
    <w:p w:rsidR="00127E0B"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3. </w:t>
      </w:r>
      <w:proofErr w:type="gramStart"/>
      <w:r w:rsidRPr="00F327EF">
        <w:rPr>
          <w:rFonts w:ascii="Times New Roman" w:hAnsi="Times New Roman" w:cs="Times New Roman"/>
          <w:bCs/>
          <w:sz w:val="24"/>
          <w:szCs w:val="24"/>
        </w:rPr>
        <w:t xml:space="preserve">Исполнение муниципальной функции осуществляется </w:t>
      </w:r>
      <w:r w:rsidR="00690AC0">
        <w:rPr>
          <w:rFonts w:ascii="Times New Roman" w:hAnsi="Times New Roman" w:cs="Times New Roman"/>
          <w:bCs/>
          <w:sz w:val="24"/>
          <w:szCs w:val="24"/>
        </w:rPr>
        <w:t xml:space="preserve">земельными инспекторами (муниципальными служащими </w:t>
      </w:r>
      <w:r w:rsidRPr="00F327EF">
        <w:rPr>
          <w:rFonts w:ascii="Times New Roman" w:hAnsi="Times New Roman" w:cs="Times New Roman"/>
          <w:bCs/>
          <w:sz w:val="24"/>
          <w:szCs w:val="24"/>
        </w:rPr>
        <w:t>Администраци</w:t>
      </w:r>
      <w:r w:rsidR="00690AC0">
        <w:rPr>
          <w:rFonts w:ascii="Times New Roman" w:hAnsi="Times New Roman" w:cs="Times New Roman"/>
          <w:bCs/>
          <w:sz w:val="24"/>
          <w:szCs w:val="24"/>
        </w:rPr>
        <w:t>и</w:t>
      </w:r>
      <w:r w:rsidRPr="00F327EF">
        <w:rPr>
          <w:rFonts w:ascii="Times New Roman" w:hAnsi="Times New Roman" w:cs="Times New Roman"/>
          <w:bCs/>
          <w:sz w:val="24"/>
          <w:szCs w:val="24"/>
        </w:rPr>
        <w:t xml:space="preserve"> </w:t>
      </w:r>
      <w:r w:rsidR="00150ACA" w:rsidRPr="00F327EF">
        <w:rPr>
          <w:rFonts w:ascii="Times New Roman" w:hAnsi="Times New Roman" w:cs="Times New Roman"/>
          <w:sz w:val="24"/>
          <w:szCs w:val="24"/>
        </w:rPr>
        <w:t>с.п.</w:t>
      </w:r>
      <w:proofErr w:type="gramEnd"/>
      <w:r w:rsidR="00150ACA" w:rsidRPr="00F327EF">
        <w:rPr>
          <w:rFonts w:ascii="Times New Roman" w:hAnsi="Times New Roman" w:cs="Times New Roman"/>
          <w:sz w:val="24"/>
          <w:szCs w:val="24"/>
        </w:rPr>
        <w:t xml:space="preserve"> Ларьяк</w:t>
      </w:r>
      <w:r w:rsidR="00690AC0">
        <w:rPr>
          <w:rFonts w:ascii="Times New Roman" w:hAnsi="Times New Roman" w:cs="Times New Roman"/>
          <w:bCs/>
          <w:sz w:val="24"/>
          <w:szCs w:val="24"/>
        </w:rPr>
        <w:t>)</w:t>
      </w:r>
      <w:r w:rsidRPr="00F327EF">
        <w:rPr>
          <w:rFonts w:ascii="Times New Roman" w:hAnsi="Times New Roman" w:cs="Times New Roman"/>
          <w:bCs/>
          <w:sz w:val="24"/>
          <w:szCs w:val="24"/>
        </w:rPr>
        <w:t xml:space="preserve"> (далее - орган муниципального земельного контроля).</w:t>
      </w:r>
    </w:p>
    <w:p w:rsidR="00690AC0" w:rsidRPr="00690AC0"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Pr="00690AC0">
        <w:rPr>
          <w:rFonts w:ascii="Times New Roman" w:hAnsi="Times New Roman" w:cs="Times New Roman"/>
          <w:sz w:val="24"/>
          <w:szCs w:val="24"/>
          <w:shd w:val="clear" w:color="auto" w:fill="FFFFFF"/>
        </w:rPr>
        <w:t xml:space="preserve"> Административные процедуры по обеспечению деятельности муниципальных земельных инспекторов осуществляют также муниципальные служащие Администрации Сунженского сельского поселения </w:t>
      </w:r>
      <w:proofErr w:type="spellStart"/>
      <w:r w:rsidRPr="00690AC0">
        <w:rPr>
          <w:rFonts w:ascii="Times New Roman" w:hAnsi="Times New Roman" w:cs="Times New Roman"/>
          <w:sz w:val="24"/>
          <w:szCs w:val="24"/>
          <w:shd w:val="clear" w:color="auto" w:fill="FFFFFF"/>
        </w:rPr>
        <w:t>Вичугского</w:t>
      </w:r>
      <w:proofErr w:type="spellEnd"/>
      <w:r w:rsidRPr="00690AC0">
        <w:rPr>
          <w:rFonts w:ascii="Times New Roman" w:hAnsi="Times New Roman" w:cs="Times New Roman"/>
          <w:sz w:val="24"/>
          <w:szCs w:val="24"/>
          <w:shd w:val="clear" w:color="auto" w:fill="FFFFFF"/>
        </w:rPr>
        <w:t xml:space="preserve"> муниципального района Ивановской области.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Перечень нормативных правовых актов, регулирующих исполнение муниципальной функции</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127E0B" w:rsidRPr="00F327EF">
        <w:rPr>
          <w:rFonts w:ascii="Times New Roman" w:hAnsi="Times New Roman" w:cs="Times New Roman"/>
          <w:bCs/>
          <w:sz w:val="24"/>
          <w:szCs w:val="24"/>
        </w:rPr>
        <w:t>. Перечень нормативных правовых актов, регулирующих исполнение муниципальной функции: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Земельный </w:t>
      </w:r>
      <w:hyperlink r:id="rId15" w:history="1">
        <w:r w:rsidRPr="00F327EF">
          <w:rPr>
            <w:rFonts w:ascii="Times New Roman" w:hAnsi="Times New Roman" w:cs="Times New Roman"/>
            <w:bCs/>
            <w:color w:val="0000FF"/>
            <w:sz w:val="24"/>
            <w:szCs w:val="24"/>
          </w:rPr>
          <w:t>кодекс</w:t>
        </w:r>
      </w:hyperlink>
      <w:r w:rsidRPr="00F327EF">
        <w:rPr>
          <w:rFonts w:ascii="Times New Roman" w:hAnsi="Times New Roman" w:cs="Times New Roman"/>
          <w:bCs/>
          <w:sz w:val="24"/>
          <w:szCs w:val="24"/>
        </w:rPr>
        <w:t xml:space="preserve"> Российской Федерации от 25.10.2001 N 136-ФЗ опубликован в "Российской газете" от 30.10.2001 N 211-212;</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Федеральный </w:t>
      </w:r>
      <w:hyperlink r:id="rId16" w:history="1">
        <w:r w:rsidRPr="00F327EF">
          <w:rPr>
            <w:rFonts w:ascii="Times New Roman" w:hAnsi="Times New Roman" w:cs="Times New Roman"/>
            <w:bCs/>
            <w:color w:val="0000FF"/>
            <w:sz w:val="24"/>
            <w:szCs w:val="24"/>
          </w:rPr>
          <w:t>закон</w:t>
        </w:r>
      </w:hyperlink>
      <w:r w:rsidRPr="00F327EF">
        <w:rPr>
          <w:rFonts w:ascii="Times New Roman" w:hAnsi="Times New Roman" w:cs="Times New Roman"/>
          <w:bCs/>
          <w:sz w:val="24"/>
          <w:szCs w:val="24"/>
        </w:rPr>
        <w:t xml:space="preserve"> от 25.10.2001 N 137-ФЗ "О введении в действие Земельного кодекса Российской Федерации", опубликован в "Российской газете" от 30.10.2001 N 211-212;</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Федеральный </w:t>
      </w:r>
      <w:hyperlink r:id="rId17" w:history="1">
        <w:r w:rsidRPr="00F327EF">
          <w:rPr>
            <w:rFonts w:ascii="Times New Roman" w:hAnsi="Times New Roman" w:cs="Times New Roman"/>
            <w:bCs/>
            <w:color w:val="0000FF"/>
            <w:sz w:val="24"/>
            <w:szCs w:val="24"/>
          </w:rPr>
          <w:t>закон</w:t>
        </w:r>
      </w:hyperlink>
      <w:r w:rsidRPr="00F327EF">
        <w:rPr>
          <w:rFonts w:ascii="Times New Roman" w:hAnsi="Times New Roman" w:cs="Times New Roman"/>
          <w:bCs/>
          <w:sz w:val="24"/>
          <w:szCs w:val="24"/>
        </w:rPr>
        <w:t xml:space="preserve"> Российской Федерации от 06.10.2003 N 131-ФЗ "Об общих принципах организации местного самоуправления в Российской Федерации", опубликован в "Российской газете" от 08.10.2003 N 202;</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Федеральный </w:t>
      </w:r>
      <w:hyperlink r:id="rId18" w:history="1">
        <w:r w:rsidRPr="00F327EF">
          <w:rPr>
            <w:rFonts w:ascii="Times New Roman" w:hAnsi="Times New Roman" w:cs="Times New Roman"/>
            <w:bCs/>
            <w:color w:val="0000FF"/>
            <w:sz w:val="24"/>
            <w:szCs w:val="24"/>
          </w:rPr>
          <w:t>закон</w:t>
        </w:r>
      </w:hyperlink>
      <w:r w:rsidRPr="00F327EF">
        <w:rPr>
          <w:rFonts w:ascii="Times New Roman" w:hAnsi="Times New Roman" w:cs="Times New Roman"/>
          <w:bCs/>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30.12.2008 N 266 (далее - Федеральный закон N 294-ФЗ);</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w:t>
      </w:r>
      <w:hyperlink r:id="rId19" w:history="1">
        <w:r w:rsidRPr="00F327EF">
          <w:rPr>
            <w:rFonts w:ascii="Times New Roman" w:hAnsi="Times New Roman" w:cs="Times New Roman"/>
            <w:bCs/>
            <w:color w:val="0000FF"/>
            <w:sz w:val="24"/>
            <w:szCs w:val="24"/>
          </w:rPr>
          <w:t>Кодекс</w:t>
        </w:r>
      </w:hyperlink>
      <w:r w:rsidRPr="00F327EF">
        <w:rPr>
          <w:rFonts w:ascii="Times New Roman" w:hAnsi="Times New Roman" w:cs="Times New Roman"/>
          <w:bCs/>
          <w:sz w:val="24"/>
          <w:szCs w:val="24"/>
        </w:rPr>
        <w:t xml:space="preserve"> Российской Федерации об административных правонарушениях от 30.12.2001 N 195-ФЗ, опубликован в "Российской газете" от 31.12.2001 N 256;</w:t>
      </w:r>
    </w:p>
    <w:p w:rsidR="00127E0B"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 xml:space="preserve">- </w:t>
      </w:r>
      <w:hyperlink r:id="rId20" w:history="1">
        <w:r w:rsidRPr="00F327EF">
          <w:rPr>
            <w:rFonts w:ascii="Times New Roman" w:hAnsi="Times New Roman" w:cs="Times New Roman"/>
            <w:bCs/>
            <w:color w:val="0000FF"/>
            <w:sz w:val="24"/>
            <w:szCs w:val="24"/>
          </w:rPr>
          <w:t>Закон</w:t>
        </w:r>
      </w:hyperlink>
      <w:r w:rsidRPr="00F327EF">
        <w:rPr>
          <w:rFonts w:ascii="Times New Roman" w:hAnsi="Times New Roman" w:cs="Times New Roman"/>
          <w:bCs/>
          <w:sz w:val="24"/>
          <w:szCs w:val="24"/>
        </w:rPr>
        <w:t xml:space="preserve"> Ханты-Мансийского автономного округа -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xml:space="preserve"> от 11.06.2010 N 102-оз "Об административных правонарушениях", опубликован в газете "Новости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от 13.07.2010 N 107;</w:t>
      </w:r>
    </w:p>
    <w:p w:rsidR="004B2115" w:rsidRPr="00921609" w:rsidRDefault="004B2115" w:rsidP="004B2115">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921609">
        <w:rPr>
          <w:rFonts w:ascii="Times New Roman" w:hAnsi="Times New Roman" w:cs="Times New Roman"/>
          <w:color w:val="0D0D0D" w:themeColor="text1" w:themeTint="F2"/>
          <w:sz w:val="24"/>
          <w:szCs w:val="24"/>
        </w:rPr>
        <w:t xml:space="preserve">- </w:t>
      </w:r>
      <w:hyperlink r:id="rId21" w:history="1">
        <w:r w:rsidRPr="00921609">
          <w:rPr>
            <w:rFonts w:ascii="Times New Roman" w:hAnsi="Times New Roman" w:cs="Times New Roman"/>
            <w:color w:val="0D0D0D" w:themeColor="text1" w:themeTint="F2"/>
            <w:sz w:val="24"/>
            <w:szCs w:val="24"/>
          </w:rPr>
          <w:t>Уставом</w:t>
        </w:r>
      </w:hyperlink>
      <w:r w:rsidRPr="00921609">
        <w:rPr>
          <w:rFonts w:ascii="Times New Roman" w:hAnsi="Times New Roman" w:cs="Times New Roman"/>
          <w:color w:val="0D0D0D" w:themeColor="text1" w:themeTint="F2"/>
          <w:sz w:val="24"/>
          <w:szCs w:val="24"/>
        </w:rPr>
        <w:t xml:space="preserve"> сельского поселения Ларьяк</w:t>
      </w:r>
      <w:r>
        <w:rPr>
          <w:rFonts w:ascii="Times New Roman" w:hAnsi="Times New Roman" w:cs="Times New Roman"/>
          <w:color w:val="0D0D0D" w:themeColor="text1" w:themeTint="F2"/>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Предмет муниципального земельного контроля</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127E0B" w:rsidRPr="00F327EF">
        <w:rPr>
          <w:rFonts w:ascii="Times New Roman" w:hAnsi="Times New Roman" w:cs="Times New Roman"/>
          <w:bCs/>
          <w:sz w:val="24"/>
          <w:szCs w:val="24"/>
        </w:rPr>
        <w:t xml:space="preserve">. Предметом муниципального земельного контроля является деятельность, направленная </w:t>
      </w:r>
      <w:proofErr w:type="gramStart"/>
      <w:r w:rsidR="00127E0B" w:rsidRPr="00F327EF">
        <w:rPr>
          <w:rFonts w:ascii="Times New Roman" w:hAnsi="Times New Roman" w:cs="Times New Roman"/>
          <w:bCs/>
          <w:sz w:val="24"/>
          <w:szCs w:val="24"/>
        </w:rPr>
        <w:t>на</w:t>
      </w:r>
      <w:proofErr w:type="gramEnd"/>
      <w:r w:rsidR="00127E0B"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соблюдение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законодательства, муниципальных правовых актов;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выявление и предупреждение административных правонарушений в области земельных отношений, предусмотренных </w:t>
      </w:r>
      <w:hyperlink r:id="rId22" w:history="1">
        <w:r w:rsidRPr="00F327EF">
          <w:rPr>
            <w:rFonts w:ascii="Times New Roman" w:hAnsi="Times New Roman" w:cs="Times New Roman"/>
            <w:bCs/>
            <w:color w:val="0000FF"/>
            <w:sz w:val="24"/>
            <w:szCs w:val="24"/>
          </w:rPr>
          <w:t>Кодексом</w:t>
        </w:r>
      </w:hyperlink>
      <w:r w:rsidRPr="00F327EF">
        <w:rPr>
          <w:rFonts w:ascii="Times New Roman" w:hAnsi="Times New Roman" w:cs="Times New Roman"/>
          <w:bCs/>
          <w:sz w:val="24"/>
          <w:szCs w:val="24"/>
        </w:rPr>
        <w:t xml:space="preserve"> об административных правонарушениях Российской Федерации, </w:t>
      </w:r>
      <w:hyperlink r:id="rId23" w:history="1">
        <w:r w:rsidRPr="00F327EF">
          <w:rPr>
            <w:rFonts w:ascii="Times New Roman" w:hAnsi="Times New Roman" w:cs="Times New Roman"/>
            <w:bCs/>
            <w:color w:val="0000FF"/>
            <w:sz w:val="24"/>
            <w:szCs w:val="24"/>
          </w:rPr>
          <w:t>Законом</w:t>
        </w:r>
      </w:hyperlink>
      <w:r w:rsidRPr="00F327EF">
        <w:rPr>
          <w:rFonts w:ascii="Times New Roman" w:hAnsi="Times New Roman" w:cs="Times New Roman"/>
          <w:bCs/>
          <w:sz w:val="24"/>
          <w:szCs w:val="24"/>
        </w:rPr>
        <w:t xml:space="preserve"> Ханты-Мансийского автономного округа -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xml:space="preserve"> от 11.06.2010 N 102-оз "Об административных правонарушениях", а также другими нормативно-правовыми актами, устанавливающими ответственность за земельные правонарушения;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принятие мер к устранению нарушений земельного законодательства;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своевременность возврата земель, предоставленных во временное пользование;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контроль выполнения иных требований нормативных правовых актов по вопросам использования и охраны земель на территории городского округа.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Права и обязанности должностных лиц при осуществлении муниципального земельного контроля</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 Должностные лица при осуществлении муниципального земельного контроля имеют право:</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.1. Осуществлять функции муниципального земельного контроля в отношении физических лиц, не зарегистрированных в качестве индивидуальных предпринимателей, по соблюдению ими: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порядка использования земель, исключающего самовольное занятие земельных участков, и использование их без оформленных в установленном порядке правоустанавливающих документов;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порядка переуступки права пользования землей;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выполнения требований земельного законодательства об использовании земель по целевому назначению и выполнению обязанностей по приведению земель в состояние, пригодное для использования по целевому назначению;</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соблюдением сроков освоения земельных участков, если такие сроки установлены действующим законодательством;</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соблюдением принципа платности использования земельных участков;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сохранностью межевых знаков границ земельных участков.</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.2. Запрашивать в соответствии со своей компетенцией и получать от федеральных органов исполнительной власти и их территориальных органов,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отношении которых проводятся проверки, в части, относящейся к предмету проверки.</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.3. Требовать от лиц, использующих земельные участки, документы, подтверждающие их права на пользование земельными участками.</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.4. Требовать от арендаторов земельных участков платежные поручения (квитанции) о внесении арендной платы при проведении сверок по арендной плате с составлением акта сверки.</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 xml:space="preserve">.6. Направлять </w:t>
      </w:r>
      <w:proofErr w:type="gramStart"/>
      <w:r w:rsidR="00127E0B" w:rsidRPr="00F327EF">
        <w:rPr>
          <w:rFonts w:ascii="Times New Roman" w:hAnsi="Times New Roman" w:cs="Times New Roman"/>
          <w:bCs/>
          <w:sz w:val="24"/>
          <w:szCs w:val="24"/>
        </w:rPr>
        <w:t>в соответствующие органы материалы о признаках нарушений в области земельного законодательства для решения вопроса о привлечении</w:t>
      </w:r>
      <w:proofErr w:type="gramEnd"/>
      <w:r w:rsidR="00127E0B" w:rsidRPr="00F327EF">
        <w:rPr>
          <w:rFonts w:ascii="Times New Roman" w:hAnsi="Times New Roman" w:cs="Times New Roman"/>
          <w:bCs/>
          <w:sz w:val="24"/>
          <w:szCs w:val="24"/>
        </w:rPr>
        <w:t xml:space="preserve"> виновных лиц к </w:t>
      </w:r>
      <w:r w:rsidR="00127E0B" w:rsidRPr="00F327EF">
        <w:rPr>
          <w:rFonts w:ascii="Times New Roman" w:hAnsi="Times New Roman" w:cs="Times New Roman"/>
          <w:bCs/>
          <w:sz w:val="24"/>
          <w:szCs w:val="24"/>
        </w:rPr>
        <w:lastRenderedPageBreak/>
        <w:t>административной, уголовной и иной, предусмотренной законом ответственности, а также о лишении определенного статуса (лицензии).</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 xml:space="preserve">.7. </w:t>
      </w:r>
      <w:proofErr w:type="gramStart"/>
      <w:r w:rsidR="00127E0B" w:rsidRPr="00F327EF">
        <w:rPr>
          <w:rFonts w:ascii="Times New Roman" w:hAnsi="Times New Roman" w:cs="Times New Roman"/>
          <w:bCs/>
          <w:sz w:val="24"/>
          <w:szCs w:val="24"/>
        </w:rPr>
        <w:t xml:space="preserve">В порядке, установленном законодательством Российской Федерации, при предъявлении копии приказа (распоряжения) о проведении проверки и служебного удостоверения, беспрепятственно посещать предприятия, организации и учреждения,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составлением акта обследования земельного участка и </w:t>
      </w:r>
      <w:proofErr w:type="spellStart"/>
      <w:r w:rsidR="00127E0B" w:rsidRPr="00F327EF">
        <w:rPr>
          <w:rFonts w:ascii="Times New Roman" w:hAnsi="Times New Roman" w:cs="Times New Roman"/>
          <w:bCs/>
          <w:sz w:val="24"/>
          <w:szCs w:val="24"/>
        </w:rPr>
        <w:t>фототаблицы</w:t>
      </w:r>
      <w:proofErr w:type="spellEnd"/>
      <w:r w:rsidR="00127E0B" w:rsidRPr="00F327EF">
        <w:rPr>
          <w:rFonts w:ascii="Times New Roman" w:hAnsi="Times New Roman" w:cs="Times New Roman"/>
          <w:bCs/>
          <w:sz w:val="24"/>
          <w:szCs w:val="24"/>
        </w:rPr>
        <w:t>.</w:t>
      </w:r>
      <w:proofErr w:type="gramEnd"/>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327EF">
        <w:rPr>
          <w:rFonts w:ascii="Times New Roman" w:hAnsi="Times New Roman" w:cs="Times New Roman"/>
          <w:bCs/>
          <w:sz w:val="24"/>
          <w:szCs w:val="24"/>
        </w:rPr>
        <w:t>В случае неявки собственника, арендатора, землепользователя, землевладельца или их законных представителей для проведения обследования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обследования земельного участка составляется в их отсутствие, о чем в акте делается соответствующая отметка.</w:t>
      </w:r>
      <w:proofErr w:type="gramEnd"/>
      <w:r w:rsidRPr="00F327EF">
        <w:rPr>
          <w:rFonts w:ascii="Times New Roman" w:hAnsi="Times New Roman" w:cs="Times New Roman"/>
          <w:bCs/>
          <w:sz w:val="24"/>
          <w:szCs w:val="24"/>
        </w:rPr>
        <w:t xml:space="preserve"> Копия акта направляется землепользователю либо его представителю в течение трех дней со дня составления указанного акта.</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.8. Получать от проверяемых индивидуальных предпринимателей, юридических и физических лиц письменные пояснения (объяснения) по вопросам, возникшим в ходе проведения мероприятий по муниципальному земельному контролю.</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.9. Оформлять акты приемки и передачи земельных участков, в том числе в случаях, связанных с принудительным освобождением земельных участков.</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.10. Давать от имени органа муниципального земельного контроля юридическим, должностным лицам и гражданам обязательные для исполнения уведомления по вопросам использования земель, устранения нарушений законодательства и договорных отношений в разумный срок.</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 xml:space="preserve">.11. Привлекать специалистов комитета по природопользованию и экологии, департамента архитектуры и градостроительства и других структурных подразделений Администрации </w:t>
      </w:r>
      <w:r w:rsidR="00150ACA" w:rsidRPr="00F327EF">
        <w:rPr>
          <w:rFonts w:ascii="Times New Roman" w:hAnsi="Times New Roman" w:cs="Times New Roman"/>
          <w:bCs/>
          <w:sz w:val="24"/>
          <w:szCs w:val="24"/>
        </w:rPr>
        <w:t>Нижневартовского района</w:t>
      </w:r>
      <w:r w:rsidR="00127E0B" w:rsidRPr="00F327EF">
        <w:rPr>
          <w:rFonts w:ascii="Times New Roman" w:hAnsi="Times New Roman" w:cs="Times New Roman"/>
          <w:bCs/>
          <w:sz w:val="24"/>
          <w:szCs w:val="24"/>
        </w:rPr>
        <w:t xml:space="preserve"> и государственных органов, в том числе сотрудников органов внутренних дел, для проведения обследования земельных участков, проверок выполнения мероприятий по охране земель.</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.12. Вносить предложения органам, уполномоченным на распоряжение земельными участками, о полном или частичном изъятии земельных участков в случаях, предусмотренных земельным законодательством.</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 xml:space="preserve">13. Представлять интересы департамента имущественных и земельных отношений и, в необходимых случаях, Администрации </w:t>
      </w:r>
      <w:r w:rsidR="00150ACA" w:rsidRPr="00F327EF">
        <w:rPr>
          <w:rFonts w:ascii="Times New Roman" w:hAnsi="Times New Roman" w:cs="Times New Roman"/>
          <w:sz w:val="24"/>
          <w:szCs w:val="24"/>
        </w:rPr>
        <w:t>с.п. Ларьяк</w:t>
      </w:r>
      <w:r w:rsidR="00127E0B" w:rsidRPr="00F327EF">
        <w:rPr>
          <w:rFonts w:ascii="Times New Roman" w:hAnsi="Times New Roman" w:cs="Times New Roman"/>
          <w:bCs/>
          <w:sz w:val="24"/>
          <w:szCs w:val="24"/>
        </w:rPr>
        <w:t xml:space="preserve"> в судах общей юрисдикции, мировых, арбитражных и третейских судах в пределах указанных полномочий.</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.14. Осуществлять мероприятия, направленные на предупреждение возникновения нарушений земельного законодательства гражданами и организациями, в том числе с использованием средств массовой информации.</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.15. Составлять акты проверок по результатам проверок или повторных проверок соблюдения земельного законодательства.</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27E0B" w:rsidRPr="00F327EF">
        <w:rPr>
          <w:rFonts w:ascii="Times New Roman" w:hAnsi="Times New Roman" w:cs="Times New Roman"/>
          <w:bCs/>
          <w:sz w:val="24"/>
          <w:szCs w:val="24"/>
        </w:rPr>
        <w:t>.16. Направлять юридическим, должностным лицам и гражданам повестки о необходимости прибыть в орган муниципального земельного контроля по вопросам, связанным с правомерностью использования земельных участков.</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00127E0B" w:rsidRPr="00F327EF">
        <w:rPr>
          <w:rFonts w:ascii="Times New Roman" w:hAnsi="Times New Roman" w:cs="Times New Roman"/>
          <w:bCs/>
          <w:sz w:val="24"/>
          <w:szCs w:val="24"/>
        </w:rPr>
        <w:t xml:space="preserve"> Должностные лица при осуществлении муниципального земельного контроля обязаны: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соблюдать законодательство Российской Федерации, права и законные интересы граждан, юридических лиц и индивидуальных предпринимателей;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 проводить проверку на основании и в строгом соответствии с приказом директора, заместителя директора органа муниципального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осуществлять проверку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копии приказа о проведении проверки и в случае, предусмотренном </w:t>
      </w:r>
      <w:hyperlink r:id="rId24" w:history="1">
        <w:r w:rsidRPr="00F327EF">
          <w:rPr>
            <w:rFonts w:ascii="Times New Roman" w:hAnsi="Times New Roman" w:cs="Times New Roman"/>
            <w:bCs/>
            <w:color w:val="0000FF"/>
            <w:sz w:val="24"/>
            <w:szCs w:val="24"/>
          </w:rPr>
          <w:t>частью 5 статьи 10</w:t>
        </w:r>
      </w:hyperlink>
      <w:r w:rsidRPr="00F327EF">
        <w:rPr>
          <w:rFonts w:ascii="Times New Roman" w:hAnsi="Times New Roman" w:cs="Times New Roman"/>
          <w:bCs/>
          <w:sz w:val="24"/>
          <w:szCs w:val="24"/>
        </w:rPr>
        <w:t xml:space="preserve"> Федерального закона N 294-ФЗ, копии документа о согласовании проведения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не препятствовать гражданину, индивидуальному предпринимателю, их уполномоченным представителям,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необходимую информацию и документы, относящиеся к предмету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соблюдать сроки проведения проверок;</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327EF">
        <w:rPr>
          <w:rFonts w:ascii="Times New Roman" w:hAnsi="Times New Roman" w:cs="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327EF">
        <w:rPr>
          <w:rFonts w:ascii="Times New Roman" w:hAnsi="Times New Roman" w:cs="Times New Roman"/>
          <w:bCs/>
          <w:sz w:val="24"/>
          <w:szCs w:val="24"/>
        </w:rPr>
        <w:t xml:space="preserve"> индивидуальных предпринимателей, юридических лиц;</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осуществлять запись о проведенной проверке в журнале учета проверок.</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w:t>
      </w:r>
      <w:r w:rsidR="00127E0B" w:rsidRPr="00F327EF">
        <w:rPr>
          <w:rFonts w:ascii="Times New Roman" w:hAnsi="Times New Roman" w:cs="Times New Roman"/>
          <w:bCs/>
          <w:sz w:val="24"/>
          <w:szCs w:val="24"/>
        </w:rPr>
        <w:t>. Должностные лица органа муниципального земельного контроля при проведении проверки не вправе: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проверять выполнение требований нормативных правовых актов, если такие требования не относятся к полномочиям органа муниципального земельного контроля, от имени которых они действуют;</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w:t>
      </w:r>
      <w:hyperlink r:id="rId25" w:history="1">
        <w:r w:rsidRPr="00F327EF">
          <w:rPr>
            <w:rFonts w:ascii="Times New Roman" w:hAnsi="Times New Roman" w:cs="Times New Roman"/>
            <w:bCs/>
            <w:color w:val="0000FF"/>
            <w:sz w:val="24"/>
            <w:szCs w:val="24"/>
          </w:rPr>
          <w:t>подпунктом "б" п. 2 ч. 2 ст. 10</w:t>
        </w:r>
      </w:hyperlink>
      <w:r w:rsidRPr="00F327EF">
        <w:rPr>
          <w:rFonts w:ascii="Times New Roman" w:hAnsi="Times New Roman" w:cs="Times New Roman"/>
          <w:bCs/>
          <w:sz w:val="24"/>
          <w:szCs w:val="24"/>
        </w:rPr>
        <w:t xml:space="preserve"> Федерального закона от 26.12.2008 N 294-ФЗ;</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требовать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превышать установленные сроки проведения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Права и обязанности лиц, в отношении которых осуществляются мероприятия муниципального земельного контроля</w:t>
      </w:r>
    </w:p>
    <w:p w:rsidR="00127E0B" w:rsidRPr="00F327EF" w:rsidRDefault="00690AC0"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127E0B" w:rsidRPr="00F327EF">
        <w:rPr>
          <w:rFonts w:ascii="Times New Roman" w:hAnsi="Times New Roman" w:cs="Times New Roman"/>
          <w:bCs/>
          <w:sz w:val="24"/>
          <w:szCs w:val="24"/>
        </w:rPr>
        <w:t>. Собственники земельных участков, землепользователи, землевладельцы и арендаторы земельных участков имеют право:</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присутствовать при проведении проверок;</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давать объяснения по факту выявленного нарушения;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знакомиться с результатами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обжаловать действия должностных лиц, осуществляющих муниципальный земельный контроль в установленном законом порядке.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w:t>
      </w:r>
      <w:r w:rsidR="00690AC0">
        <w:rPr>
          <w:rFonts w:ascii="Times New Roman" w:hAnsi="Times New Roman" w:cs="Times New Roman"/>
          <w:bCs/>
          <w:sz w:val="24"/>
          <w:szCs w:val="24"/>
        </w:rPr>
        <w:t>1</w:t>
      </w:r>
      <w:r w:rsidRPr="00F327EF">
        <w:rPr>
          <w:rFonts w:ascii="Times New Roman" w:hAnsi="Times New Roman" w:cs="Times New Roman"/>
          <w:bCs/>
          <w:sz w:val="24"/>
          <w:szCs w:val="24"/>
        </w:rPr>
        <w:t>. Собственники земельных участков, землепользователи, землевладельцы и арендаторы земельных участков обязаны: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лично или обеспечить присутствие уполномоченных представителей;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 требованию должностного лица, осуществляющего муниципальный земельный контроль, предъявлять правоустанавливающие и право</w:t>
      </w:r>
      <w:r w:rsidR="004B2115">
        <w:rPr>
          <w:rFonts w:ascii="Times New Roman" w:hAnsi="Times New Roman" w:cs="Times New Roman"/>
          <w:bCs/>
          <w:sz w:val="24"/>
          <w:szCs w:val="24"/>
        </w:rPr>
        <w:t xml:space="preserve"> </w:t>
      </w:r>
      <w:r w:rsidRPr="00F327EF">
        <w:rPr>
          <w:rFonts w:ascii="Times New Roman" w:hAnsi="Times New Roman" w:cs="Times New Roman"/>
          <w:bCs/>
          <w:sz w:val="24"/>
          <w:szCs w:val="24"/>
        </w:rPr>
        <w:t>удостоверяющие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не препятствовать должностным лицам, осуществляющим муниципальный земельный контроль, при проведении проверок.</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Результат исполнения функции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w:t>
      </w:r>
      <w:r w:rsidR="00690AC0">
        <w:rPr>
          <w:rFonts w:ascii="Times New Roman" w:hAnsi="Times New Roman" w:cs="Times New Roman"/>
          <w:bCs/>
          <w:sz w:val="24"/>
          <w:szCs w:val="24"/>
        </w:rPr>
        <w:t>2</w:t>
      </w:r>
      <w:r w:rsidRPr="00F327EF">
        <w:rPr>
          <w:rFonts w:ascii="Times New Roman" w:hAnsi="Times New Roman" w:cs="Times New Roman"/>
          <w:bCs/>
          <w:sz w:val="24"/>
          <w:szCs w:val="24"/>
        </w:rPr>
        <w:t>. Результатом исполнения функции муниципального земельного контроля является обеспечение: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соблюдения юридическими лицами, индивидуальными предпринимателями, гражданами законодательства Российской Федерации, Ханты-Мансийского автономного округа -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муниципальных правовых актов в области земельных отношений;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рационального использования земельных участков, предотвращения деградации, загрязнения, захламления, нарушения земель, других негативных (вредных) воздействий хозяйственной деятельности;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улучшения и восстановления земель.</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jc w:val="center"/>
        <w:outlineLvl w:val="1"/>
        <w:rPr>
          <w:rFonts w:ascii="Times New Roman" w:hAnsi="Times New Roman" w:cs="Times New Roman"/>
          <w:bCs/>
          <w:sz w:val="24"/>
          <w:szCs w:val="24"/>
        </w:rPr>
      </w:pPr>
      <w:r w:rsidRPr="00F327EF">
        <w:rPr>
          <w:rFonts w:ascii="Times New Roman" w:hAnsi="Times New Roman" w:cs="Times New Roman"/>
          <w:bCs/>
          <w:sz w:val="24"/>
          <w:szCs w:val="24"/>
        </w:rPr>
        <w:t>Раздел 2. ТРЕБОВАНИЯ К ПОРЯДКУ ИСПОЛНЕНИЯ ФУНКЦИИ</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МУНИЦИПАЛЬНОГО ЗЕМЕЛЬНОГО КОНТРОЛЯ ПОРЯДОК ИНФОРМИРОВАНИЯ</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ОБ ИСПОЛНЕНИИ ГОСУДАРСТВЕННОЙ ФУНКЦИИ</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ПО МУНИЦИПАЛЬНОМУ ЗЕМЕЛЬНОМУ КОНТРОЛЮ</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w:t>
      </w:r>
      <w:r w:rsidR="00804E0A">
        <w:rPr>
          <w:rFonts w:ascii="Times New Roman" w:hAnsi="Times New Roman" w:cs="Times New Roman"/>
          <w:bCs/>
          <w:sz w:val="24"/>
          <w:szCs w:val="24"/>
        </w:rPr>
        <w:t>3</w:t>
      </w:r>
      <w:r w:rsidRPr="00F327EF">
        <w:rPr>
          <w:rFonts w:ascii="Times New Roman" w:hAnsi="Times New Roman" w:cs="Times New Roman"/>
          <w:bCs/>
          <w:sz w:val="24"/>
          <w:szCs w:val="24"/>
        </w:rPr>
        <w:t>. Сведения об органе местного самоуправления, осуществляющем функцию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w:t>
      </w:r>
      <w:r w:rsidR="00804E0A">
        <w:rPr>
          <w:rFonts w:ascii="Times New Roman" w:hAnsi="Times New Roman" w:cs="Times New Roman"/>
          <w:bCs/>
          <w:sz w:val="24"/>
          <w:szCs w:val="24"/>
        </w:rPr>
        <w:t>3</w:t>
      </w:r>
      <w:r w:rsidRPr="00F327EF">
        <w:rPr>
          <w:rFonts w:ascii="Times New Roman" w:hAnsi="Times New Roman" w:cs="Times New Roman"/>
          <w:bCs/>
          <w:sz w:val="24"/>
          <w:szCs w:val="24"/>
        </w:rPr>
        <w:t xml:space="preserve">.1. Администрации </w:t>
      </w:r>
      <w:r w:rsidR="00E8620E" w:rsidRPr="00F327EF">
        <w:rPr>
          <w:rFonts w:ascii="Times New Roman" w:hAnsi="Times New Roman" w:cs="Times New Roman"/>
          <w:sz w:val="24"/>
          <w:szCs w:val="24"/>
        </w:rPr>
        <w:t>с.п. Ларьяк</w:t>
      </w:r>
      <w:r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место нахождения: 628</w:t>
      </w:r>
      <w:r w:rsidR="00E8620E" w:rsidRPr="00F327EF">
        <w:rPr>
          <w:rFonts w:ascii="Times New Roman" w:hAnsi="Times New Roman" w:cs="Times New Roman"/>
          <w:bCs/>
          <w:sz w:val="24"/>
          <w:szCs w:val="24"/>
        </w:rPr>
        <w:t>650</w:t>
      </w:r>
      <w:r w:rsidRPr="00F327EF">
        <w:rPr>
          <w:rFonts w:ascii="Times New Roman" w:hAnsi="Times New Roman" w:cs="Times New Roman"/>
          <w:bCs/>
          <w:sz w:val="24"/>
          <w:szCs w:val="24"/>
        </w:rPr>
        <w:t xml:space="preserve">, Тюменская область, Ханты-Мансийский автономный округ - </w:t>
      </w:r>
      <w:proofErr w:type="spellStart"/>
      <w:r w:rsidRPr="00F327EF">
        <w:rPr>
          <w:rFonts w:ascii="Times New Roman" w:hAnsi="Times New Roman" w:cs="Times New Roman"/>
          <w:bCs/>
          <w:sz w:val="24"/>
          <w:szCs w:val="24"/>
        </w:rPr>
        <w:t>Югра</w:t>
      </w:r>
      <w:proofErr w:type="spellEnd"/>
      <w:r w:rsidRPr="00F327EF">
        <w:rPr>
          <w:rFonts w:ascii="Times New Roman" w:hAnsi="Times New Roman" w:cs="Times New Roman"/>
          <w:bCs/>
          <w:sz w:val="24"/>
          <w:szCs w:val="24"/>
        </w:rPr>
        <w:t xml:space="preserve">, </w:t>
      </w:r>
      <w:proofErr w:type="spellStart"/>
      <w:r w:rsidR="00E8620E" w:rsidRPr="00F327EF">
        <w:rPr>
          <w:rFonts w:ascii="Times New Roman" w:hAnsi="Times New Roman" w:cs="Times New Roman"/>
          <w:bCs/>
          <w:sz w:val="24"/>
          <w:szCs w:val="24"/>
        </w:rPr>
        <w:t>Нижневартовский</w:t>
      </w:r>
      <w:proofErr w:type="spellEnd"/>
      <w:r w:rsidR="00E8620E" w:rsidRPr="00F327EF">
        <w:rPr>
          <w:rFonts w:ascii="Times New Roman" w:hAnsi="Times New Roman" w:cs="Times New Roman"/>
          <w:bCs/>
          <w:sz w:val="24"/>
          <w:szCs w:val="24"/>
        </w:rPr>
        <w:t xml:space="preserve"> район, п. Ларьяк, ул. </w:t>
      </w:r>
      <w:proofErr w:type="spellStart"/>
      <w:r w:rsidR="00E8620E" w:rsidRPr="00F327EF">
        <w:rPr>
          <w:rFonts w:ascii="Times New Roman" w:hAnsi="Times New Roman" w:cs="Times New Roman"/>
          <w:bCs/>
          <w:sz w:val="24"/>
          <w:szCs w:val="24"/>
        </w:rPr>
        <w:t>Мирюгина</w:t>
      </w:r>
      <w:proofErr w:type="spellEnd"/>
      <w:r w:rsidR="00E8620E" w:rsidRPr="00F327EF">
        <w:rPr>
          <w:rFonts w:ascii="Times New Roman" w:hAnsi="Times New Roman" w:cs="Times New Roman"/>
          <w:bCs/>
          <w:sz w:val="24"/>
          <w:szCs w:val="24"/>
        </w:rPr>
        <w:t>, д.11, 2 этаж</w:t>
      </w:r>
      <w:r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график работы: ежедневно с 9 до 1</w:t>
      </w:r>
      <w:r w:rsidR="00E8620E" w:rsidRPr="00F327EF">
        <w:rPr>
          <w:rFonts w:ascii="Times New Roman" w:hAnsi="Times New Roman" w:cs="Times New Roman"/>
          <w:bCs/>
          <w:sz w:val="24"/>
          <w:szCs w:val="24"/>
        </w:rPr>
        <w:t>7</w:t>
      </w:r>
      <w:r w:rsidRPr="00F327EF">
        <w:rPr>
          <w:rFonts w:ascii="Times New Roman" w:hAnsi="Times New Roman" w:cs="Times New Roman"/>
          <w:bCs/>
          <w:sz w:val="24"/>
          <w:szCs w:val="24"/>
        </w:rPr>
        <w:t>.00, обеденный перерыв с 13.00 до 14.00 часов, выходной - суббота, воскресенье, в предпраздничные дни время работы сокращается на 1 (один) час;</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справочные телефоны: приемная Главы </w:t>
      </w:r>
      <w:r w:rsidR="00E8620E" w:rsidRPr="00F327EF">
        <w:rPr>
          <w:rFonts w:ascii="Times New Roman" w:hAnsi="Times New Roman" w:cs="Times New Roman"/>
          <w:bCs/>
          <w:sz w:val="24"/>
          <w:szCs w:val="24"/>
        </w:rPr>
        <w:t>администрации</w:t>
      </w:r>
      <w:r w:rsidRPr="00F327EF">
        <w:rPr>
          <w:rFonts w:ascii="Times New Roman" w:hAnsi="Times New Roman" w:cs="Times New Roman"/>
          <w:bCs/>
          <w:sz w:val="24"/>
          <w:szCs w:val="24"/>
        </w:rPr>
        <w:t xml:space="preserve"> (346</w:t>
      </w:r>
      <w:r w:rsidR="00E8620E" w:rsidRPr="00F327EF">
        <w:rPr>
          <w:rFonts w:ascii="Times New Roman" w:hAnsi="Times New Roman" w:cs="Times New Roman"/>
          <w:bCs/>
          <w:sz w:val="24"/>
          <w:szCs w:val="24"/>
        </w:rPr>
        <w:t>6</w:t>
      </w:r>
      <w:r w:rsidRPr="00F327EF">
        <w:rPr>
          <w:rFonts w:ascii="Times New Roman" w:hAnsi="Times New Roman" w:cs="Times New Roman"/>
          <w:bCs/>
          <w:sz w:val="24"/>
          <w:szCs w:val="24"/>
        </w:rPr>
        <w:t xml:space="preserve">) </w:t>
      </w:r>
      <w:r w:rsidR="00E8620E" w:rsidRPr="00F327EF">
        <w:rPr>
          <w:rFonts w:ascii="Times New Roman" w:hAnsi="Times New Roman" w:cs="Times New Roman"/>
          <w:bCs/>
          <w:sz w:val="24"/>
          <w:szCs w:val="24"/>
        </w:rPr>
        <w:t>214040</w:t>
      </w:r>
      <w:r w:rsidRPr="00F327EF">
        <w:rPr>
          <w:rFonts w:ascii="Times New Roman" w:hAnsi="Times New Roman" w:cs="Times New Roman"/>
          <w:bCs/>
          <w:sz w:val="24"/>
          <w:szCs w:val="24"/>
        </w:rPr>
        <w:t>, факс (34</w:t>
      </w:r>
      <w:r w:rsidR="00E8620E" w:rsidRPr="00F327EF">
        <w:rPr>
          <w:rFonts w:ascii="Times New Roman" w:hAnsi="Times New Roman" w:cs="Times New Roman"/>
          <w:bCs/>
          <w:sz w:val="24"/>
          <w:szCs w:val="24"/>
        </w:rPr>
        <w:t>66</w:t>
      </w:r>
      <w:r w:rsidRPr="00F327EF">
        <w:rPr>
          <w:rFonts w:ascii="Times New Roman" w:hAnsi="Times New Roman" w:cs="Times New Roman"/>
          <w:bCs/>
          <w:sz w:val="24"/>
          <w:szCs w:val="24"/>
        </w:rPr>
        <w:t xml:space="preserve">) </w:t>
      </w:r>
      <w:r w:rsidR="00E8620E" w:rsidRPr="00F327EF">
        <w:rPr>
          <w:rFonts w:ascii="Times New Roman" w:hAnsi="Times New Roman" w:cs="Times New Roman"/>
          <w:bCs/>
          <w:sz w:val="24"/>
          <w:szCs w:val="24"/>
        </w:rPr>
        <w:t>214040</w:t>
      </w:r>
      <w:r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адрес электронной почты: </w:t>
      </w:r>
      <w:proofErr w:type="spellStart"/>
      <w:r w:rsidR="00E8620E" w:rsidRPr="00F327EF">
        <w:rPr>
          <w:rFonts w:ascii="Times New Roman" w:hAnsi="Times New Roman" w:cs="Times New Roman"/>
          <w:bCs/>
          <w:sz w:val="24"/>
          <w:szCs w:val="24"/>
          <w:lang w:val="en-US"/>
        </w:rPr>
        <w:t>admlariak</w:t>
      </w:r>
      <w:proofErr w:type="spellEnd"/>
      <w:r w:rsidR="00E8620E" w:rsidRPr="00F327EF">
        <w:rPr>
          <w:rFonts w:ascii="Times New Roman" w:hAnsi="Times New Roman" w:cs="Times New Roman"/>
          <w:bCs/>
          <w:sz w:val="24"/>
          <w:szCs w:val="24"/>
        </w:rPr>
        <w:t>@</w:t>
      </w:r>
      <w:r w:rsidR="00E8620E" w:rsidRPr="00F327EF">
        <w:rPr>
          <w:rFonts w:ascii="Times New Roman" w:hAnsi="Times New Roman" w:cs="Times New Roman"/>
          <w:bCs/>
          <w:sz w:val="24"/>
          <w:szCs w:val="24"/>
          <w:lang w:val="en-US"/>
        </w:rPr>
        <w:t>mail</w:t>
      </w:r>
      <w:r w:rsidR="00E8620E" w:rsidRPr="00F327EF">
        <w:rPr>
          <w:rFonts w:ascii="Times New Roman" w:hAnsi="Times New Roman" w:cs="Times New Roman"/>
          <w:bCs/>
          <w:sz w:val="24"/>
          <w:szCs w:val="24"/>
        </w:rPr>
        <w:t>.</w:t>
      </w:r>
      <w:proofErr w:type="spellStart"/>
      <w:r w:rsidR="00E8620E" w:rsidRPr="00F327EF">
        <w:rPr>
          <w:rFonts w:ascii="Times New Roman" w:hAnsi="Times New Roman" w:cs="Times New Roman"/>
          <w:bCs/>
          <w:sz w:val="24"/>
          <w:szCs w:val="24"/>
          <w:lang w:val="en-US"/>
        </w:rPr>
        <w:t>ru</w:t>
      </w:r>
      <w:proofErr w:type="spellEnd"/>
      <w:r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 xml:space="preserve">- официальный сайт в сети интернет: </w:t>
      </w:r>
      <w:proofErr w:type="spellStart"/>
      <w:r w:rsidRPr="00F327EF">
        <w:rPr>
          <w:rFonts w:ascii="Times New Roman" w:hAnsi="Times New Roman" w:cs="Times New Roman"/>
          <w:bCs/>
          <w:sz w:val="24"/>
          <w:szCs w:val="24"/>
        </w:rPr>
        <w:t>www</w:t>
      </w:r>
      <w:proofErr w:type="spellEnd"/>
      <w:r w:rsidRPr="00F327EF">
        <w:rPr>
          <w:rFonts w:ascii="Times New Roman" w:hAnsi="Times New Roman" w:cs="Times New Roman"/>
          <w:bCs/>
          <w:sz w:val="24"/>
          <w:szCs w:val="24"/>
        </w:rPr>
        <w:t>.</w:t>
      </w:r>
      <w:proofErr w:type="spellStart"/>
      <w:r w:rsidR="00E8620E" w:rsidRPr="00F327EF">
        <w:rPr>
          <w:rFonts w:ascii="Times New Roman" w:hAnsi="Times New Roman" w:cs="Times New Roman"/>
          <w:bCs/>
          <w:sz w:val="24"/>
          <w:szCs w:val="24"/>
          <w:lang w:val="en-US"/>
        </w:rPr>
        <w:t>admlariak</w:t>
      </w:r>
      <w:r w:rsidRPr="00F327EF">
        <w:rPr>
          <w:rFonts w:ascii="Times New Roman" w:hAnsi="Times New Roman" w:cs="Times New Roman"/>
          <w:bCs/>
          <w:sz w:val="24"/>
          <w:szCs w:val="24"/>
        </w:rPr>
        <w:t>t.ru</w:t>
      </w:r>
      <w:proofErr w:type="spellEnd"/>
      <w:r w:rsidRPr="00F327EF">
        <w:rPr>
          <w:rFonts w:ascii="Times New Roman" w:hAnsi="Times New Roman" w:cs="Times New Roman"/>
          <w:bCs/>
          <w:sz w:val="24"/>
          <w:szCs w:val="24"/>
        </w:rPr>
        <w:t>.</w:t>
      </w:r>
    </w:p>
    <w:p w:rsidR="00127E0B" w:rsidRPr="00F327EF" w:rsidRDefault="00804E0A" w:rsidP="00127E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14</w:t>
      </w:r>
      <w:r w:rsidR="00127E0B" w:rsidRPr="00F327EF">
        <w:rPr>
          <w:rFonts w:ascii="Times New Roman" w:hAnsi="Times New Roman" w:cs="Times New Roman"/>
          <w:bCs/>
          <w:sz w:val="24"/>
          <w:szCs w:val="24"/>
        </w:rPr>
        <w:t xml:space="preserve">. Информация о порядке исполнения муниципальной функции предоставляется должностными лицами департамента имущественных и земельных отношений Администрации </w:t>
      </w:r>
      <w:r w:rsidR="00E8620E" w:rsidRPr="00F327EF">
        <w:rPr>
          <w:rFonts w:ascii="Times New Roman" w:hAnsi="Times New Roman" w:cs="Times New Roman"/>
          <w:sz w:val="24"/>
          <w:szCs w:val="24"/>
        </w:rPr>
        <w:t>с.п. Ларьяк</w:t>
      </w:r>
      <w:r w:rsidR="00127E0B" w:rsidRPr="00F327EF">
        <w:rPr>
          <w:rFonts w:ascii="Times New Roman" w:hAnsi="Times New Roman" w:cs="Times New Roman"/>
          <w:bCs/>
          <w:sz w:val="24"/>
          <w:szCs w:val="24"/>
        </w:rPr>
        <w:t>, уполномоченными на осуществление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 письменным обращениям граждан и юридических лиц;</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 телефону;</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 электронной почте;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при личном обращении;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посредством публичного устного информирования;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посредством использования Портала государственных и муниципальных услуг (функций) автономного округа.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14.</w:t>
      </w:r>
      <w:r w:rsidR="00804E0A">
        <w:rPr>
          <w:rFonts w:ascii="Times New Roman" w:hAnsi="Times New Roman" w:cs="Times New Roman"/>
          <w:bCs/>
          <w:sz w:val="24"/>
          <w:szCs w:val="24"/>
        </w:rPr>
        <w:t>1.</w:t>
      </w:r>
      <w:r w:rsidRPr="00F327EF">
        <w:rPr>
          <w:rFonts w:ascii="Times New Roman" w:hAnsi="Times New Roman" w:cs="Times New Roman"/>
          <w:bCs/>
          <w:sz w:val="24"/>
          <w:szCs w:val="24"/>
        </w:rPr>
        <w:t xml:space="preserve"> На официальном сайте Администрации </w:t>
      </w:r>
      <w:r w:rsidR="00E8620E" w:rsidRPr="00F327EF">
        <w:rPr>
          <w:rFonts w:ascii="Times New Roman" w:hAnsi="Times New Roman" w:cs="Times New Roman"/>
          <w:sz w:val="24"/>
          <w:szCs w:val="24"/>
        </w:rPr>
        <w:t>с.п. Ларьяк</w:t>
      </w:r>
      <w:r w:rsidR="00E8620E" w:rsidRPr="00F327EF">
        <w:rPr>
          <w:rFonts w:ascii="Times New Roman" w:hAnsi="Times New Roman" w:cs="Times New Roman"/>
          <w:bCs/>
          <w:sz w:val="24"/>
          <w:szCs w:val="24"/>
        </w:rPr>
        <w:t xml:space="preserve"> </w:t>
      </w:r>
      <w:r w:rsidRPr="00F327EF">
        <w:rPr>
          <w:rFonts w:ascii="Times New Roman" w:hAnsi="Times New Roman" w:cs="Times New Roman"/>
          <w:bCs/>
          <w:sz w:val="24"/>
          <w:szCs w:val="24"/>
        </w:rPr>
        <w:t>размещается следующая информация об исполнении функции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административный регламент осуществления муниципального земельного контроля с приложениями;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сведения о местонахождении департамента имущественных и земельных отношений Администрации </w:t>
      </w:r>
      <w:r w:rsidR="00E8620E" w:rsidRPr="00F327EF">
        <w:rPr>
          <w:rFonts w:ascii="Times New Roman" w:hAnsi="Times New Roman" w:cs="Times New Roman"/>
          <w:sz w:val="24"/>
          <w:szCs w:val="24"/>
        </w:rPr>
        <w:t>с.п. Ларьяк</w:t>
      </w:r>
      <w:r w:rsidRPr="00F327EF">
        <w:rPr>
          <w:rFonts w:ascii="Times New Roman" w:hAnsi="Times New Roman" w:cs="Times New Roman"/>
          <w:bCs/>
          <w:sz w:val="24"/>
          <w:szCs w:val="24"/>
        </w:rPr>
        <w:t>, график работы, контактные телефоны, адреса электронной почты его должностных лиц;</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план проведения плановых проверок юридических лиц и индивидуальных предпринимателей;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порядок информирования об исполнении муниципальной функции;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порядок обжалования действий (бездействия) должностного лица, принимаемого им решения при исполнении муниципальной функции;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информация о результатах исполнения функции по муниципальному земельному контролю;</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иная информация по вопросам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При изменении информации по исполнению муниципальной функции осуществляется ее периодическое обновление.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Указанная информация также может размещаться на информационных стендах, посредством использования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автономного округа.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15. Исполнение функции муниципального земельного контроля осуществляется на безвозмездной основе.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Сроки исполнения функции по муниципальному земельному контролю</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16. Полномочия по исполнению функции муниципального земельного контроля осуществляются в течение календарного года на основании плана проведения плановых проверок юридических лиц и индивидуальных предпринимателей.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17. Срок проведения каждой документарной либо выездной проверки не может превышать двадцати рабочих дней.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 xml:space="preserve">17.1.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327EF">
        <w:rPr>
          <w:rFonts w:ascii="Times New Roman" w:hAnsi="Times New Roman" w:cs="Times New Roman"/>
          <w:bCs/>
          <w:sz w:val="24"/>
          <w:szCs w:val="24"/>
        </w:rPr>
        <w:t>микропредприятия</w:t>
      </w:r>
      <w:proofErr w:type="spellEnd"/>
      <w:r w:rsidRPr="00F327EF">
        <w:rPr>
          <w:rFonts w:ascii="Times New Roman" w:hAnsi="Times New Roman" w:cs="Times New Roman"/>
          <w:bCs/>
          <w:sz w:val="24"/>
          <w:szCs w:val="24"/>
        </w:rPr>
        <w:t xml:space="preserve"> в год.</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17.2. </w:t>
      </w:r>
      <w:proofErr w:type="gramStart"/>
      <w:r w:rsidRPr="00F327EF">
        <w:rPr>
          <w:rFonts w:ascii="Times New Roman" w:hAnsi="Times New Roman" w:cs="Times New Roman"/>
          <w:bCs/>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327EF">
        <w:rPr>
          <w:rFonts w:ascii="Times New Roman" w:hAnsi="Times New Roman" w:cs="Times New Roman"/>
          <w:bCs/>
          <w:sz w:val="24"/>
          <w:szCs w:val="24"/>
        </w:rPr>
        <w:t>микропредприятий</w:t>
      </w:r>
      <w:proofErr w:type="spellEnd"/>
      <w:r w:rsidRPr="00F327EF">
        <w:rPr>
          <w:rFonts w:ascii="Times New Roman" w:hAnsi="Times New Roman" w:cs="Times New Roman"/>
          <w:bCs/>
          <w:sz w:val="24"/>
          <w:szCs w:val="24"/>
        </w:rPr>
        <w:t xml:space="preserve"> не более чем на пятнадцать</w:t>
      </w:r>
      <w:proofErr w:type="gramEnd"/>
      <w:r w:rsidRPr="00F327EF">
        <w:rPr>
          <w:rFonts w:ascii="Times New Roman" w:hAnsi="Times New Roman" w:cs="Times New Roman"/>
          <w:bCs/>
          <w:sz w:val="24"/>
          <w:szCs w:val="24"/>
        </w:rPr>
        <w:t xml:space="preserve"> часов.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18. Даты начала и окончания проведения проверок указываются в приказе (распоряжении) руководителя, заместителя руководителя органа муниципального земельного контроля о проведении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jc w:val="center"/>
        <w:outlineLvl w:val="1"/>
        <w:rPr>
          <w:rFonts w:ascii="Times New Roman" w:hAnsi="Times New Roman" w:cs="Times New Roman"/>
          <w:bCs/>
          <w:sz w:val="24"/>
          <w:szCs w:val="24"/>
        </w:rPr>
      </w:pPr>
      <w:r w:rsidRPr="00F327EF">
        <w:rPr>
          <w:rFonts w:ascii="Times New Roman" w:hAnsi="Times New Roman" w:cs="Times New Roman"/>
          <w:bCs/>
          <w:sz w:val="24"/>
          <w:szCs w:val="24"/>
        </w:rPr>
        <w:t>Раздел 3. СОСТАВ, ПОСЛЕДОВАТЕЛЬНОСТЬ И СРОКИ ВЫПОЛНЕНИЯ</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АДМИНИСТРАТИВНЫХ ПРОЦЕДУР (ДЕЙСТВИЙ), ТРЕБОВАНИЯ К ПОРЯДКУ</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ИХ ВЫПОЛНЕНИЯ, В ТОМ ЧИСЛЕ ОСОБЕННОСТИ ВЫПОЛНЕНИЯ</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АДМИНИСТРАТИВНЫХ ПРОЦЕДУР (ДЕЙСТВИЙ) В ЭЛЕКТРОННОЙ ФОРМЕ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20. Должностными лицами органа муниципального земельного контроля проводятся плановые и внеплановые, документарные и выездные проверки, прием и информирование граждан, юридических лиц и индивидуальных предпринимателей о процедурах исполнения функции по осуществлению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Исполнение функции по муниципальному земельному контролю осуществляется посредством организации и проведения проверок индивидуальных предпринимателей, юридических и физических лиц и предусматривает следующие административные процедуры: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подготовка к проведению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проведение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оформление результатов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направление материалов проверки в уполномоченные органы (в случае необходимости);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контроль исполнения уведомлений, включая принятие мер в связи с их неисполнением.</w:t>
      </w:r>
    </w:p>
    <w:p w:rsidR="00127E0B" w:rsidRPr="00F327EF" w:rsidRDefault="003613EC" w:rsidP="00127E0B">
      <w:pPr>
        <w:autoSpaceDE w:val="0"/>
        <w:autoSpaceDN w:val="0"/>
        <w:adjustRightInd w:val="0"/>
        <w:spacing w:after="0" w:line="240" w:lineRule="auto"/>
        <w:ind w:firstLine="540"/>
        <w:jc w:val="both"/>
        <w:rPr>
          <w:rFonts w:ascii="Times New Roman" w:hAnsi="Times New Roman" w:cs="Times New Roman"/>
          <w:bCs/>
          <w:sz w:val="24"/>
          <w:szCs w:val="24"/>
        </w:rPr>
      </w:pPr>
      <w:hyperlink r:id="rId26" w:history="1">
        <w:r w:rsidR="00127E0B" w:rsidRPr="00F327EF">
          <w:rPr>
            <w:rFonts w:ascii="Times New Roman" w:hAnsi="Times New Roman" w:cs="Times New Roman"/>
            <w:bCs/>
            <w:color w:val="0000FF"/>
            <w:sz w:val="24"/>
            <w:szCs w:val="24"/>
          </w:rPr>
          <w:t>Блок-схема</w:t>
        </w:r>
      </w:hyperlink>
      <w:r w:rsidR="00127E0B" w:rsidRPr="00F327EF">
        <w:rPr>
          <w:rFonts w:ascii="Times New Roman" w:hAnsi="Times New Roman" w:cs="Times New Roman"/>
          <w:bCs/>
          <w:sz w:val="24"/>
          <w:szCs w:val="24"/>
        </w:rPr>
        <w:t xml:space="preserve"> последовательности действий при исполнении муниципальной функции приведена в приложении </w:t>
      </w:r>
      <w:r w:rsidR="00804E0A">
        <w:rPr>
          <w:rFonts w:ascii="Times New Roman" w:hAnsi="Times New Roman" w:cs="Times New Roman"/>
          <w:bCs/>
          <w:sz w:val="24"/>
          <w:szCs w:val="24"/>
        </w:rPr>
        <w:t>4</w:t>
      </w:r>
      <w:r w:rsidR="00127E0B"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Подготовка к проведению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21. Основанием для начала административной процедуры является </w:t>
      </w:r>
      <w:hyperlink r:id="rId27" w:history="1">
        <w:r w:rsidRPr="00F327EF">
          <w:rPr>
            <w:rFonts w:ascii="Times New Roman" w:hAnsi="Times New Roman" w:cs="Times New Roman"/>
            <w:bCs/>
            <w:color w:val="0000FF"/>
            <w:sz w:val="24"/>
            <w:szCs w:val="24"/>
          </w:rPr>
          <w:t>план</w:t>
        </w:r>
      </w:hyperlink>
      <w:r w:rsidRPr="00F327EF">
        <w:rPr>
          <w:rFonts w:ascii="Times New Roman" w:hAnsi="Times New Roman" w:cs="Times New Roman"/>
          <w:bCs/>
          <w:sz w:val="24"/>
          <w:szCs w:val="24"/>
        </w:rPr>
        <w:t xml:space="preserve"> проведения плановых проверок юридических лиц и индивидуальных предпринимателей, утвержденный руководителем департамента имущественных и земельны</w:t>
      </w:r>
      <w:r w:rsidR="00E8620E" w:rsidRPr="00F327EF">
        <w:rPr>
          <w:rFonts w:ascii="Times New Roman" w:hAnsi="Times New Roman" w:cs="Times New Roman"/>
          <w:bCs/>
          <w:sz w:val="24"/>
          <w:szCs w:val="24"/>
        </w:rPr>
        <w:t>х отношений Администрации с.п. Ларьяк</w:t>
      </w:r>
      <w:r w:rsidRPr="00F327EF">
        <w:rPr>
          <w:rFonts w:ascii="Times New Roman" w:hAnsi="Times New Roman" w:cs="Times New Roman"/>
          <w:bCs/>
          <w:sz w:val="24"/>
          <w:szCs w:val="24"/>
        </w:rPr>
        <w:t xml:space="preserve"> (далее - ежегодный план проведения проверок).</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22. Лица, ответственные за выполнение каждого административного действия, входящего в состав административной процедуры, назначаются руководителем департамента в соответствии с их должностными инструкциями.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23. Плановые проверки осуществляются в соответствии с ежегодным планом проведения проверок.</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24. В ежегодном плане проведения проверок в обязательном порядке указываются сведения, предусмотренные </w:t>
      </w:r>
      <w:hyperlink r:id="rId28" w:history="1">
        <w:r w:rsidRPr="00F327EF">
          <w:rPr>
            <w:rFonts w:ascii="Times New Roman" w:hAnsi="Times New Roman" w:cs="Times New Roman"/>
            <w:bCs/>
            <w:color w:val="0000FF"/>
            <w:sz w:val="24"/>
            <w:szCs w:val="24"/>
          </w:rPr>
          <w:t>п. 4 ст. 9</w:t>
        </w:r>
      </w:hyperlink>
      <w:r w:rsidRPr="00F327EF">
        <w:rPr>
          <w:rFonts w:ascii="Times New Roman" w:hAnsi="Times New Roman" w:cs="Times New Roman"/>
          <w:bCs/>
          <w:sz w:val="24"/>
          <w:szCs w:val="24"/>
        </w:rPr>
        <w:t xml:space="preserve"> Федерального закона N 294-ФЗ.</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25. Основанием для включения плановой проверки в ежегодный план проведения плановых проверок является: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истечение трех лет со дня государственной регистрации юридического лица, индивидуального предпринимателя;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 истечение трех лет со дня окончания проведения последней плановой проверки юридического лица, индивидуального предпринимателя;</w:t>
      </w:r>
    </w:p>
    <w:p w:rsidR="00127E0B" w:rsidRPr="00F327EF" w:rsidRDefault="00127E0B" w:rsidP="00E8620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327EF">
        <w:rPr>
          <w:rFonts w:ascii="Times New Roman" w:hAnsi="Times New Roman" w:cs="Times New Roman"/>
          <w:bCs/>
          <w:sz w:val="24"/>
          <w:szCs w:val="24"/>
        </w:rPr>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в иных случаях, предусмотренных Федеральным </w:t>
      </w:r>
      <w:hyperlink r:id="rId29" w:history="1">
        <w:r w:rsidRPr="00F327EF">
          <w:rPr>
            <w:rFonts w:ascii="Times New Roman" w:hAnsi="Times New Roman" w:cs="Times New Roman"/>
            <w:bCs/>
            <w:color w:val="0000FF"/>
            <w:sz w:val="24"/>
            <w:szCs w:val="24"/>
          </w:rPr>
          <w:t>законом</w:t>
        </w:r>
      </w:hyperlink>
      <w:r w:rsidRPr="00F327EF">
        <w:rPr>
          <w:rFonts w:ascii="Times New Roman" w:hAnsi="Times New Roman" w:cs="Times New Roman"/>
          <w:bCs/>
          <w:sz w:val="24"/>
          <w:szCs w:val="24"/>
        </w:rPr>
        <w:t xml:space="preserve"> от 2</w:t>
      </w:r>
      <w:r w:rsidR="00E8620E" w:rsidRPr="00F327EF">
        <w:rPr>
          <w:rFonts w:ascii="Times New Roman" w:hAnsi="Times New Roman" w:cs="Times New Roman"/>
          <w:bCs/>
          <w:sz w:val="24"/>
          <w:szCs w:val="24"/>
        </w:rPr>
        <w:t>6</w:t>
      </w:r>
      <w:r w:rsidRPr="00F327EF">
        <w:rPr>
          <w:rFonts w:ascii="Times New Roman" w:hAnsi="Times New Roman" w:cs="Times New Roman"/>
          <w:bCs/>
          <w:sz w:val="24"/>
          <w:szCs w:val="24"/>
        </w:rPr>
        <w:t>.12.2008 N 294-ФЗ.</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26. Плановые проверки в отношении юридических лиц и индивидуальных предпринимателей проводятся не чаще чем один раз в три года.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27. Плановые проверки в отношении граждан проводятся не чаще одного раза в год в соответствии с утвержденным планом и на основании приказа директора департамента имущественных и земельных отношений.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28. Проект ежегодного плана проведения проверок формируется отделом муниципального земельного контроля департамента имущественных и земельных отношений Администрации города и согласовывается с руководителем департамента.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29. Проект ежегодного плана проведения проверок направляется департаментом в органы прокуратуры в порядке, установленном </w:t>
      </w:r>
      <w:hyperlink r:id="rId30" w:history="1">
        <w:r w:rsidRPr="00F327EF">
          <w:rPr>
            <w:rFonts w:ascii="Times New Roman" w:hAnsi="Times New Roman" w:cs="Times New Roman"/>
            <w:bCs/>
            <w:color w:val="0000FF"/>
            <w:sz w:val="24"/>
            <w:szCs w:val="24"/>
          </w:rPr>
          <w:t>ст. 9</w:t>
        </w:r>
      </w:hyperlink>
      <w:r w:rsidRPr="00F327EF">
        <w:rPr>
          <w:rFonts w:ascii="Times New Roman" w:hAnsi="Times New Roman" w:cs="Times New Roman"/>
          <w:bCs/>
          <w:sz w:val="24"/>
          <w:szCs w:val="24"/>
        </w:rPr>
        <w:t xml:space="preserve"> Федерального закона N 294-ФЗ.</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30. Предметом плановой проверки является соблюдение юридическими лицами, индивидуальными предпринимателями и гражданами требований, установленных муниципальными правовыми актами.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31. 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приказа директора департамента о начале проведения плановой проверки заказным почтовым отправлением с уведомлением о вручении или иным доступным способом.</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32. Основанием для проведения внеплановой проверки в отношении юридических лиц или индивидуальных предпринимателей является: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требования прокурора </w:t>
      </w:r>
      <w:proofErr w:type="gramStart"/>
      <w:r w:rsidRPr="00F327EF">
        <w:rPr>
          <w:rFonts w:ascii="Times New Roman" w:hAnsi="Times New Roman" w:cs="Times New Roman"/>
          <w:bCs/>
          <w:sz w:val="24"/>
          <w:szCs w:val="24"/>
        </w:rPr>
        <w:t>о проведении внеплановой проверки в рамках надзора за исполнением законов по поступившим в органы</w:t>
      </w:r>
      <w:proofErr w:type="gramEnd"/>
      <w:r w:rsidRPr="00F327EF">
        <w:rPr>
          <w:rFonts w:ascii="Times New Roman" w:hAnsi="Times New Roman" w:cs="Times New Roman"/>
          <w:bCs/>
          <w:sz w:val="24"/>
          <w:szCs w:val="24"/>
        </w:rPr>
        <w:t xml:space="preserve"> прокуратуры материалам и обращениям.</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33. Основанием для проведения внеплановых проверок в отношении граждан являются: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w:t>
      </w:r>
      <w:r w:rsidRPr="00F327EF">
        <w:rPr>
          <w:rFonts w:ascii="Times New Roman" w:hAnsi="Times New Roman" w:cs="Times New Roman"/>
          <w:bCs/>
          <w:sz w:val="24"/>
          <w:szCs w:val="24"/>
        </w:rPr>
        <w:lastRenderedPageBreak/>
        <w:t>техногенного характера, обнаружение нарушений обязательных требований и требований, установленных муниципальными правовыми актами;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поступление в департамент имущественных и земельных отношений обращений и заявлений от граждан и сторонних организаций о проведении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факты нарушений земельного законодательства, выявленные должностными лицами органа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34.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r:id="rId31" w:history="1">
        <w:proofErr w:type="gramStart"/>
        <w:r w:rsidRPr="00F327EF">
          <w:rPr>
            <w:rFonts w:ascii="Times New Roman" w:hAnsi="Times New Roman" w:cs="Times New Roman"/>
            <w:bCs/>
            <w:color w:val="0000FF"/>
            <w:sz w:val="24"/>
            <w:szCs w:val="24"/>
          </w:rPr>
          <w:t>ч</w:t>
        </w:r>
        <w:proofErr w:type="gramEnd"/>
        <w:r w:rsidRPr="00F327EF">
          <w:rPr>
            <w:rFonts w:ascii="Times New Roman" w:hAnsi="Times New Roman" w:cs="Times New Roman"/>
            <w:bCs/>
            <w:color w:val="0000FF"/>
            <w:sz w:val="24"/>
            <w:szCs w:val="24"/>
          </w:rPr>
          <w:t>. 2 ст. 10</w:t>
        </w:r>
      </w:hyperlink>
      <w:r w:rsidRPr="00F327EF">
        <w:rPr>
          <w:rFonts w:ascii="Times New Roman" w:hAnsi="Times New Roman" w:cs="Times New Roman"/>
          <w:bCs/>
          <w:sz w:val="24"/>
          <w:szCs w:val="24"/>
        </w:rPr>
        <w:t xml:space="preserve"> Федерального закона от 26.12.2008 N 294-ФЗ, не могут служить основанием для проведения внеплановой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35. </w:t>
      </w:r>
      <w:proofErr w:type="gramStart"/>
      <w:r w:rsidRPr="00F327EF">
        <w:rPr>
          <w:rFonts w:ascii="Times New Roman" w:hAnsi="Times New Roman" w:cs="Times New Roman"/>
          <w:bCs/>
          <w:sz w:val="24"/>
          <w:szCs w:val="24"/>
        </w:rPr>
        <w:t>Для проведения внеплановых выездных проверок юридических лиц и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 природного и техногенного характера требуется согласование с</w:t>
      </w:r>
      <w:proofErr w:type="gramEnd"/>
      <w:r w:rsidRPr="00F327EF">
        <w:rPr>
          <w:rFonts w:ascii="Times New Roman" w:hAnsi="Times New Roman" w:cs="Times New Roman"/>
          <w:bCs/>
          <w:sz w:val="24"/>
          <w:szCs w:val="24"/>
        </w:rPr>
        <w:t xml:space="preserve"> органом прокуратуры по месту осуществления деятельности юридических лиц, индивидуальных предпринимателей.</w:t>
      </w:r>
    </w:p>
    <w:p w:rsidR="00546C26" w:rsidRPr="0023476D" w:rsidRDefault="00127E0B" w:rsidP="00127E0B">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F327EF">
        <w:rPr>
          <w:rFonts w:ascii="Times New Roman" w:hAnsi="Times New Roman" w:cs="Times New Roman"/>
          <w:bCs/>
          <w:sz w:val="24"/>
          <w:szCs w:val="24"/>
        </w:rPr>
        <w:t xml:space="preserve">36. При наличии оснований для проведения внеплановой выездной проверки специалист, ответственный за ее организацию и проведение, </w:t>
      </w:r>
      <w:r w:rsidRPr="00546C26">
        <w:rPr>
          <w:rFonts w:ascii="Times New Roman" w:hAnsi="Times New Roman" w:cs="Times New Roman"/>
          <w:bCs/>
          <w:sz w:val="24"/>
          <w:szCs w:val="24"/>
        </w:rPr>
        <w:t xml:space="preserve">готовит </w:t>
      </w:r>
      <w:r w:rsidR="00546C26" w:rsidRPr="00546C26">
        <w:rPr>
          <w:rFonts w:ascii="Times New Roman" w:hAnsi="Times New Roman" w:cs="Times New Roman"/>
          <w:sz w:val="24"/>
          <w:szCs w:val="24"/>
          <w:shd w:val="clear" w:color="auto" w:fill="FFFFFF"/>
        </w:rPr>
        <w:t>проект решения о проведении документарной проверки в форме постановления в 2 экземплярах, по типовой форме (</w:t>
      </w:r>
      <w:hyperlink r:id="rId32" w:tgtFrame="_blank" w:tooltip="Скачать" w:history="1">
        <w:r w:rsidR="00546C26" w:rsidRPr="00546C26">
          <w:rPr>
            <w:rStyle w:val="a3"/>
            <w:rFonts w:ascii="Times New Roman" w:hAnsi="Times New Roman" w:cs="Times New Roman"/>
            <w:color w:val="auto"/>
            <w:sz w:val="24"/>
            <w:szCs w:val="24"/>
            <w:u w:val="none"/>
            <w:shd w:val="clear" w:color="auto" w:fill="FFFFFF"/>
          </w:rPr>
          <w:t>приложение № 3</w:t>
        </w:r>
      </w:hyperlink>
      <w:r w:rsidR="00546C26" w:rsidRPr="00546C26">
        <w:rPr>
          <w:rStyle w:val="apple-converted-space"/>
          <w:rFonts w:ascii="Times New Roman" w:hAnsi="Times New Roman" w:cs="Times New Roman"/>
          <w:sz w:val="24"/>
          <w:szCs w:val="24"/>
          <w:shd w:val="clear" w:color="auto" w:fill="FFFFFF"/>
        </w:rPr>
        <w:t> </w:t>
      </w:r>
      <w:r w:rsidR="00546C26" w:rsidRPr="00546C26">
        <w:rPr>
          <w:rFonts w:ascii="Times New Roman" w:hAnsi="Times New Roman" w:cs="Times New Roman"/>
          <w:sz w:val="24"/>
          <w:szCs w:val="24"/>
          <w:shd w:val="clear" w:color="auto" w:fill="FFFFFF"/>
        </w:rPr>
        <w:t>к настоящему административному регламенту).</w:t>
      </w:r>
      <w:r w:rsidR="00546C26">
        <w:rPr>
          <w:rFonts w:ascii="Times New Roman" w:hAnsi="Times New Roman" w:cs="Times New Roman"/>
          <w:sz w:val="24"/>
          <w:szCs w:val="24"/>
          <w:shd w:val="clear" w:color="auto" w:fill="FFFFFF"/>
        </w:rPr>
        <w:t xml:space="preserve"> </w:t>
      </w:r>
      <w:proofErr w:type="gramStart"/>
      <w:r w:rsidR="00546C26" w:rsidRPr="00546C26">
        <w:rPr>
          <w:rFonts w:ascii="Times New Roman" w:hAnsi="Times New Roman" w:cs="Times New Roman"/>
          <w:sz w:val="24"/>
          <w:szCs w:val="24"/>
          <w:shd w:val="clear" w:color="auto" w:fill="FFFFFF"/>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w:t>
      </w:r>
      <w:r w:rsidR="00546C26" w:rsidRPr="004B2115">
        <w:rPr>
          <w:rFonts w:ascii="Times New Roman" w:hAnsi="Times New Roman" w:cs="Times New Roman"/>
          <w:sz w:val="24"/>
          <w:szCs w:val="24"/>
          <w:shd w:val="clear" w:color="auto" w:fill="FFFFFF"/>
        </w:rPr>
        <w:t>п.п.1-2 п. 46</w:t>
      </w:r>
      <w:r w:rsidR="00546C26" w:rsidRPr="00546C26">
        <w:rPr>
          <w:rFonts w:ascii="Times New Roman" w:hAnsi="Times New Roman" w:cs="Times New Roman"/>
          <w:sz w:val="24"/>
          <w:szCs w:val="24"/>
          <w:shd w:val="clear" w:color="auto" w:fill="FFFFFF"/>
        </w:rPr>
        <w:t xml:space="preserve"> настоящего административного регламента, специалист, ответственный за подготовку решения о проведении проверки, дополнительно готовит проект заяв</w:t>
      </w:r>
      <w:r w:rsidR="0023476D">
        <w:rPr>
          <w:rFonts w:ascii="Times New Roman" w:hAnsi="Times New Roman" w:cs="Times New Roman"/>
          <w:sz w:val="24"/>
          <w:szCs w:val="24"/>
          <w:shd w:val="clear" w:color="auto" w:fill="FFFFFF"/>
        </w:rPr>
        <w:t>ле</w:t>
      </w:r>
      <w:r w:rsidR="00546C26" w:rsidRPr="00546C26">
        <w:rPr>
          <w:rFonts w:ascii="Times New Roman" w:hAnsi="Times New Roman" w:cs="Times New Roman"/>
          <w:sz w:val="24"/>
          <w:szCs w:val="24"/>
          <w:shd w:val="clear" w:color="auto" w:fill="FFFFFF"/>
        </w:rPr>
        <w:t>ния</w:t>
      </w:r>
      <w:proofErr w:type="gramEnd"/>
      <w:r w:rsidR="00546C26" w:rsidRPr="00546C26">
        <w:rPr>
          <w:rFonts w:ascii="Times New Roman" w:hAnsi="Times New Roman" w:cs="Times New Roman"/>
          <w:sz w:val="24"/>
          <w:szCs w:val="24"/>
          <w:shd w:val="clear" w:color="auto" w:fill="FFFFFF"/>
        </w:rPr>
        <w:t xml:space="preserve"> о согласовании проведения проверки с органом прокуратуры по типовой форме </w:t>
      </w:r>
      <w:r w:rsidR="00546C26" w:rsidRPr="0023476D">
        <w:rPr>
          <w:rFonts w:ascii="Times New Roman" w:hAnsi="Times New Roman" w:cs="Times New Roman"/>
          <w:sz w:val="24"/>
          <w:szCs w:val="24"/>
          <w:shd w:val="clear" w:color="auto" w:fill="FFFFFF"/>
        </w:rPr>
        <w:t>(</w:t>
      </w:r>
      <w:hyperlink r:id="rId33" w:tgtFrame="_blank" w:tooltip="Скачать" w:history="1">
        <w:r w:rsidR="00546C26" w:rsidRPr="0023476D">
          <w:rPr>
            <w:rStyle w:val="a3"/>
            <w:rFonts w:ascii="Times New Roman" w:hAnsi="Times New Roman" w:cs="Times New Roman"/>
            <w:color w:val="auto"/>
            <w:sz w:val="24"/>
            <w:szCs w:val="24"/>
            <w:u w:val="none"/>
            <w:shd w:val="clear" w:color="auto" w:fill="FFFFFF"/>
          </w:rPr>
          <w:t xml:space="preserve">приложение № </w:t>
        </w:r>
        <w:r w:rsidR="00DA1819">
          <w:rPr>
            <w:rStyle w:val="a3"/>
            <w:rFonts w:ascii="Times New Roman" w:hAnsi="Times New Roman" w:cs="Times New Roman"/>
            <w:color w:val="auto"/>
            <w:sz w:val="24"/>
            <w:szCs w:val="24"/>
            <w:u w:val="none"/>
            <w:shd w:val="clear" w:color="auto" w:fill="FFFFFF"/>
          </w:rPr>
          <w:t>2</w:t>
        </w:r>
      </w:hyperlink>
      <w:r w:rsidR="00546C26" w:rsidRPr="0023476D">
        <w:rPr>
          <w:rFonts w:ascii="Times New Roman" w:hAnsi="Times New Roman" w:cs="Times New Roman"/>
          <w:sz w:val="24"/>
          <w:szCs w:val="24"/>
          <w:shd w:val="clear" w:color="auto" w:fill="FFFFFF"/>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37. </w:t>
      </w:r>
      <w:hyperlink r:id="rId34" w:history="1">
        <w:r w:rsidRPr="00F327EF">
          <w:rPr>
            <w:rFonts w:ascii="Times New Roman" w:hAnsi="Times New Roman" w:cs="Times New Roman"/>
            <w:bCs/>
            <w:color w:val="0000FF"/>
            <w:sz w:val="24"/>
            <w:szCs w:val="24"/>
          </w:rPr>
          <w:t>Заявление</w:t>
        </w:r>
      </w:hyperlink>
      <w:r w:rsidRPr="00F327EF">
        <w:rPr>
          <w:rFonts w:ascii="Times New Roman" w:hAnsi="Times New Roman" w:cs="Times New Roman"/>
          <w:bCs/>
          <w:sz w:val="24"/>
          <w:szCs w:val="24"/>
        </w:rPr>
        <w:t xml:space="preserve"> о согласовании проведения внеплановой выездной проверки субъектов малого или среднего предпринимательства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прилагаемые к нему документы (</w:t>
      </w:r>
      <w:r w:rsidR="00903A3D">
        <w:rPr>
          <w:rFonts w:ascii="Times New Roman" w:hAnsi="Times New Roman" w:cs="Times New Roman"/>
          <w:bCs/>
          <w:sz w:val="24"/>
          <w:szCs w:val="24"/>
        </w:rPr>
        <w:t>распоряжение</w:t>
      </w:r>
      <w:r w:rsidRPr="00F327EF">
        <w:rPr>
          <w:rFonts w:ascii="Times New Roman" w:hAnsi="Times New Roman" w:cs="Times New Roman"/>
          <w:bCs/>
          <w:sz w:val="24"/>
          <w:szCs w:val="24"/>
        </w:rPr>
        <w:t xml:space="preserve"> о проведении проверки, копия обращения или заявления, послужившие основанием для проведения внеплановой проверки, информация, подтверждающая, что субъект является субъектом малого или среднего предпринимательства) направляются департаментом в орган прокуратуры заказным почтовым отправлением с уведомлением о вручении или иным доступным способом в день подписания приказа на осуществление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38. </w:t>
      </w:r>
      <w:proofErr w:type="gramStart"/>
      <w:r w:rsidRPr="00F327EF">
        <w:rPr>
          <w:rFonts w:ascii="Times New Roman" w:hAnsi="Times New Roman" w:cs="Times New Roman"/>
          <w:bCs/>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w:t>
      </w:r>
      <w:proofErr w:type="gramEnd"/>
      <w:r w:rsidRPr="00F327EF">
        <w:rPr>
          <w:rFonts w:ascii="Times New Roman" w:hAnsi="Times New Roman" w:cs="Times New Roman"/>
          <w:bCs/>
          <w:sz w:val="24"/>
          <w:szCs w:val="24"/>
        </w:rPr>
        <w:t xml:space="preserve">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39. Проведение внеплановой проверки осуществляется после получения из органов прокуратуры согласования ее проведения в письменной форме.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В случае получения из органов прокуратуры отказа в согласовании внеплановой проверки указанная проверка органом муниципального земельного контроля не проводится, приказ о ее проведении отменяется.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 установленном законом порядке.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41. </w:t>
      </w:r>
      <w:proofErr w:type="gramStart"/>
      <w:r w:rsidRPr="00F327EF">
        <w:rPr>
          <w:rFonts w:ascii="Times New Roman" w:hAnsi="Times New Roman" w:cs="Times New Roman"/>
          <w:bCs/>
          <w:sz w:val="24"/>
          <w:szCs w:val="24"/>
        </w:rPr>
        <w:t xml:space="preserve">О проведении внеплановой выездной проверки, за исключением случаев, указанных в </w:t>
      </w:r>
      <w:hyperlink r:id="rId35" w:history="1">
        <w:r w:rsidRPr="00F327EF">
          <w:rPr>
            <w:rFonts w:ascii="Times New Roman" w:hAnsi="Times New Roman" w:cs="Times New Roman"/>
            <w:bCs/>
            <w:color w:val="0000FF"/>
            <w:sz w:val="24"/>
            <w:szCs w:val="24"/>
          </w:rPr>
          <w:t>п. 2 ч. 2 ст. 10</w:t>
        </w:r>
      </w:hyperlink>
      <w:r w:rsidRPr="00F327EF">
        <w:rPr>
          <w:rFonts w:ascii="Times New Roman" w:hAnsi="Times New Roman" w:cs="Times New Roman"/>
          <w:bCs/>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w:t>
      </w:r>
      <w:proofErr w:type="gramEnd"/>
      <w:r w:rsidRPr="00F327EF">
        <w:rPr>
          <w:rFonts w:ascii="Times New Roman" w:hAnsi="Times New Roman" w:cs="Times New Roman"/>
          <w:bCs/>
          <w:sz w:val="24"/>
          <w:szCs w:val="24"/>
        </w:rPr>
        <w:t xml:space="preserve"> способом.</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43. Критерием принятия решения по административной процедуре подготовки к проведению проверки являются сроки проведения плановых проверок, указанных в ежегодном плане проведения проверок, а также поступление сведений, являющихся основанием для проведения внеплановых проверок.</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44. Результатом административной процедуры по подготовке к проверке является издание приказа директора департамента имущественных и земельных отношений Администрации </w:t>
      </w:r>
      <w:r w:rsidR="00E8620E" w:rsidRPr="00F327EF">
        <w:rPr>
          <w:rFonts w:ascii="Times New Roman" w:hAnsi="Times New Roman" w:cs="Times New Roman"/>
          <w:bCs/>
          <w:sz w:val="24"/>
          <w:szCs w:val="24"/>
        </w:rPr>
        <w:t>с.п. Ларьяк</w:t>
      </w:r>
      <w:r w:rsidRPr="00F327EF">
        <w:rPr>
          <w:rFonts w:ascii="Times New Roman" w:hAnsi="Times New Roman" w:cs="Times New Roman"/>
          <w:bCs/>
          <w:sz w:val="24"/>
          <w:szCs w:val="24"/>
        </w:rPr>
        <w:t xml:space="preserve"> о проведении плановой либо внеплановой проверки, уведомление проверяемого лиц</w:t>
      </w:r>
      <w:proofErr w:type="gramStart"/>
      <w:r w:rsidRPr="00F327EF">
        <w:rPr>
          <w:rFonts w:ascii="Times New Roman" w:hAnsi="Times New Roman" w:cs="Times New Roman"/>
          <w:bCs/>
          <w:sz w:val="24"/>
          <w:szCs w:val="24"/>
        </w:rPr>
        <w:t>а о ее</w:t>
      </w:r>
      <w:proofErr w:type="gramEnd"/>
      <w:r w:rsidRPr="00F327EF">
        <w:rPr>
          <w:rFonts w:ascii="Times New Roman" w:hAnsi="Times New Roman" w:cs="Times New Roman"/>
          <w:bCs/>
          <w:sz w:val="24"/>
          <w:szCs w:val="24"/>
        </w:rPr>
        <w:t xml:space="preserve"> проведении в установленные сроки и начало ее проведения.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45. Фиксацией результата выполнения административной процедуры является запись (отметка) проверяемого лица (его представителя) об ознакомлении с </w:t>
      </w:r>
      <w:r w:rsidR="00903A3D">
        <w:rPr>
          <w:rFonts w:ascii="Times New Roman" w:hAnsi="Times New Roman" w:cs="Times New Roman"/>
          <w:bCs/>
          <w:sz w:val="24"/>
          <w:szCs w:val="24"/>
        </w:rPr>
        <w:t>распоряжением главы сельского поселения</w:t>
      </w:r>
      <w:r w:rsidRPr="00F327EF">
        <w:rPr>
          <w:rFonts w:ascii="Times New Roman" w:hAnsi="Times New Roman" w:cs="Times New Roman"/>
          <w:bCs/>
          <w:sz w:val="24"/>
          <w:szCs w:val="24"/>
        </w:rPr>
        <w:t xml:space="preserve"> о проведении проверки в копии </w:t>
      </w:r>
      <w:r w:rsidR="00903A3D">
        <w:rPr>
          <w:rFonts w:ascii="Times New Roman" w:hAnsi="Times New Roman" w:cs="Times New Roman"/>
          <w:bCs/>
          <w:sz w:val="24"/>
          <w:szCs w:val="24"/>
        </w:rPr>
        <w:t>распоряжением</w:t>
      </w:r>
      <w:r w:rsidRPr="00F327EF">
        <w:rPr>
          <w:rFonts w:ascii="Times New Roman" w:hAnsi="Times New Roman" w:cs="Times New Roman"/>
          <w:bCs/>
          <w:sz w:val="24"/>
          <w:szCs w:val="24"/>
        </w:rPr>
        <w:t xml:space="preserve"> или почтовое уведомление с отметкой о получении им такого приказа.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Проведение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46. Основанием для начала административной процедуры является приказ департамента о проведении плановой (внеплановой) выездной (документарной)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47. Проверка может проводиться только должностным лицом или должностными лицами, которые указаны в приказе директора органа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48. Проведение мероприятий по контролю в форме выездной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48.1. </w:t>
      </w:r>
      <w:proofErr w:type="gramStart"/>
      <w:r w:rsidRPr="00F327EF">
        <w:rPr>
          <w:rFonts w:ascii="Times New Roman" w:hAnsi="Times New Roman" w:cs="Times New Roman"/>
          <w:bCs/>
          <w:sz w:val="24"/>
          <w:szCs w:val="24"/>
        </w:rPr>
        <w:t>По прибытии на место проверка начинается с предъявления служебного удостоверения должностными лицами, уполномоченными на ее проведение, обязательного ознакомления проверяемого лица (его представителя), его уполномоченного представителя с приказом о проведении выездной проверки и с полномочиями проводящих ее лиц, а также с целями, задачами, основаниями ее проведения,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F327EF">
        <w:rPr>
          <w:rFonts w:ascii="Times New Roman" w:hAnsi="Times New Roman" w:cs="Times New Roman"/>
          <w:bCs/>
          <w:sz w:val="24"/>
          <w:szCs w:val="24"/>
        </w:rPr>
        <w:t>, со сроками и с условиями ее проведения.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48.2. Проверка граждан, юридических лиц и индивидуальных предпринимателей может проводиться в присутствии свидетелей, понятых.</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48.3. В рамках проведения проверок граждан, юридических лиц и индивидуальных предпринимателей осуществляются следующие мероприятия: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 визуальный осмотр объекта (объектов); фотосъемка;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запрос документов;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работа с представленной документацией (изучение, анализ, формирование выводов и позиций).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48.4. По завершении выездной проверки должностными лицами департамента осуществляется запись о ее проведении в имеющемся у объекта проверки согласно </w:t>
      </w:r>
      <w:hyperlink r:id="rId36" w:history="1">
        <w:r w:rsidRPr="00F327EF">
          <w:rPr>
            <w:rFonts w:ascii="Times New Roman" w:hAnsi="Times New Roman" w:cs="Times New Roman"/>
            <w:bCs/>
            <w:color w:val="0000FF"/>
            <w:sz w:val="24"/>
            <w:szCs w:val="24"/>
          </w:rPr>
          <w:t>п. 8</w:t>
        </w:r>
      </w:hyperlink>
      <w:r w:rsidRPr="00F327EF">
        <w:rPr>
          <w:rFonts w:ascii="Times New Roman" w:hAnsi="Times New Roman" w:cs="Times New Roman"/>
          <w:bCs/>
          <w:sz w:val="24"/>
          <w:szCs w:val="24"/>
        </w:rPr>
        <w:t xml:space="preserve">, </w:t>
      </w:r>
      <w:hyperlink r:id="rId37" w:history="1">
        <w:r w:rsidRPr="00F327EF">
          <w:rPr>
            <w:rFonts w:ascii="Times New Roman" w:hAnsi="Times New Roman" w:cs="Times New Roman"/>
            <w:bCs/>
            <w:color w:val="0000FF"/>
            <w:sz w:val="24"/>
            <w:szCs w:val="24"/>
          </w:rPr>
          <w:t>9 ст. 16</w:t>
        </w:r>
      </w:hyperlink>
      <w:r w:rsidRPr="00F327EF">
        <w:rPr>
          <w:rFonts w:ascii="Times New Roman" w:hAnsi="Times New Roman" w:cs="Times New Roman"/>
          <w:bCs/>
          <w:sz w:val="24"/>
          <w:szCs w:val="24"/>
        </w:rPr>
        <w:t xml:space="preserve"> Федерального закона N 294-ФЗ журнале учета проверок.</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Если в ходе выездной проверки выявлено отсутствие журнала учета проверок, в акте проверки делается об этом запись.</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48.5. В случае</w:t>
      </w:r>
      <w:proofErr w:type="gramStart"/>
      <w:r w:rsidRPr="00F327EF">
        <w:rPr>
          <w:rFonts w:ascii="Times New Roman" w:hAnsi="Times New Roman" w:cs="Times New Roman"/>
          <w:bCs/>
          <w:sz w:val="24"/>
          <w:szCs w:val="24"/>
        </w:rPr>
        <w:t>,</w:t>
      </w:r>
      <w:proofErr w:type="gramEnd"/>
      <w:r w:rsidRPr="00F327EF">
        <w:rPr>
          <w:rFonts w:ascii="Times New Roman" w:hAnsi="Times New Roman" w:cs="Times New Roman"/>
          <w:bCs/>
          <w:sz w:val="24"/>
          <w:szCs w:val="24"/>
        </w:rPr>
        <w:t xml:space="preserve"> если в ходе выездной проверки были обнаружены несоответствия и расхождения, а также признаки нарушения требований по использованию земель, должностное лицо органа муниципального земельного контроля составляет акт проверки и выдает уведомление об устранении несоответствий, расхождений и нарушений по использованию земель.</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49. Проведение мероприятий по контролю в форме документарной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49.1. Документарные проверки проводятся по месту нахождения органа муниципального земельного контроля путем изучения документов и сведений, имеющихся в департаменте и (или) предоставленных проверяемыми юридическими лицами, а также путем анализа информации, размещенной на их официальных сайтах в сети Интернет в соответствии с требованиями законодательства Российской Федерации в области образования.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49.2. </w:t>
      </w:r>
      <w:proofErr w:type="gramStart"/>
      <w:r w:rsidRPr="00F327EF">
        <w:rPr>
          <w:rFonts w:ascii="Times New Roman" w:hAnsi="Times New Roman" w:cs="Times New Roman"/>
          <w:bCs/>
          <w:sz w:val="24"/>
          <w:szCs w:val="24"/>
        </w:rPr>
        <w:t>В процессе проведения документарной проверки должностным лицом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должностного лица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земельного контроля.</w:t>
      </w:r>
      <w:proofErr w:type="gramEnd"/>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49.3. В случае если достоверность сведений, содержащихся в документах, имеющихся в распоряжении должностного лица органа муниципального земельного контроля, вызывает обоснованные </w:t>
      </w:r>
      <w:proofErr w:type="gramStart"/>
      <w:r w:rsidRPr="00F327EF">
        <w:rPr>
          <w:rFonts w:ascii="Times New Roman" w:hAnsi="Times New Roman" w:cs="Times New Roman"/>
          <w:bCs/>
          <w:sz w:val="24"/>
          <w:szCs w:val="24"/>
        </w:rPr>
        <w:t>сомнения</w:t>
      </w:r>
      <w:proofErr w:type="gramEnd"/>
      <w:r w:rsidRPr="00F327EF">
        <w:rPr>
          <w:rFonts w:ascii="Times New Roman" w:hAnsi="Times New Roman" w:cs="Times New Roman"/>
          <w:bCs/>
          <w:sz w:val="24"/>
          <w:szCs w:val="24"/>
        </w:rPr>
        <w:t xml:space="preserve"> либо эти сведения не позволяют оценить исполнение юридическим лицом, индивидуальным предпринимателем требований по использованию земель, установленных муниципальными правовыми актами, действующими на территории муниципального образования, должностное лицо органа муниципального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департамента о проведении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49.4. В запросе указывается основание проведения мероприятия по контролю, срок их проведения, перечень запрашиваемых документов. </w:t>
      </w:r>
      <w:proofErr w:type="gramStart"/>
      <w:r w:rsidRPr="00F327EF">
        <w:rPr>
          <w:rFonts w:ascii="Times New Roman" w:hAnsi="Times New Roman" w:cs="Times New Roman"/>
          <w:bCs/>
          <w:sz w:val="24"/>
          <w:szCs w:val="24"/>
        </w:rPr>
        <w:t>Запрос о предоставлении документов и информации для проведения проверки и копия приказа директора департамента о ее проведении направляются индивидуальным предпринимателям, юридическим и физическим лицам по почте с уведомлением о вручении или с использованием любых доступных средств связи, позволяющих контролировать получение запроса лицом, которому оно направлено (телеграммой, телефонограммой, факсимильной связью, электронной почтой и т.п.).</w:t>
      </w:r>
      <w:proofErr w:type="gramEnd"/>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49.5. В течение десяти рабочих дней со дня получения мотивированного запроса юридическое лицо, индивидуальный предприниматель обязаны направить в департамент указанные в запросе документы.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49.6.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 xml:space="preserve">49.7.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327EF">
        <w:rPr>
          <w:rFonts w:ascii="Times New Roman" w:hAnsi="Times New Roman" w:cs="Times New Roman"/>
          <w:bCs/>
          <w:sz w:val="24"/>
          <w:szCs w:val="24"/>
        </w:rPr>
        <w:t>документах</w:t>
      </w:r>
      <w:proofErr w:type="gramEnd"/>
      <w:r w:rsidRPr="00F327EF">
        <w:rPr>
          <w:rFonts w:ascii="Times New Roman" w:hAnsi="Times New Roman" w:cs="Times New Roman"/>
          <w:bCs/>
          <w:sz w:val="24"/>
          <w:szCs w:val="24"/>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49.8. Юридическое лицо, индивидуальный предприниматель, представляющие в департамент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70" w:history="1">
        <w:r w:rsidRPr="00F327EF">
          <w:rPr>
            <w:rFonts w:ascii="Times New Roman" w:hAnsi="Times New Roman" w:cs="Times New Roman"/>
            <w:bCs/>
            <w:color w:val="0000FF"/>
            <w:sz w:val="24"/>
            <w:szCs w:val="24"/>
          </w:rPr>
          <w:t>п. 49.7</w:t>
        </w:r>
      </w:hyperlink>
      <w:r w:rsidRPr="00F327EF">
        <w:rPr>
          <w:rFonts w:ascii="Times New Roman" w:hAnsi="Times New Roman" w:cs="Times New Roman"/>
          <w:bCs/>
          <w:sz w:val="24"/>
          <w:szCs w:val="24"/>
        </w:rP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49.9.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327EF">
        <w:rPr>
          <w:rFonts w:ascii="Times New Roman" w:hAnsi="Times New Roman" w:cs="Times New Roman"/>
          <w:bCs/>
          <w:sz w:val="24"/>
          <w:szCs w:val="24"/>
        </w:rPr>
        <w:t>,</w:t>
      </w:r>
      <w:proofErr w:type="gramEnd"/>
      <w:r w:rsidRPr="00F327EF">
        <w:rPr>
          <w:rFonts w:ascii="Times New Roman" w:hAnsi="Times New Roman" w:cs="Times New Roman"/>
          <w:bCs/>
          <w:sz w:val="24"/>
          <w:szCs w:val="24"/>
        </w:rPr>
        <w:t xml:space="preserve"> если после рассмотрения представленных пояснений и документов либо при отсутствии пояснений должностное лицо органа муниципального земельного контроля установит признаки нарушения требований по использованию земель, установленных муниципальными правовыми актами, он вправе провести выездную проверку.</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49.10. Для осуществления документарной проверки в отношении граждан орган муниципального земельного контроля уведомляет лицо (лиц), в отношении которого (</w:t>
      </w:r>
      <w:proofErr w:type="spellStart"/>
      <w:r w:rsidRPr="00F327EF">
        <w:rPr>
          <w:rFonts w:ascii="Times New Roman" w:hAnsi="Times New Roman" w:cs="Times New Roman"/>
          <w:bCs/>
          <w:sz w:val="24"/>
          <w:szCs w:val="24"/>
        </w:rPr>
        <w:t>ых</w:t>
      </w:r>
      <w:proofErr w:type="spellEnd"/>
      <w:r w:rsidRPr="00F327EF">
        <w:rPr>
          <w:rFonts w:ascii="Times New Roman" w:hAnsi="Times New Roman" w:cs="Times New Roman"/>
          <w:bCs/>
          <w:sz w:val="24"/>
          <w:szCs w:val="24"/>
        </w:rPr>
        <w:t xml:space="preserve">) должна проводиться проверка, в индивидуальном порядке либо посредством размещения информации на официальном сайте Администрации </w:t>
      </w:r>
      <w:r w:rsidR="00546C26">
        <w:rPr>
          <w:rFonts w:ascii="Times New Roman" w:hAnsi="Times New Roman" w:cs="Times New Roman"/>
          <w:bCs/>
          <w:sz w:val="24"/>
          <w:szCs w:val="24"/>
        </w:rPr>
        <w:t>с.п. Ларьяк</w:t>
      </w:r>
      <w:r w:rsidRPr="00F327EF">
        <w:rPr>
          <w:rFonts w:ascii="Times New Roman" w:hAnsi="Times New Roman" w:cs="Times New Roman"/>
          <w:bCs/>
          <w:sz w:val="24"/>
          <w:szCs w:val="24"/>
        </w:rPr>
        <w:t xml:space="preserve">, а также иным доступным способом. В уведомлении указывается о необходимости предоставить имеющиеся у такого (их) лица (лиц) документы и срок их предоставления. Граждане, в отношении которых проводится проверка, обязаны </w:t>
      </w:r>
      <w:proofErr w:type="gramStart"/>
      <w:r w:rsidRPr="00F327EF">
        <w:rPr>
          <w:rFonts w:ascii="Times New Roman" w:hAnsi="Times New Roman" w:cs="Times New Roman"/>
          <w:bCs/>
          <w:sz w:val="24"/>
          <w:szCs w:val="24"/>
        </w:rPr>
        <w:t>предоставить такие документы</w:t>
      </w:r>
      <w:proofErr w:type="gramEnd"/>
      <w:r w:rsidRPr="00F327EF">
        <w:rPr>
          <w:rFonts w:ascii="Times New Roman" w:hAnsi="Times New Roman" w:cs="Times New Roman"/>
          <w:bCs/>
          <w:sz w:val="24"/>
          <w:szCs w:val="24"/>
        </w:rPr>
        <w:t xml:space="preserve"> в орган муниципального земельного контроля в течение указанного в уведомлении срока.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В случае</w:t>
      </w:r>
      <w:proofErr w:type="gramStart"/>
      <w:r w:rsidRPr="00F327EF">
        <w:rPr>
          <w:rFonts w:ascii="Times New Roman" w:hAnsi="Times New Roman" w:cs="Times New Roman"/>
          <w:bCs/>
          <w:sz w:val="24"/>
          <w:szCs w:val="24"/>
        </w:rPr>
        <w:t>,</w:t>
      </w:r>
      <w:proofErr w:type="gramEnd"/>
      <w:r w:rsidRPr="00F327EF">
        <w:rPr>
          <w:rFonts w:ascii="Times New Roman" w:hAnsi="Times New Roman" w:cs="Times New Roman"/>
          <w:bCs/>
          <w:sz w:val="24"/>
          <w:szCs w:val="24"/>
        </w:rPr>
        <w:t xml:space="preserve"> если в ходе документарной проверки были обнаружены несоответствия и расхождения, а также признаки нарушения требований по использованию земель, должностное лицо органа муниципального земельного контроля вправе провести выездную проверку. В случае</w:t>
      </w:r>
      <w:proofErr w:type="gramStart"/>
      <w:r w:rsidRPr="00F327EF">
        <w:rPr>
          <w:rFonts w:ascii="Times New Roman" w:hAnsi="Times New Roman" w:cs="Times New Roman"/>
          <w:bCs/>
          <w:sz w:val="24"/>
          <w:szCs w:val="24"/>
        </w:rPr>
        <w:t>,</w:t>
      </w:r>
      <w:proofErr w:type="gramEnd"/>
      <w:r w:rsidRPr="00F327EF">
        <w:rPr>
          <w:rFonts w:ascii="Times New Roman" w:hAnsi="Times New Roman" w:cs="Times New Roman"/>
          <w:bCs/>
          <w:sz w:val="24"/>
          <w:szCs w:val="24"/>
        </w:rPr>
        <w:t xml:space="preserve"> если выездная проверка не требуется, должностное лицо органа муниципального земельного контроля составляет </w:t>
      </w:r>
      <w:hyperlink r:id="rId38" w:history="1">
        <w:r w:rsidRPr="00F327EF">
          <w:rPr>
            <w:rFonts w:ascii="Times New Roman" w:hAnsi="Times New Roman" w:cs="Times New Roman"/>
            <w:bCs/>
            <w:color w:val="0000FF"/>
            <w:sz w:val="24"/>
            <w:szCs w:val="24"/>
          </w:rPr>
          <w:t>акт</w:t>
        </w:r>
      </w:hyperlink>
      <w:r w:rsidRPr="00F327EF">
        <w:rPr>
          <w:rFonts w:ascii="Times New Roman" w:hAnsi="Times New Roman" w:cs="Times New Roman"/>
          <w:bCs/>
          <w:sz w:val="24"/>
          <w:szCs w:val="24"/>
        </w:rPr>
        <w:t xml:space="preserve"> </w:t>
      </w:r>
      <w:r w:rsidR="00903A3D">
        <w:rPr>
          <w:rFonts w:ascii="Times New Roman" w:hAnsi="Times New Roman" w:cs="Times New Roman"/>
          <w:bCs/>
          <w:sz w:val="24"/>
          <w:szCs w:val="24"/>
        </w:rPr>
        <w:t xml:space="preserve">(приложение 3) </w:t>
      </w:r>
      <w:r w:rsidRPr="00F327EF">
        <w:rPr>
          <w:rFonts w:ascii="Times New Roman" w:hAnsi="Times New Roman" w:cs="Times New Roman"/>
          <w:bCs/>
          <w:sz w:val="24"/>
          <w:szCs w:val="24"/>
        </w:rPr>
        <w:t xml:space="preserve">проверки и выдает </w:t>
      </w:r>
      <w:hyperlink r:id="rId39" w:history="1">
        <w:r w:rsidRPr="00F327EF">
          <w:rPr>
            <w:rFonts w:ascii="Times New Roman" w:hAnsi="Times New Roman" w:cs="Times New Roman"/>
            <w:bCs/>
            <w:color w:val="0000FF"/>
            <w:sz w:val="24"/>
            <w:szCs w:val="24"/>
          </w:rPr>
          <w:t>уведомление</w:t>
        </w:r>
      </w:hyperlink>
      <w:r w:rsidRPr="00F327EF">
        <w:rPr>
          <w:rFonts w:ascii="Times New Roman" w:hAnsi="Times New Roman" w:cs="Times New Roman"/>
          <w:bCs/>
          <w:sz w:val="24"/>
          <w:szCs w:val="24"/>
        </w:rPr>
        <w:t xml:space="preserve"> </w:t>
      </w:r>
      <w:r w:rsidR="00903A3D">
        <w:rPr>
          <w:rFonts w:ascii="Times New Roman" w:hAnsi="Times New Roman" w:cs="Times New Roman"/>
          <w:bCs/>
          <w:sz w:val="24"/>
          <w:szCs w:val="24"/>
        </w:rPr>
        <w:t xml:space="preserve">(приложение 5) </w:t>
      </w:r>
      <w:r w:rsidRPr="00F327EF">
        <w:rPr>
          <w:rFonts w:ascii="Times New Roman" w:hAnsi="Times New Roman" w:cs="Times New Roman"/>
          <w:bCs/>
          <w:sz w:val="24"/>
          <w:szCs w:val="24"/>
        </w:rPr>
        <w:t>об устранении несоответствий, расхождений и нарушений по использованию земель.</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49.11. Результат плановой проверки (выездной и документарной) в отношении одного лица может быть оформлен одним актом.</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Оформление результатов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50. По результатам проверки муниципального земельного контроля граждан, юридических лиц и индивидуальных предпринимателей должностным лицом органа муниципального земельного контроля составляется </w:t>
      </w:r>
      <w:hyperlink r:id="rId40" w:history="1">
        <w:r w:rsidRPr="00F327EF">
          <w:rPr>
            <w:rFonts w:ascii="Times New Roman" w:hAnsi="Times New Roman" w:cs="Times New Roman"/>
            <w:bCs/>
            <w:color w:val="0000FF"/>
            <w:sz w:val="24"/>
            <w:szCs w:val="24"/>
          </w:rPr>
          <w:t>акт</w:t>
        </w:r>
      </w:hyperlink>
      <w:r w:rsidRPr="00F327EF">
        <w:rPr>
          <w:rFonts w:ascii="Times New Roman" w:hAnsi="Times New Roman" w:cs="Times New Roman"/>
          <w:bCs/>
          <w:sz w:val="24"/>
          <w:szCs w:val="24"/>
        </w:rPr>
        <w:t xml:space="preserve"> по установленной форме в двух экземплярах.</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В акте проверки указываются: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дата, время и место составления акта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наименование органа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дата и номер приказа директора, заместителя директора органа муниципального контроля, на основании которого проведена проверка;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фамилии, имена, отчества и должности лиц, проводивших проверку;</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фамилии, имена, отчества свидетелей, понятых, адреса их проживания (в случае их участия);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наименование проверяемого юридического лица или фамилия, имя, отчество гражданина или индивидуального предпринимателя, а также фамилия, имя, отчество, должность представителя </w:t>
      </w:r>
      <w:r w:rsidRPr="00F327EF">
        <w:rPr>
          <w:rFonts w:ascii="Times New Roman" w:hAnsi="Times New Roman" w:cs="Times New Roman"/>
          <w:bCs/>
          <w:sz w:val="24"/>
          <w:szCs w:val="24"/>
        </w:rPr>
        <w:lastRenderedPageBreak/>
        <w:t xml:space="preserve">юридического лица, представителя гражданина или индивидуального предпринимателя, </w:t>
      </w:r>
      <w:proofErr w:type="gramStart"/>
      <w:r w:rsidRPr="00F327EF">
        <w:rPr>
          <w:rFonts w:ascii="Times New Roman" w:hAnsi="Times New Roman" w:cs="Times New Roman"/>
          <w:bCs/>
          <w:sz w:val="24"/>
          <w:szCs w:val="24"/>
        </w:rPr>
        <w:t>присутствовавших</w:t>
      </w:r>
      <w:proofErr w:type="gramEnd"/>
      <w:r w:rsidRPr="00F327EF">
        <w:rPr>
          <w:rFonts w:ascii="Times New Roman" w:hAnsi="Times New Roman" w:cs="Times New Roman"/>
          <w:bCs/>
          <w:sz w:val="24"/>
          <w:szCs w:val="24"/>
        </w:rPr>
        <w:t xml:space="preserve"> при проведении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дата, время, место и продолжительность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сведения об ознакомлении или об отказе в ознакомлении с актом руководителя, иного должностного лица либо уполномоченного представителя юридического лица, индивидуального предпринимателя и гражданина, их представителей, а также лиц, присутствовавших при проведении проверки, их подписи или отказ от подписи;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подписи должностных лиц, осуществивших проверку, а также свидетелей, понятых.</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К акту проверки прилагаются объяснения лиц, на которых возлагается ответственность за нарушение требований правовых актов, уведомления об устранении нарушений и иные связанные с результатами проверки документы.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51. 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52.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53. Критерии принятия решения административной процедуры по проведению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полнота и достоверность сведений, предоставленных объектом контроля в ходе проведения проверки в рамках предмета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проведение в полном объеме мероприятий по контролю, необходимых для достижения целей и задач проведения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54. Результатом административной процедуры является подтверждение (</w:t>
      </w:r>
      <w:proofErr w:type="spellStart"/>
      <w:r w:rsidRPr="00F327EF">
        <w:rPr>
          <w:rFonts w:ascii="Times New Roman" w:hAnsi="Times New Roman" w:cs="Times New Roman"/>
          <w:bCs/>
          <w:sz w:val="24"/>
          <w:szCs w:val="24"/>
        </w:rPr>
        <w:t>неподтверждение</w:t>
      </w:r>
      <w:proofErr w:type="spellEnd"/>
      <w:r w:rsidRPr="00F327EF">
        <w:rPr>
          <w:rFonts w:ascii="Times New Roman" w:hAnsi="Times New Roman" w:cs="Times New Roman"/>
          <w:bCs/>
          <w:sz w:val="24"/>
          <w:szCs w:val="24"/>
        </w:rPr>
        <w:t>) соблюдения индивидуальными предпринимателями, физическими и юридическими лицами требований законодательства, муниципальных правовых актов в области земельных отношений.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55. Результат выполнения административной процедуры фиксируется актом проверки, в котором содержится запись об ознакомлении с ним объекта контроля или прилагается почтовое уведомление с отметкой о вручении акта проверки объекту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55.1. В случае выявления несоответствия, расхождения и нарушения требований по использованию земель, оформляется уведомление об устранении выявленных нарушений.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55.2. В случае</w:t>
      </w:r>
      <w:proofErr w:type="gramStart"/>
      <w:r w:rsidRPr="00F327EF">
        <w:rPr>
          <w:rFonts w:ascii="Times New Roman" w:hAnsi="Times New Roman" w:cs="Times New Roman"/>
          <w:bCs/>
          <w:sz w:val="24"/>
          <w:szCs w:val="24"/>
        </w:rPr>
        <w:t>,</w:t>
      </w:r>
      <w:proofErr w:type="gramEnd"/>
      <w:r w:rsidRPr="00F327EF">
        <w:rPr>
          <w:rFonts w:ascii="Times New Roman" w:hAnsi="Times New Roman" w:cs="Times New Roman"/>
          <w:bCs/>
          <w:sz w:val="24"/>
          <w:szCs w:val="24"/>
        </w:rPr>
        <w:t xml:space="preserve"> если в ходе административной процедуры произошло выявление административного правонарушения, предусмотренного </w:t>
      </w:r>
      <w:hyperlink r:id="rId41" w:history="1">
        <w:r w:rsidRPr="00F327EF">
          <w:rPr>
            <w:rFonts w:ascii="Times New Roman" w:hAnsi="Times New Roman" w:cs="Times New Roman"/>
            <w:bCs/>
            <w:color w:val="0000FF"/>
            <w:sz w:val="24"/>
            <w:szCs w:val="24"/>
          </w:rPr>
          <w:t>Законом</w:t>
        </w:r>
      </w:hyperlink>
      <w:r w:rsidRPr="00F327EF">
        <w:rPr>
          <w:rFonts w:ascii="Times New Roman" w:hAnsi="Times New Roman" w:cs="Times New Roman"/>
          <w:bCs/>
          <w:sz w:val="24"/>
          <w:szCs w:val="24"/>
        </w:rPr>
        <w:t xml:space="preserve"> Ханты-Мансийского автономного округа -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xml:space="preserve"> от 11.06.2010 N 102-оз "Об административных правонарушениях", правом составления протокола о котором наделено должностное лицо органа муниципального земельного контроля, указанным лицом принимается решение о возбуждении дела об административном правонарушении (при наличии возможности).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Направление материалов проверки в уполномоченные органы (в случае необходимости)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56. При наличии признаков состава административного правонарушения земельного законодательства, материалы проверки в десятидневный срок направляются в компетентные органы для возбуждения дела об административном правонарушении и привлечения виновных лиц к административной ответственности.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В случае</w:t>
      </w:r>
      <w:proofErr w:type="gramStart"/>
      <w:r w:rsidRPr="00F327EF">
        <w:rPr>
          <w:rFonts w:ascii="Times New Roman" w:hAnsi="Times New Roman" w:cs="Times New Roman"/>
          <w:bCs/>
          <w:sz w:val="24"/>
          <w:szCs w:val="24"/>
        </w:rPr>
        <w:t>,</w:t>
      </w:r>
      <w:proofErr w:type="gramEnd"/>
      <w:r w:rsidRPr="00F327EF">
        <w:rPr>
          <w:rFonts w:ascii="Times New Roman" w:hAnsi="Times New Roman" w:cs="Times New Roman"/>
          <w:bCs/>
          <w:sz w:val="24"/>
          <w:szCs w:val="24"/>
        </w:rPr>
        <w:t xml:space="preserve"> если в ходе административной процедуры произошло выявление административного правонарушения, предусмотренного </w:t>
      </w:r>
      <w:hyperlink r:id="rId42" w:history="1">
        <w:r w:rsidRPr="00F327EF">
          <w:rPr>
            <w:rFonts w:ascii="Times New Roman" w:hAnsi="Times New Roman" w:cs="Times New Roman"/>
            <w:bCs/>
            <w:color w:val="0000FF"/>
            <w:sz w:val="24"/>
            <w:szCs w:val="24"/>
          </w:rPr>
          <w:t>Законом</w:t>
        </w:r>
      </w:hyperlink>
      <w:r w:rsidRPr="00F327EF">
        <w:rPr>
          <w:rFonts w:ascii="Times New Roman" w:hAnsi="Times New Roman" w:cs="Times New Roman"/>
          <w:bCs/>
          <w:sz w:val="24"/>
          <w:szCs w:val="24"/>
        </w:rPr>
        <w:t xml:space="preserve"> Ханты-Мансийского автономного округа -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xml:space="preserve"> от 11.06.2010 N 102-оз "Об административных правонарушениях", правом составления протокола о котором наделено должностное лицо органа муниципального земельного контроля, указанным лицом </w:t>
      </w:r>
      <w:r w:rsidRPr="00F327EF">
        <w:rPr>
          <w:rFonts w:ascii="Times New Roman" w:hAnsi="Times New Roman" w:cs="Times New Roman"/>
          <w:bCs/>
          <w:sz w:val="24"/>
          <w:szCs w:val="24"/>
        </w:rPr>
        <w:lastRenderedPageBreak/>
        <w:t>принимается решение о возбуждении дела об административном правонарушении (при наличии возможности).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57. </w:t>
      </w:r>
      <w:proofErr w:type="gramStart"/>
      <w:r w:rsidRPr="00F327EF">
        <w:rPr>
          <w:rFonts w:ascii="Times New Roman" w:hAnsi="Times New Roman" w:cs="Times New Roman"/>
          <w:bCs/>
          <w:sz w:val="24"/>
          <w:szCs w:val="24"/>
        </w:rPr>
        <w:t>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земельного контроля, должностные лица органа муниципального земельного контроля обязаны направить в соответствующие уполномоченные органы информацию (сведения) о таких нарушениях.</w:t>
      </w:r>
      <w:proofErr w:type="gramEnd"/>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58. Критерии принятия решения административной процедуры по проведению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наличие в действиях </w:t>
      </w:r>
      <w:proofErr w:type="gramStart"/>
      <w:r w:rsidRPr="00F327EF">
        <w:rPr>
          <w:rFonts w:ascii="Times New Roman" w:hAnsi="Times New Roman" w:cs="Times New Roman"/>
          <w:bCs/>
          <w:sz w:val="24"/>
          <w:szCs w:val="24"/>
        </w:rPr>
        <w:t>объектов проверки признаков нарушения требований законодательства Российской</w:t>
      </w:r>
      <w:proofErr w:type="gramEnd"/>
      <w:r w:rsidRPr="00F327EF">
        <w:rPr>
          <w:rFonts w:ascii="Times New Roman" w:hAnsi="Times New Roman" w:cs="Times New Roman"/>
          <w:bCs/>
          <w:sz w:val="24"/>
          <w:szCs w:val="24"/>
        </w:rPr>
        <w:t xml:space="preserve"> Федерации, Ханты-Мансийского автономного округа -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муниципальных правовых актов в области земельных отношений.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59. Результатом административной процедуры является составление протокола об административном правонарушении, направление заверенных копий материалов проверки в компетентные органы для принятия мер к привлечению виновных лиц к предусмотренной законом ответственности.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Контроль исполнения уведомлений, включая принятие мер в связи с их неисполнением</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60. Должностное лицо органа муниципального земельного контроля осуществляет внеплановые проверки исполнения уведомлений, вынесенных на основании материалов проверок, проведенных должностным лицом органа муниципального земельного контроля, в течение 15 дней с момента истечения срока устранения нарушения земельного законодательства, установленного уведомлением. По результатам проверки составляется а</w:t>
      </w:r>
      <w:proofErr w:type="gramStart"/>
      <w:r w:rsidRPr="00F327EF">
        <w:rPr>
          <w:rFonts w:ascii="Times New Roman" w:hAnsi="Times New Roman" w:cs="Times New Roman"/>
          <w:bCs/>
          <w:sz w:val="24"/>
          <w:szCs w:val="24"/>
        </w:rPr>
        <w:t>кт в дв</w:t>
      </w:r>
      <w:proofErr w:type="gramEnd"/>
      <w:r w:rsidRPr="00F327EF">
        <w:rPr>
          <w:rFonts w:ascii="Times New Roman" w:hAnsi="Times New Roman" w:cs="Times New Roman"/>
          <w:bCs/>
          <w:sz w:val="24"/>
          <w:szCs w:val="24"/>
        </w:rPr>
        <w:t>ух экземплярах. В целях подтверждения устранения нарушения земельного законодательства к акту проверки прилагается информация, подтверждающая устранение нарушения земельного законодательства.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В случае если нарушения земельного законодательства не устранены, материалы проверки в пятидневный срок направляются в уполномоченные органы для возбуждения дела об административном правонарушении и привлечения виновных лиц к административной ответственности.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61. Критерии принятия решения административной процедуры по проведению административной процедуры: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наличие уведомления об устранении нарушения земельного законодательства, вынесенного на основании материалов проверок, проведенных должностным лицом органа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истечение срока, установленного уведомлением для устранения нарушений в добровольном порядке;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неисполнение требований уведомления об устранении нарушений земельного законодательства (в случае передачи материалов в уполномоченные органы для привлечения виновных лиц к ответственности).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62. Результатом административной процедуры является: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подтверждение (</w:t>
      </w:r>
      <w:proofErr w:type="spellStart"/>
      <w:r w:rsidRPr="00F327EF">
        <w:rPr>
          <w:rFonts w:ascii="Times New Roman" w:hAnsi="Times New Roman" w:cs="Times New Roman"/>
          <w:bCs/>
          <w:sz w:val="24"/>
          <w:szCs w:val="24"/>
        </w:rPr>
        <w:t>неподтверждение</w:t>
      </w:r>
      <w:proofErr w:type="spellEnd"/>
      <w:r w:rsidRPr="00F327EF">
        <w:rPr>
          <w:rFonts w:ascii="Times New Roman" w:hAnsi="Times New Roman" w:cs="Times New Roman"/>
          <w:bCs/>
          <w:sz w:val="24"/>
          <w:szCs w:val="24"/>
        </w:rPr>
        <w:t>) устранения нарушения индивидуальными предпринимателями, физическими и юридическими лицами требований законодательства, муниципальных правовых актов в области земельных отношений;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передача материалов проверки в уполномоченные органы для привлечения виновных лиц к ответственности (в случае необходимости).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63. Результат выполнения административной процедуры фиксируется актом проверки, в котором содержится запись об ознакомлении с ним объекта контроля или прилагается почтовое уведомление с отметкой о вручении акта проверки объекту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64. В случае если в ходе административной процедуры произошло выявление административного правонарушения, предусмотренного </w:t>
      </w:r>
      <w:hyperlink r:id="rId43" w:history="1">
        <w:r w:rsidRPr="00F327EF">
          <w:rPr>
            <w:rFonts w:ascii="Times New Roman" w:hAnsi="Times New Roman" w:cs="Times New Roman"/>
            <w:bCs/>
            <w:color w:val="0000FF"/>
            <w:sz w:val="24"/>
            <w:szCs w:val="24"/>
          </w:rPr>
          <w:t>Законом</w:t>
        </w:r>
      </w:hyperlink>
      <w:r w:rsidRPr="00F327EF">
        <w:rPr>
          <w:rFonts w:ascii="Times New Roman" w:hAnsi="Times New Roman" w:cs="Times New Roman"/>
          <w:bCs/>
          <w:sz w:val="24"/>
          <w:szCs w:val="24"/>
        </w:rPr>
        <w:t xml:space="preserve"> Ханты-Мансийского автономного </w:t>
      </w:r>
      <w:r w:rsidRPr="00F327EF">
        <w:rPr>
          <w:rFonts w:ascii="Times New Roman" w:hAnsi="Times New Roman" w:cs="Times New Roman"/>
          <w:bCs/>
          <w:sz w:val="24"/>
          <w:szCs w:val="24"/>
        </w:rPr>
        <w:lastRenderedPageBreak/>
        <w:t xml:space="preserve">округа - </w:t>
      </w:r>
      <w:proofErr w:type="spellStart"/>
      <w:r w:rsidRPr="00F327EF">
        <w:rPr>
          <w:rFonts w:ascii="Times New Roman" w:hAnsi="Times New Roman" w:cs="Times New Roman"/>
          <w:bCs/>
          <w:sz w:val="24"/>
          <w:szCs w:val="24"/>
        </w:rPr>
        <w:t>Югры</w:t>
      </w:r>
      <w:proofErr w:type="spellEnd"/>
      <w:r w:rsidRPr="00F327EF">
        <w:rPr>
          <w:rFonts w:ascii="Times New Roman" w:hAnsi="Times New Roman" w:cs="Times New Roman"/>
          <w:bCs/>
          <w:sz w:val="24"/>
          <w:szCs w:val="24"/>
        </w:rPr>
        <w:t xml:space="preserve"> от 11.06.2010 N 102-оз "Об административных правонарушениях", правом составления протокола о котором наделено должностное лицо департамента имущественных и земельных отношений, указанным лицом принимается решение о возбуждении дела об административном правонарушении (при наличии возможности).</w:t>
      </w:r>
    </w:p>
    <w:p w:rsidR="00127E0B" w:rsidRPr="00F327EF" w:rsidRDefault="00127E0B" w:rsidP="00127E0B">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jc w:val="center"/>
        <w:outlineLvl w:val="0"/>
        <w:rPr>
          <w:rFonts w:ascii="Times New Roman" w:hAnsi="Times New Roman" w:cs="Times New Roman"/>
          <w:bCs/>
          <w:sz w:val="24"/>
          <w:szCs w:val="24"/>
        </w:rPr>
      </w:pPr>
      <w:r w:rsidRPr="00F327EF">
        <w:rPr>
          <w:rFonts w:ascii="Times New Roman" w:hAnsi="Times New Roman" w:cs="Times New Roman"/>
          <w:bCs/>
          <w:sz w:val="24"/>
          <w:szCs w:val="24"/>
        </w:rPr>
        <w:t xml:space="preserve">Раздел 4. ФОРМА И ПОРЯДОК </w:t>
      </w:r>
      <w:proofErr w:type="gramStart"/>
      <w:r w:rsidRPr="00F327EF">
        <w:rPr>
          <w:rFonts w:ascii="Times New Roman" w:hAnsi="Times New Roman" w:cs="Times New Roman"/>
          <w:bCs/>
          <w:sz w:val="24"/>
          <w:szCs w:val="24"/>
        </w:rPr>
        <w:t>КОНТРОЛЯ ЗА</w:t>
      </w:r>
      <w:proofErr w:type="gramEnd"/>
      <w:r w:rsidRPr="00F327EF">
        <w:rPr>
          <w:rFonts w:ascii="Times New Roman" w:hAnsi="Times New Roman" w:cs="Times New Roman"/>
          <w:bCs/>
          <w:sz w:val="24"/>
          <w:szCs w:val="24"/>
        </w:rPr>
        <w:t xml:space="preserve"> ИСПОЛНЕНИЕМ ФУНКЦИИ</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ПО ПРОВЕДЕНИЮ МУНИЦИПАЛЬНОГО ЗЕМЕЛЬНОГО КОНТРОЛЯ</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65. Контроль исполнения функции муниципального земельного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земельного контроля, принятие решений и подготовку ответов на них.</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66. </w:t>
      </w:r>
      <w:proofErr w:type="gramStart"/>
      <w:r w:rsidRPr="00F327EF">
        <w:rPr>
          <w:rFonts w:ascii="Times New Roman" w:hAnsi="Times New Roman" w:cs="Times New Roman"/>
          <w:bCs/>
          <w:sz w:val="24"/>
          <w:szCs w:val="24"/>
        </w:rPr>
        <w:t>Контроль за</w:t>
      </w:r>
      <w:proofErr w:type="gramEnd"/>
      <w:r w:rsidRPr="00F327EF">
        <w:rPr>
          <w:rFonts w:ascii="Times New Roman" w:hAnsi="Times New Roman" w:cs="Times New Roman"/>
          <w:bCs/>
          <w:sz w:val="24"/>
          <w:szCs w:val="24"/>
        </w:rPr>
        <w:t xml:space="preserve"> исполнением муниципальной функции может быть в форме плановых и текущих проверок.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67. </w:t>
      </w:r>
      <w:proofErr w:type="gramStart"/>
      <w:r w:rsidRPr="00F327EF">
        <w:rPr>
          <w:rFonts w:ascii="Times New Roman" w:hAnsi="Times New Roman" w:cs="Times New Roman"/>
          <w:bCs/>
          <w:sz w:val="24"/>
          <w:szCs w:val="24"/>
        </w:rPr>
        <w:t>Текущий и плановый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настоящего регламента и иных нормативных правовых актов, устанавливающих требования к исполнению функции муниципального земельного контроля, принятия ими решений при проведении проверок граждан, юридических лиц и индивидуальных предпринимателей, осуществляют директор и начальник отдела муниципального земельного контроля департамента имущественных и</w:t>
      </w:r>
      <w:proofErr w:type="gramEnd"/>
      <w:r w:rsidRPr="00F327EF">
        <w:rPr>
          <w:rFonts w:ascii="Times New Roman" w:hAnsi="Times New Roman" w:cs="Times New Roman"/>
          <w:bCs/>
          <w:sz w:val="24"/>
          <w:szCs w:val="24"/>
        </w:rPr>
        <w:t xml:space="preserve"> земельных отношений Администрации </w:t>
      </w:r>
      <w:r w:rsidR="00602873" w:rsidRPr="00F327EF">
        <w:rPr>
          <w:rFonts w:ascii="Times New Roman" w:hAnsi="Times New Roman" w:cs="Times New Roman"/>
          <w:bCs/>
          <w:sz w:val="24"/>
          <w:szCs w:val="24"/>
        </w:rPr>
        <w:t>с.п. Ларьяк</w:t>
      </w:r>
      <w:r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68. Текущий контроль осуществляется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государственной услуги, а также путем рассмотрения жалоб на действия (бездействие) должностных лиц органа муниципального земельного контроля, иных обращений.</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69. Плановый контроль осуществляется путем составления должностными лицами органа муниципального земельного контроля ежеквартального отчета о проведенных проверках, утвержденного начальником отдела муниципального земельного контроля департамента, и направлении его на </w:t>
      </w:r>
      <w:proofErr w:type="gramStart"/>
      <w:r w:rsidRPr="00F327EF">
        <w:rPr>
          <w:rFonts w:ascii="Times New Roman" w:hAnsi="Times New Roman" w:cs="Times New Roman"/>
          <w:bCs/>
          <w:sz w:val="24"/>
          <w:szCs w:val="24"/>
        </w:rPr>
        <w:t>рассмотрение</w:t>
      </w:r>
      <w:proofErr w:type="gramEnd"/>
      <w:r w:rsidRPr="00F327EF">
        <w:rPr>
          <w:rFonts w:ascii="Times New Roman" w:hAnsi="Times New Roman" w:cs="Times New Roman"/>
          <w:bCs/>
          <w:sz w:val="24"/>
          <w:szCs w:val="24"/>
        </w:rPr>
        <w:t xml:space="preserve"> на имя директора департамента не позднее 15 числа первого месяца следующего квартала.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70. По результатам текущего и планового контроля директором департамента, начальником отдела муниципального земельного контроля даются указания по устранению выявленных </w:t>
      </w:r>
      <w:proofErr w:type="gramStart"/>
      <w:r w:rsidRPr="00F327EF">
        <w:rPr>
          <w:rFonts w:ascii="Times New Roman" w:hAnsi="Times New Roman" w:cs="Times New Roman"/>
          <w:bCs/>
          <w:sz w:val="24"/>
          <w:szCs w:val="24"/>
        </w:rPr>
        <w:t>нарушений</w:t>
      </w:r>
      <w:proofErr w:type="gramEnd"/>
      <w:r w:rsidRPr="00F327EF">
        <w:rPr>
          <w:rFonts w:ascii="Times New Roman" w:hAnsi="Times New Roman" w:cs="Times New Roman"/>
          <w:bCs/>
          <w:sz w:val="24"/>
          <w:szCs w:val="24"/>
        </w:rPr>
        <w:t xml:space="preserve"> и контролируется их исполнение.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71. Должностные лица органа муниципального земельного контроля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72. </w:t>
      </w:r>
      <w:proofErr w:type="gramStart"/>
      <w:r w:rsidRPr="00F327EF">
        <w:rPr>
          <w:rFonts w:ascii="Times New Roman" w:hAnsi="Times New Roman" w:cs="Times New Roman"/>
          <w:bCs/>
          <w:sz w:val="24"/>
          <w:szCs w:val="24"/>
        </w:rPr>
        <w:t>Контроль за</w:t>
      </w:r>
      <w:proofErr w:type="gramEnd"/>
      <w:r w:rsidRPr="00F327EF">
        <w:rPr>
          <w:rFonts w:ascii="Times New Roman" w:hAnsi="Times New Roman" w:cs="Times New Roman"/>
          <w:bCs/>
          <w:sz w:val="24"/>
          <w:szCs w:val="24"/>
        </w:rPr>
        <w:t xml:space="preserve">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органа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jc w:val="center"/>
        <w:outlineLvl w:val="0"/>
        <w:rPr>
          <w:rFonts w:ascii="Times New Roman" w:hAnsi="Times New Roman" w:cs="Times New Roman"/>
          <w:bCs/>
          <w:sz w:val="24"/>
          <w:szCs w:val="24"/>
        </w:rPr>
      </w:pPr>
      <w:r w:rsidRPr="00F327EF">
        <w:rPr>
          <w:rFonts w:ascii="Times New Roman" w:hAnsi="Times New Roman" w:cs="Times New Roman"/>
          <w:bCs/>
          <w:sz w:val="24"/>
          <w:szCs w:val="24"/>
        </w:rPr>
        <w:t>Раздел 5. ДОСУДЕБНЫЙ (ВНЕСУДЕБНЫЙ) ПОРЯДОК</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ОБЖАЛОВАНИЯ РЕШЕНИЙ И ДЕЙСТВИЙ (БЕЗДЕЙСТВИЯ)</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t>ОРГАНА МЕСТНОГО САМОУПРАВЛЕНИЯ,</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proofErr w:type="gramStart"/>
      <w:r w:rsidRPr="00F327EF">
        <w:rPr>
          <w:rFonts w:ascii="Times New Roman" w:hAnsi="Times New Roman" w:cs="Times New Roman"/>
          <w:bCs/>
          <w:sz w:val="24"/>
          <w:szCs w:val="24"/>
        </w:rPr>
        <w:t>ОСУЩЕСТВЛЯЮЩЕГО</w:t>
      </w:r>
      <w:proofErr w:type="gramEnd"/>
      <w:r w:rsidRPr="00F327EF">
        <w:rPr>
          <w:rFonts w:ascii="Times New Roman" w:hAnsi="Times New Roman" w:cs="Times New Roman"/>
          <w:bCs/>
          <w:sz w:val="24"/>
          <w:szCs w:val="24"/>
        </w:rPr>
        <w:t xml:space="preserve"> МУНИЦИПАЛЬНЫЙ ЗЕМЕЛЬНЫЙ КОНТРОЛЬ,</w:t>
      </w:r>
    </w:p>
    <w:p w:rsidR="00127E0B" w:rsidRPr="00F327EF" w:rsidRDefault="00127E0B" w:rsidP="00127E0B">
      <w:pPr>
        <w:autoSpaceDE w:val="0"/>
        <w:autoSpaceDN w:val="0"/>
        <w:adjustRightInd w:val="0"/>
        <w:spacing w:after="0" w:line="240" w:lineRule="auto"/>
        <w:jc w:val="center"/>
        <w:rPr>
          <w:rFonts w:ascii="Times New Roman" w:hAnsi="Times New Roman" w:cs="Times New Roman"/>
          <w:bCs/>
          <w:sz w:val="24"/>
          <w:szCs w:val="24"/>
        </w:rPr>
      </w:pPr>
      <w:r w:rsidRPr="00F327EF">
        <w:rPr>
          <w:rFonts w:ascii="Times New Roman" w:hAnsi="Times New Roman" w:cs="Times New Roman"/>
          <w:bCs/>
          <w:sz w:val="24"/>
          <w:szCs w:val="24"/>
        </w:rPr>
        <w:lastRenderedPageBreak/>
        <w:t>А ТАКЖЕ ЕГО ДОЛЖНОСТНЫХ ЛИЦ</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73. </w:t>
      </w:r>
      <w:proofErr w:type="gramStart"/>
      <w:r w:rsidRPr="00F327EF">
        <w:rPr>
          <w:rFonts w:ascii="Times New Roman" w:hAnsi="Times New Roman" w:cs="Times New Roman"/>
          <w:bCs/>
          <w:sz w:val="24"/>
          <w:szCs w:val="24"/>
        </w:rPr>
        <w:t>Действия (бездействие) должностных лиц органа муниципального земельного контроля при исполнении функции по муниципальному земельному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гражданами и юридическими лицами в связи с нарушением их законных прав и интересов (далее - заявители).</w:t>
      </w:r>
      <w:proofErr w:type="gramEnd"/>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74. Предметом досудебного (внесудебного) обжалования являются: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действия (бездействие) должностных лиц, проводивших проверку, в частности, итоги проверки;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неудовлетворенность заинтересованных лиц решением органа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75.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органа муниципального земельного контроля осуществляется путем направления письменного обращения (жалобы) либо обращения на личном приеме.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76.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77.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78. </w:t>
      </w:r>
      <w:proofErr w:type="gramStart"/>
      <w:r w:rsidRPr="00F327EF">
        <w:rPr>
          <w:rFonts w:ascii="Times New Roman" w:hAnsi="Times New Roman" w:cs="Times New Roman"/>
          <w:bCs/>
          <w:sz w:val="24"/>
          <w:szCs w:val="24"/>
        </w:rP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департамента,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327EF">
        <w:rPr>
          <w:rFonts w:ascii="Times New Roman" w:hAnsi="Times New Roman" w:cs="Times New Roman"/>
          <w:bCs/>
          <w:sz w:val="24"/>
          <w:szCs w:val="24"/>
        </w:rPr>
        <w:t xml:space="preserve"> направляемые обращения рассматривались в органе муниципального земельного контроля. О данном решении заявитель, направивший обращение, уведомляется в письменном виде.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79.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80. Требования к письменному обращению. Заявитель в своем письменном обращении в обязательном порядке указывает:</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при подаче обращения физическим лицом - его фамилию, имя, отчество (последнее - при наличии), при подаче обращения юридическим лицом - его наименование;</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суть обращения;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при подаче обращения физическим лицом - личную подпись физического лица, при подаче обращения юридическим лицом - подпись руководителя юридического лица и печать юридического лица;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дату.</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lastRenderedPageBreak/>
        <w:t>К обращению могут быть приложены копии документов, подтверждающих изложенную в обращении информацию.</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81. Права заявителей на получение информации и документов, необходимых для обоснования и рассмотрения обращения (жалобы).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При рассмотрении обращения (жалобы) заявитель имеет право:</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представлять дополнительные документы и материалы либо обращаться с просьбой об их истребовании;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82. В досудебном (внесудебном) порядке действия (бездействие) и решения должностных лиц органа муниципального земельного контроля, осуществляемые (принятые) в ходе исполнения муниципальной функции, могут быть обжалованы: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главе </w:t>
      </w:r>
      <w:r w:rsidR="00602873" w:rsidRPr="00F327EF">
        <w:rPr>
          <w:rFonts w:ascii="Times New Roman" w:hAnsi="Times New Roman" w:cs="Times New Roman"/>
          <w:bCs/>
          <w:sz w:val="24"/>
          <w:szCs w:val="24"/>
        </w:rPr>
        <w:t>сельского поселения</w:t>
      </w:r>
      <w:r w:rsidRPr="00F327EF">
        <w:rPr>
          <w:rFonts w:ascii="Times New Roman" w:hAnsi="Times New Roman" w:cs="Times New Roman"/>
          <w:bCs/>
          <w:sz w:val="24"/>
          <w:szCs w:val="24"/>
        </w:rPr>
        <w:t xml:space="preserve">, заместителю главы </w:t>
      </w:r>
      <w:r w:rsidR="00602873" w:rsidRPr="00F327EF">
        <w:rPr>
          <w:rFonts w:ascii="Times New Roman" w:hAnsi="Times New Roman" w:cs="Times New Roman"/>
          <w:bCs/>
          <w:sz w:val="24"/>
          <w:szCs w:val="24"/>
        </w:rPr>
        <w:t>сельского поселения</w:t>
      </w:r>
      <w:r w:rsidRPr="00F327EF">
        <w:rPr>
          <w:rFonts w:ascii="Times New Roman" w:hAnsi="Times New Roman" w:cs="Times New Roman"/>
          <w:bCs/>
          <w:sz w:val="24"/>
          <w:szCs w:val="24"/>
        </w:rPr>
        <w:t xml:space="preserve">, курирующему, департамент имущественных и земельных отношений Администрации </w:t>
      </w:r>
      <w:r w:rsidR="00546C26">
        <w:rPr>
          <w:rFonts w:ascii="Times New Roman" w:hAnsi="Times New Roman" w:cs="Times New Roman"/>
          <w:bCs/>
          <w:sz w:val="24"/>
          <w:szCs w:val="24"/>
        </w:rPr>
        <w:t>с.п. Ларьяк</w:t>
      </w:r>
      <w:r w:rsidRPr="00F327EF">
        <w:rPr>
          <w:rFonts w:ascii="Times New Roman" w:hAnsi="Times New Roman" w:cs="Times New Roman"/>
          <w:bCs/>
          <w:sz w:val="24"/>
          <w:szCs w:val="24"/>
        </w:rPr>
        <w:t xml:space="preserve">, вышестоящему должностному лицу департамента имущественных и земельных отношений Администрации </w:t>
      </w:r>
      <w:r w:rsidR="00602873" w:rsidRPr="00F327EF">
        <w:rPr>
          <w:rFonts w:ascii="Times New Roman" w:hAnsi="Times New Roman" w:cs="Times New Roman"/>
          <w:bCs/>
          <w:sz w:val="24"/>
          <w:szCs w:val="24"/>
        </w:rPr>
        <w:t>с.п. Ларьяк</w:t>
      </w:r>
      <w:r w:rsidRPr="00F327EF">
        <w:rPr>
          <w:rFonts w:ascii="Times New Roman" w:hAnsi="Times New Roman" w:cs="Times New Roman"/>
          <w:bCs/>
          <w:sz w:val="24"/>
          <w:szCs w:val="24"/>
        </w:rPr>
        <w:t xml:space="preserve"> (адреса и контактные телефоны указаны в </w:t>
      </w:r>
      <w:hyperlink w:anchor="Par141" w:history="1">
        <w:r w:rsidRPr="00F327EF">
          <w:rPr>
            <w:rFonts w:ascii="Times New Roman" w:hAnsi="Times New Roman" w:cs="Times New Roman"/>
            <w:bCs/>
            <w:color w:val="0000FF"/>
            <w:sz w:val="24"/>
            <w:szCs w:val="24"/>
          </w:rPr>
          <w:t>п. 12</w:t>
        </w:r>
      </w:hyperlink>
      <w:r w:rsidRPr="00F327EF">
        <w:rPr>
          <w:rFonts w:ascii="Times New Roman" w:hAnsi="Times New Roman" w:cs="Times New Roman"/>
          <w:bCs/>
          <w:sz w:val="24"/>
          <w:szCs w:val="24"/>
        </w:rPr>
        <w:t xml:space="preserve"> настоящего регламента).</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83. Обращение рассматривается в порядке, установленном Федеральным </w:t>
      </w:r>
      <w:hyperlink r:id="rId44" w:history="1">
        <w:r w:rsidRPr="00F327EF">
          <w:rPr>
            <w:rFonts w:ascii="Times New Roman" w:hAnsi="Times New Roman" w:cs="Times New Roman"/>
            <w:bCs/>
            <w:color w:val="0000FF"/>
            <w:sz w:val="24"/>
            <w:szCs w:val="24"/>
          </w:rPr>
          <w:t>законом</w:t>
        </w:r>
      </w:hyperlink>
      <w:r w:rsidRPr="00F327EF">
        <w:rPr>
          <w:rFonts w:ascii="Times New Roman" w:hAnsi="Times New Roman" w:cs="Times New Roman"/>
          <w:bCs/>
          <w:sz w:val="24"/>
          <w:szCs w:val="24"/>
        </w:rPr>
        <w:t xml:space="preserve"> от 02.05.2006 N 59-ФЗ "О порядке рассмотрения обращений граждан Российской Федерации".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84. Письменный ответ направляется заявителю не позднее 30 дней со дня регистрации письменного обращения в органе муниципального земельного контроля.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85. Результатом досудебного (внесудебного) обжалования являются:</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признание обращения (жалобы) </w:t>
      </w:r>
      <w:proofErr w:type="gramStart"/>
      <w:r w:rsidRPr="00F327EF">
        <w:rPr>
          <w:rFonts w:ascii="Times New Roman" w:hAnsi="Times New Roman" w:cs="Times New Roman"/>
          <w:bCs/>
          <w:sz w:val="24"/>
          <w:szCs w:val="24"/>
        </w:rPr>
        <w:t>обоснованным</w:t>
      </w:r>
      <w:proofErr w:type="gramEnd"/>
      <w:r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 xml:space="preserve">- признание обращения (жалобы) </w:t>
      </w:r>
      <w:proofErr w:type="gramStart"/>
      <w:r w:rsidRPr="00F327EF">
        <w:rPr>
          <w:rFonts w:ascii="Times New Roman" w:hAnsi="Times New Roman" w:cs="Times New Roman"/>
          <w:bCs/>
          <w:sz w:val="24"/>
          <w:szCs w:val="24"/>
        </w:rPr>
        <w:t>необоснованным</w:t>
      </w:r>
      <w:proofErr w:type="gramEnd"/>
      <w:r w:rsidRPr="00F327EF">
        <w:rPr>
          <w:rFonts w:ascii="Times New Roman" w:hAnsi="Times New Roman" w:cs="Times New Roman"/>
          <w:bCs/>
          <w:sz w:val="24"/>
          <w:szCs w:val="24"/>
        </w:rPr>
        <w:t>.</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86.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87.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88.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127E0B" w:rsidRPr="00F327EF" w:rsidRDefault="00127E0B" w:rsidP="00127E0B">
      <w:pPr>
        <w:autoSpaceDE w:val="0"/>
        <w:autoSpaceDN w:val="0"/>
        <w:adjustRightInd w:val="0"/>
        <w:spacing w:after="0" w:line="240" w:lineRule="auto"/>
        <w:ind w:firstLine="540"/>
        <w:jc w:val="both"/>
        <w:rPr>
          <w:rFonts w:ascii="Times New Roman" w:hAnsi="Times New Roman" w:cs="Times New Roman"/>
          <w:bCs/>
          <w:sz w:val="24"/>
          <w:szCs w:val="24"/>
        </w:rPr>
      </w:pPr>
      <w:r w:rsidRPr="00F327EF">
        <w:rPr>
          <w:rFonts w:ascii="Times New Roman" w:hAnsi="Times New Roman" w:cs="Times New Roman"/>
          <w:bCs/>
          <w:sz w:val="24"/>
          <w:szCs w:val="24"/>
        </w:rPr>
        <w:t>89. Граждане и юридические лица вправе обжаловать действия (бездействие), решения должностных лиц органа муниципального земельного контроля, осуществляемые (принятые) в ходе исполнения муниципальной функции, в судебном порядке.</w:t>
      </w:r>
    </w:p>
    <w:p w:rsidR="00F327EF" w:rsidRDefault="00127E0B" w:rsidP="00903A3D">
      <w:pPr>
        <w:autoSpaceDE w:val="0"/>
        <w:autoSpaceDN w:val="0"/>
        <w:adjustRightInd w:val="0"/>
        <w:spacing w:after="0" w:line="240" w:lineRule="auto"/>
        <w:ind w:firstLine="540"/>
        <w:jc w:val="both"/>
        <w:rPr>
          <w:rFonts w:ascii="Times New Roman" w:hAnsi="Times New Roman" w:cs="Times New Roman"/>
          <w:bCs/>
          <w:sz w:val="28"/>
          <w:szCs w:val="28"/>
        </w:rPr>
      </w:pPr>
      <w:r w:rsidRPr="00F327EF">
        <w:rPr>
          <w:rFonts w:ascii="Times New Roman" w:hAnsi="Times New Roman" w:cs="Times New Roman"/>
          <w:bCs/>
          <w:sz w:val="24"/>
          <w:szCs w:val="24"/>
        </w:rPr>
        <w:t>90. Сроки обжалования, юрисдикция суда и порядок оформления соответствующих заявлений устанавливаются законодательством Российской Федерации.</w:t>
      </w:r>
      <w:r w:rsidR="00F327EF">
        <w:rPr>
          <w:rFonts w:ascii="Times New Roman" w:hAnsi="Times New Roman" w:cs="Times New Roman"/>
          <w:bCs/>
          <w:sz w:val="28"/>
          <w:szCs w:val="28"/>
        </w:rPr>
        <w:br w:type="page"/>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1</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 административному регламенту</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 xml:space="preserve">по осуществлению </w:t>
      </w:r>
      <w:proofErr w:type="gramStart"/>
      <w:r w:rsidRPr="00690AC0">
        <w:rPr>
          <w:rFonts w:ascii="Times New Roman" w:eastAsia="Times New Roman" w:hAnsi="Times New Roman" w:cs="Times New Roman"/>
          <w:color w:val="000000"/>
          <w:sz w:val="24"/>
          <w:szCs w:val="24"/>
          <w:lang w:eastAsia="ru-RU"/>
        </w:rPr>
        <w:t>муниципального</w:t>
      </w:r>
      <w:proofErr w:type="gramEnd"/>
      <w:r w:rsidRPr="00690AC0">
        <w:rPr>
          <w:rFonts w:ascii="Times New Roman" w:eastAsia="Times New Roman" w:hAnsi="Times New Roman" w:cs="Times New Roman"/>
          <w:color w:val="000000"/>
          <w:sz w:val="24"/>
          <w:szCs w:val="24"/>
          <w:lang w:eastAsia="ru-RU"/>
        </w:rPr>
        <w:t xml:space="preserve"> земельного</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контроля на территории с.п. Ларьяк</w:t>
      </w:r>
    </w:p>
    <w:p w:rsidR="00690AC0" w:rsidRPr="00690AC0" w:rsidRDefault="00690AC0" w:rsidP="00690AC0">
      <w:pPr>
        <w:shd w:val="clear" w:color="auto" w:fill="FFFFFF"/>
        <w:spacing w:after="0" w:line="255" w:lineRule="atLeast"/>
        <w:jc w:val="right"/>
        <w:rPr>
          <w:rFonts w:ascii="Verdana" w:eastAsia="Times New Roman" w:hAnsi="Verdana" w:cs="Times New Roman"/>
          <w:color w:val="000000"/>
          <w:sz w:val="18"/>
          <w:szCs w:val="18"/>
          <w:lang w:eastAsia="ru-RU"/>
        </w:rPr>
      </w:pPr>
      <w:r w:rsidRPr="00690AC0">
        <w:rPr>
          <w:rFonts w:ascii="Verdana" w:eastAsia="Times New Roman" w:hAnsi="Verdana" w:cs="Times New Roman"/>
          <w:color w:val="000000"/>
          <w:sz w:val="18"/>
          <w:szCs w:val="18"/>
          <w:lang w:eastAsia="ru-RU"/>
        </w:rPr>
        <w:t> </w:t>
      </w:r>
    </w:p>
    <w:p w:rsidR="00690AC0" w:rsidRPr="00690AC0" w:rsidRDefault="00690AC0" w:rsidP="00690AC0">
      <w:pPr>
        <w:shd w:val="clear" w:color="auto" w:fill="FFFFFF"/>
        <w:spacing w:after="0" w:line="255" w:lineRule="atLeast"/>
        <w:rPr>
          <w:rFonts w:ascii="Verdana" w:eastAsia="Times New Roman" w:hAnsi="Verdana" w:cs="Times New Roman"/>
          <w:color w:val="000000"/>
          <w:sz w:val="18"/>
          <w:szCs w:val="18"/>
          <w:lang w:eastAsia="ru-RU"/>
        </w:rPr>
      </w:pPr>
      <w:r w:rsidRPr="00690AC0">
        <w:rPr>
          <w:rFonts w:ascii="Verdana" w:eastAsia="Times New Roman" w:hAnsi="Verdana" w:cs="Times New Roman"/>
          <w:color w:val="000000"/>
          <w:sz w:val="18"/>
          <w:szCs w:val="18"/>
          <w:lang w:eastAsia="ru-RU"/>
        </w:rPr>
        <w:t> </w:t>
      </w:r>
    </w:p>
    <w:p w:rsidR="00690AC0" w:rsidRPr="00690AC0" w:rsidRDefault="00690AC0" w:rsidP="00690AC0">
      <w:pPr>
        <w:shd w:val="clear" w:color="auto" w:fill="FFFFFF"/>
        <w:spacing w:after="0" w:line="255" w:lineRule="atLeast"/>
        <w:rPr>
          <w:rFonts w:ascii="Times New Roman" w:eastAsia="Times New Roman" w:hAnsi="Times New Roman" w:cs="Times New Roman"/>
          <w:color w:val="000000"/>
          <w:sz w:val="24"/>
          <w:szCs w:val="24"/>
          <w:lang w:eastAsia="ru-RU"/>
        </w:rPr>
      </w:pPr>
      <w:r w:rsidRPr="00690AC0">
        <w:rPr>
          <w:rFonts w:ascii="Verdana" w:eastAsia="Times New Roman" w:hAnsi="Verdana" w:cs="Times New Roman"/>
          <w:color w:val="000000"/>
          <w:sz w:val="18"/>
          <w:szCs w:val="18"/>
          <w:lang w:eastAsia="ru-RU"/>
        </w:rPr>
        <w:t> </w:t>
      </w:r>
    </w:p>
    <w:p w:rsidR="00690AC0" w:rsidRPr="00690AC0" w:rsidRDefault="00690AC0" w:rsidP="00690AC0">
      <w:pPr>
        <w:shd w:val="clear" w:color="auto" w:fill="FFFFFF"/>
        <w:spacing w:after="0" w:line="255" w:lineRule="atLeast"/>
        <w:jc w:val="center"/>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Распоряжение</w:t>
      </w:r>
    </w:p>
    <w:p w:rsidR="00690AC0" w:rsidRPr="00690AC0" w:rsidRDefault="00690AC0" w:rsidP="00690AC0">
      <w:pPr>
        <w:shd w:val="clear" w:color="auto" w:fill="FFFFFF"/>
        <w:spacing w:after="0" w:line="255" w:lineRule="atLeast"/>
        <w:jc w:val="center"/>
        <w:rPr>
          <w:rFonts w:ascii="Times New Roman" w:eastAsia="Times New Roman" w:hAnsi="Times New Roman" w:cs="Times New Roman"/>
          <w:color w:val="000000"/>
          <w:sz w:val="24"/>
          <w:szCs w:val="24"/>
          <w:lang w:eastAsia="ru-RU"/>
        </w:rPr>
      </w:pPr>
      <w:proofErr w:type="gramStart"/>
      <w:r w:rsidRPr="00690AC0">
        <w:rPr>
          <w:rFonts w:ascii="Times New Roman" w:eastAsia="Times New Roman" w:hAnsi="Times New Roman" w:cs="Times New Roman"/>
          <w:color w:val="000000"/>
          <w:sz w:val="24"/>
          <w:szCs w:val="24"/>
          <w:lang w:eastAsia="ru-RU"/>
        </w:rPr>
        <w:t>о проведении проверки (плановой/внеплановой,</w:t>
      </w:r>
      <w:proofErr w:type="gramEnd"/>
    </w:p>
    <w:p w:rsidR="00690AC0" w:rsidRPr="00690AC0" w:rsidRDefault="00690AC0" w:rsidP="00690AC0">
      <w:pPr>
        <w:shd w:val="clear" w:color="auto" w:fill="FFFFFF"/>
        <w:spacing w:after="0" w:line="255" w:lineRule="atLeast"/>
        <w:jc w:val="center"/>
        <w:rPr>
          <w:rFonts w:ascii="Times New Roman" w:eastAsia="Times New Roman" w:hAnsi="Times New Roman" w:cs="Times New Roman"/>
          <w:color w:val="000000"/>
          <w:sz w:val="24"/>
          <w:szCs w:val="24"/>
          <w:lang w:eastAsia="ru-RU"/>
        </w:rPr>
      </w:pPr>
      <w:proofErr w:type="gramStart"/>
      <w:r w:rsidRPr="00690AC0">
        <w:rPr>
          <w:rFonts w:ascii="Times New Roman" w:eastAsia="Times New Roman" w:hAnsi="Times New Roman" w:cs="Times New Roman"/>
          <w:color w:val="000000"/>
          <w:sz w:val="24"/>
          <w:szCs w:val="24"/>
          <w:lang w:eastAsia="ru-RU"/>
        </w:rPr>
        <w:t>документарной</w:t>
      </w:r>
      <w:proofErr w:type="gramEnd"/>
      <w:r w:rsidRPr="00690AC0">
        <w:rPr>
          <w:rFonts w:ascii="Times New Roman" w:eastAsia="Times New Roman" w:hAnsi="Times New Roman" w:cs="Times New Roman"/>
          <w:color w:val="000000"/>
          <w:sz w:val="24"/>
          <w:szCs w:val="24"/>
          <w:lang w:eastAsia="ru-RU"/>
        </w:rPr>
        <w:t>/выездной) юридического лица,</w:t>
      </w:r>
    </w:p>
    <w:p w:rsidR="00690AC0" w:rsidRDefault="00690AC0" w:rsidP="00690AC0">
      <w:pPr>
        <w:shd w:val="clear" w:color="auto" w:fill="FFFFFF"/>
        <w:spacing w:after="0" w:line="255" w:lineRule="atLeast"/>
        <w:jc w:val="center"/>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индивидуального предпринимателя</w:t>
      </w:r>
    </w:p>
    <w:p w:rsidR="00690AC0" w:rsidRPr="00690AC0" w:rsidRDefault="00690AC0" w:rsidP="00690AC0">
      <w:pPr>
        <w:shd w:val="clear" w:color="auto" w:fill="FFFFFF"/>
        <w:spacing w:after="0" w:line="255" w:lineRule="atLeast"/>
        <w:jc w:val="center"/>
        <w:rPr>
          <w:rFonts w:ascii="Times New Roman" w:eastAsia="Times New Roman" w:hAnsi="Times New Roman" w:cs="Times New Roman"/>
          <w:color w:val="000000"/>
          <w:sz w:val="24"/>
          <w:szCs w:val="24"/>
          <w:lang w:eastAsia="ru-RU"/>
        </w:rPr>
      </w:pPr>
    </w:p>
    <w:p w:rsidR="00690AC0" w:rsidRPr="00127E0B" w:rsidRDefault="00690AC0" w:rsidP="00690AC0">
      <w:pPr>
        <w:pStyle w:val="ConsPlusNonformat"/>
        <w:jc w:val="both"/>
      </w:pPr>
      <w:r w:rsidRPr="00127E0B">
        <w:t>1. Провести проверку в отношении</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полное и (в случае, если имеется) сокращенное наименование,</w:t>
      </w:r>
    </w:p>
    <w:p w:rsidR="00690AC0" w:rsidRPr="00127E0B" w:rsidRDefault="00690AC0" w:rsidP="00690AC0">
      <w:pPr>
        <w:pStyle w:val="ConsPlusNonformat"/>
        <w:jc w:val="both"/>
      </w:pPr>
      <w:r w:rsidRPr="00127E0B">
        <w:t xml:space="preserve">           в том числе фирменное наименование юридического лица,</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фамилия, имя и (в случае, если имеется) отчество</w:t>
      </w:r>
    </w:p>
    <w:p w:rsidR="00690AC0" w:rsidRPr="00127E0B" w:rsidRDefault="00690AC0" w:rsidP="00690AC0">
      <w:pPr>
        <w:pStyle w:val="ConsPlusNonformat"/>
        <w:jc w:val="both"/>
      </w:pPr>
      <w:r w:rsidRPr="00127E0B">
        <w:t xml:space="preserve">                     индивидуального предпринимателя)</w:t>
      </w:r>
    </w:p>
    <w:p w:rsidR="00690AC0" w:rsidRPr="00127E0B" w:rsidRDefault="00690AC0" w:rsidP="00690AC0">
      <w:pPr>
        <w:pStyle w:val="ConsPlusNonformat"/>
        <w:jc w:val="both"/>
      </w:pPr>
      <w:r w:rsidRPr="00127E0B">
        <w:t xml:space="preserve">    2. Назначить лицо</w:t>
      </w:r>
      <w:proofErr w:type="gramStart"/>
      <w:r w:rsidRPr="00127E0B">
        <w:t>м(</w:t>
      </w:r>
      <w:proofErr w:type="gramEnd"/>
      <w:r w:rsidRPr="00127E0B">
        <w:t>ми), уполномоченным(ми) на проведение проверки:</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w:t>
      </w:r>
      <w:proofErr w:type="gramStart"/>
      <w:r w:rsidRPr="00127E0B">
        <w:t>(фамилия, имя, отчество (в случае, если имеется), должность</w:t>
      </w:r>
      <w:proofErr w:type="gramEnd"/>
    </w:p>
    <w:p w:rsidR="00690AC0" w:rsidRPr="00127E0B" w:rsidRDefault="00690AC0" w:rsidP="00690AC0">
      <w:pPr>
        <w:pStyle w:val="ConsPlusNonformat"/>
        <w:jc w:val="both"/>
      </w:pPr>
      <w:r w:rsidRPr="00127E0B">
        <w:t xml:space="preserve">                   должностного лица (должностных лиц),</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уполномоченног</w:t>
      </w:r>
      <w:proofErr w:type="gramStart"/>
      <w:r w:rsidRPr="00127E0B">
        <w:t>о(</w:t>
      </w:r>
      <w:proofErr w:type="spellStart"/>
      <w:proofErr w:type="gramEnd"/>
      <w:r w:rsidRPr="00127E0B">
        <w:t>ых</w:t>
      </w:r>
      <w:proofErr w:type="spellEnd"/>
      <w:r w:rsidRPr="00127E0B">
        <w:t>) на проведение проверки)</w:t>
      </w:r>
    </w:p>
    <w:p w:rsidR="00690AC0" w:rsidRPr="00127E0B" w:rsidRDefault="00690AC0" w:rsidP="00690AC0">
      <w:pPr>
        <w:pStyle w:val="ConsPlusNonformat"/>
        <w:jc w:val="both"/>
      </w:pPr>
      <w:r w:rsidRPr="00127E0B">
        <w:t xml:space="preserve">    3. Привлечь к проведению проверки в качестве экспертов,  представителей</w:t>
      </w:r>
    </w:p>
    <w:p w:rsidR="00690AC0" w:rsidRPr="00127E0B" w:rsidRDefault="00690AC0" w:rsidP="00690AC0">
      <w:pPr>
        <w:pStyle w:val="ConsPlusNonformat"/>
        <w:jc w:val="both"/>
      </w:pPr>
      <w:r w:rsidRPr="00127E0B">
        <w:t>экспертных организаций, следующих лиц:</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w:t>
      </w:r>
      <w:proofErr w:type="gramStart"/>
      <w:r w:rsidRPr="00127E0B">
        <w:t>(фамилия, имя, отчество (в случае, если имеется), должности</w:t>
      </w:r>
      <w:proofErr w:type="gramEnd"/>
    </w:p>
    <w:p w:rsidR="00690AC0" w:rsidRPr="00127E0B" w:rsidRDefault="00690AC0" w:rsidP="00690AC0">
      <w:pPr>
        <w:pStyle w:val="ConsPlusNonformat"/>
        <w:jc w:val="both"/>
      </w:pPr>
      <w:r w:rsidRPr="00127E0B">
        <w:t xml:space="preserve">               привлекаемых к проведению проверки экспертов,</w:t>
      </w:r>
    </w:p>
    <w:p w:rsidR="00690AC0" w:rsidRPr="00127E0B" w:rsidRDefault="00690AC0" w:rsidP="00690AC0">
      <w:pPr>
        <w:pStyle w:val="ConsPlusNonformat"/>
        <w:jc w:val="both"/>
      </w:pPr>
      <w:r w:rsidRPr="00127E0B">
        <w:t xml:space="preserve">                  представителей экспертных организаций)</w:t>
      </w:r>
    </w:p>
    <w:p w:rsidR="00690AC0" w:rsidRPr="00127E0B" w:rsidRDefault="00690AC0" w:rsidP="00690AC0">
      <w:pPr>
        <w:pStyle w:val="ConsPlusNonformat"/>
        <w:jc w:val="both"/>
      </w:pPr>
      <w:r w:rsidRPr="00127E0B">
        <w:t xml:space="preserve">    4. Установить, что:</w:t>
      </w:r>
    </w:p>
    <w:p w:rsidR="00690AC0" w:rsidRPr="00127E0B" w:rsidRDefault="00690AC0" w:rsidP="00690AC0">
      <w:pPr>
        <w:pStyle w:val="ConsPlusNonformat"/>
        <w:jc w:val="both"/>
      </w:pPr>
      <w:r w:rsidRPr="00127E0B">
        <w:t>настоящая проверка проводится с целью: ____________________________________</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При  установлении  целей  проводимой  проверки   указывается  </w:t>
      </w:r>
      <w:proofErr w:type="gramStart"/>
      <w:r w:rsidRPr="00127E0B">
        <w:t>следующая</w:t>
      </w:r>
      <w:proofErr w:type="gramEnd"/>
    </w:p>
    <w:p w:rsidR="00690AC0" w:rsidRPr="00127E0B" w:rsidRDefault="00690AC0" w:rsidP="00690AC0">
      <w:pPr>
        <w:pStyle w:val="ConsPlusNonformat"/>
        <w:jc w:val="both"/>
      </w:pPr>
      <w:r w:rsidRPr="00127E0B">
        <w:t>информация:</w:t>
      </w:r>
    </w:p>
    <w:p w:rsidR="00690AC0" w:rsidRPr="00127E0B" w:rsidRDefault="00690AC0" w:rsidP="00690AC0">
      <w:pPr>
        <w:pStyle w:val="ConsPlusNonformat"/>
        <w:jc w:val="both"/>
      </w:pPr>
      <w:r w:rsidRPr="00127E0B">
        <w:t xml:space="preserve">    а) в случае проведения плановой проверки:</w:t>
      </w:r>
    </w:p>
    <w:p w:rsidR="00690AC0" w:rsidRPr="00127E0B" w:rsidRDefault="00690AC0" w:rsidP="00690AC0">
      <w:pPr>
        <w:pStyle w:val="ConsPlusNonformat"/>
        <w:jc w:val="both"/>
      </w:pPr>
      <w:r w:rsidRPr="00127E0B">
        <w:t xml:space="preserve">    - ссылка  на  ежегодный  план  проведения плановых проверок с указанием</w:t>
      </w:r>
    </w:p>
    <w:p w:rsidR="00690AC0" w:rsidRPr="00127E0B" w:rsidRDefault="00690AC0" w:rsidP="00690AC0">
      <w:pPr>
        <w:pStyle w:val="ConsPlusNonformat"/>
        <w:jc w:val="both"/>
      </w:pPr>
      <w:r w:rsidRPr="00127E0B">
        <w:t>способа его доведения до сведения заинтересованных лиц;</w:t>
      </w:r>
    </w:p>
    <w:p w:rsidR="00690AC0" w:rsidRPr="00127E0B" w:rsidRDefault="00690AC0" w:rsidP="00690AC0">
      <w:pPr>
        <w:pStyle w:val="ConsPlusNonformat"/>
        <w:jc w:val="both"/>
      </w:pPr>
      <w:r w:rsidRPr="00127E0B">
        <w:t xml:space="preserve">    б) в случае проведения внеплановой выездной проверки:</w:t>
      </w:r>
    </w:p>
    <w:p w:rsidR="00690AC0" w:rsidRPr="00127E0B" w:rsidRDefault="00690AC0" w:rsidP="00690AC0">
      <w:pPr>
        <w:pStyle w:val="ConsPlusNonformat"/>
        <w:jc w:val="both"/>
      </w:pPr>
      <w:r w:rsidRPr="00127E0B">
        <w:t xml:space="preserve">    - ссылка на реквизиты ранее  выданного проверяемому лицу предписания </w:t>
      </w:r>
      <w:proofErr w:type="gramStart"/>
      <w:r w:rsidRPr="00127E0B">
        <w:t>об</w:t>
      </w:r>
      <w:proofErr w:type="gramEnd"/>
    </w:p>
    <w:p w:rsidR="00690AC0" w:rsidRPr="00127E0B" w:rsidRDefault="00690AC0" w:rsidP="00690AC0">
      <w:pPr>
        <w:pStyle w:val="ConsPlusNonformat"/>
        <w:jc w:val="both"/>
      </w:pPr>
      <w:r w:rsidRPr="00127E0B">
        <w:t xml:space="preserve">устранении выявленного нарушения, </w:t>
      </w:r>
      <w:proofErr w:type="gramStart"/>
      <w:r w:rsidRPr="00127E0B">
        <w:t>срок</w:t>
      </w:r>
      <w:proofErr w:type="gramEnd"/>
      <w:r w:rsidRPr="00127E0B">
        <w:t xml:space="preserve"> для исполнения которого истек;</w:t>
      </w:r>
    </w:p>
    <w:p w:rsidR="00690AC0" w:rsidRPr="00127E0B" w:rsidRDefault="00690AC0" w:rsidP="00690AC0">
      <w:pPr>
        <w:pStyle w:val="ConsPlusNonformat"/>
        <w:jc w:val="both"/>
      </w:pPr>
      <w:r w:rsidRPr="00127E0B">
        <w:t xml:space="preserve">    - ссылка на реквизиты обращений  и заявлений, поступившие в </w:t>
      </w:r>
      <w:proofErr w:type="gramStart"/>
      <w:r w:rsidRPr="00127E0B">
        <w:t>проверяемый</w:t>
      </w:r>
      <w:proofErr w:type="gramEnd"/>
    </w:p>
    <w:p w:rsidR="00690AC0" w:rsidRPr="00127E0B" w:rsidRDefault="00690AC0" w:rsidP="00690AC0">
      <w:pPr>
        <w:pStyle w:val="ConsPlusNonformat"/>
        <w:jc w:val="both"/>
      </w:pPr>
      <w:r w:rsidRPr="00127E0B">
        <w:t>орган;  краткое  изложение  информации  о  фактах  причинения  вреда жизни,</w:t>
      </w:r>
    </w:p>
    <w:p w:rsidR="00690AC0" w:rsidRPr="00127E0B" w:rsidRDefault="00690AC0" w:rsidP="00690AC0">
      <w:pPr>
        <w:pStyle w:val="ConsPlusNonformat"/>
        <w:jc w:val="both"/>
      </w:pPr>
      <w:r w:rsidRPr="00127E0B">
        <w:t>здоровью   граждан,   вреда   животным,   растениями,   окружающей   среде,</w:t>
      </w:r>
    </w:p>
    <w:p w:rsidR="00690AC0" w:rsidRPr="00127E0B" w:rsidRDefault="00690AC0" w:rsidP="00690AC0">
      <w:pPr>
        <w:pStyle w:val="ConsPlusNonformat"/>
        <w:jc w:val="both"/>
      </w:pPr>
      <w:r w:rsidRPr="00127E0B">
        <w:t>безопасности  государства  или  возникновения  реальной  угрозы  причинения</w:t>
      </w:r>
    </w:p>
    <w:p w:rsidR="00690AC0" w:rsidRPr="00127E0B" w:rsidRDefault="00690AC0" w:rsidP="00690AC0">
      <w:pPr>
        <w:pStyle w:val="ConsPlusNonformat"/>
        <w:jc w:val="both"/>
      </w:pPr>
      <w:r w:rsidRPr="00127E0B">
        <w:t>такого вреда, возникновения чрезвычайных ситуаций природного и техногенного</w:t>
      </w:r>
    </w:p>
    <w:p w:rsidR="00690AC0" w:rsidRPr="00127E0B" w:rsidRDefault="00690AC0" w:rsidP="00690AC0">
      <w:pPr>
        <w:pStyle w:val="ConsPlusNonformat"/>
        <w:jc w:val="both"/>
      </w:pPr>
      <w:r w:rsidRPr="00127E0B">
        <w:t xml:space="preserve">характера  или  их  угрозы,  реквизиты  и  краткое  изложение информации </w:t>
      </w:r>
      <w:proofErr w:type="gramStart"/>
      <w:r w:rsidRPr="00127E0B">
        <w:t>из</w:t>
      </w:r>
      <w:proofErr w:type="gramEnd"/>
    </w:p>
    <w:p w:rsidR="00690AC0" w:rsidRPr="00127E0B" w:rsidRDefault="00690AC0" w:rsidP="00690AC0">
      <w:pPr>
        <w:pStyle w:val="ConsPlusNonformat"/>
        <w:jc w:val="both"/>
      </w:pPr>
      <w:r w:rsidRPr="00127E0B">
        <w:t>заявления   гражданина   о   факте   нарушения  его  прав,  предоставленных</w:t>
      </w:r>
    </w:p>
    <w:p w:rsidR="00690AC0" w:rsidRPr="00127E0B" w:rsidRDefault="00690AC0" w:rsidP="00690AC0">
      <w:pPr>
        <w:pStyle w:val="ConsPlusNonformat"/>
        <w:jc w:val="both"/>
      </w:pPr>
      <w:r w:rsidRPr="00127E0B">
        <w:t>законодательством Российской Федерации о правах потребителей;</w:t>
      </w:r>
    </w:p>
    <w:p w:rsidR="00690AC0" w:rsidRPr="00127E0B" w:rsidRDefault="00690AC0" w:rsidP="00690AC0">
      <w:pPr>
        <w:pStyle w:val="ConsPlusNonformat"/>
        <w:jc w:val="both"/>
      </w:pPr>
      <w:r w:rsidRPr="00127E0B">
        <w:t xml:space="preserve">    в) в  случае   проведения   внеплановой   выездной   проверки,  которая</w:t>
      </w:r>
    </w:p>
    <w:p w:rsidR="00690AC0" w:rsidRPr="00127E0B" w:rsidRDefault="00690AC0" w:rsidP="00690AC0">
      <w:pPr>
        <w:pStyle w:val="ConsPlusNonformat"/>
        <w:jc w:val="both"/>
      </w:pPr>
      <w:r w:rsidRPr="00127E0B">
        <w:t>назначается в отношении субъекта малого и  среднего  предпринимательства  и</w:t>
      </w:r>
    </w:p>
    <w:p w:rsidR="00690AC0" w:rsidRPr="00127E0B" w:rsidRDefault="00690AC0" w:rsidP="00690AC0">
      <w:pPr>
        <w:pStyle w:val="ConsPlusNonformat"/>
        <w:jc w:val="both"/>
      </w:pPr>
      <w:r w:rsidRPr="00127E0B">
        <w:t>подлежит  согласованию  с  органами   прокуратуры,  но  в   целях  принятия</w:t>
      </w:r>
    </w:p>
    <w:p w:rsidR="00690AC0" w:rsidRPr="00127E0B" w:rsidRDefault="00690AC0" w:rsidP="00690AC0">
      <w:pPr>
        <w:pStyle w:val="ConsPlusNonformat"/>
        <w:jc w:val="both"/>
      </w:pPr>
      <w:r w:rsidRPr="00127E0B">
        <w:t>неотложных  мер должна быть проведена незамедлительно в связи с причинением</w:t>
      </w:r>
    </w:p>
    <w:p w:rsidR="00690AC0" w:rsidRPr="00127E0B" w:rsidRDefault="00690AC0" w:rsidP="00690AC0">
      <w:pPr>
        <w:pStyle w:val="ConsPlusNonformat"/>
        <w:jc w:val="both"/>
      </w:pPr>
      <w:r w:rsidRPr="00127E0B">
        <w:t>вреда либо нарушением проверяемых требований, если такое  причинение  вреда</w:t>
      </w:r>
    </w:p>
    <w:p w:rsidR="00690AC0" w:rsidRPr="00127E0B" w:rsidRDefault="00690AC0" w:rsidP="00690AC0">
      <w:pPr>
        <w:pStyle w:val="ConsPlusNonformat"/>
        <w:jc w:val="both"/>
      </w:pPr>
      <w:r w:rsidRPr="00127E0B">
        <w:t>либо  нарушение   требований   обнаружено   непосредственно  в  момент  его</w:t>
      </w:r>
    </w:p>
    <w:p w:rsidR="00690AC0" w:rsidRPr="00127E0B" w:rsidRDefault="00690AC0" w:rsidP="00690AC0">
      <w:pPr>
        <w:pStyle w:val="ConsPlusNonformat"/>
        <w:jc w:val="both"/>
      </w:pPr>
      <w:r w:rsidRPr="00127E0B">
        <w:lastRenderedPageBreak/>
        <w:t>совершения:</w:t>
      </w:r>
    </w:p>
    <w:p w:rsidR="00690AC0" w:rsidRPr="00127E0B" w:rsidRDefault="00690AC0" w:rsidP="00690AC0">
      <w:pPr>
        <w:pStyle w:val="ConsPlusNonformat"/>
        <w:jc w:val="both"/>
      </w:pPr>
      <w:r w:rsidRPr="00127E0B">
        <w:t xml:space="preserve">    </w:t>
      </w:r>
      <w:proofErr w:type="gramStart"/>
      <w:r w:rsidRPr="00127E0B">
        <w:t>- ссылка на прилагаемую копию  документа  (рапорта, докладной записки и</w:t>
      </w:r>
      <w:proofErr w:type="gramEnd"/>
    </w:p>
    <w:p w:rsidR="00690AC0" w:rsidRPr="00127E0B" w:rsidRDefault="00690AC0" w:rsidP="00690AC0">
      <w:pPr>
        <w:pStyle w:val="ConsPlusNonformat"/>
        <w:jc w:val="both"/>
      </w:pPr>
      <w:r w:rsidRPr="00127E0B">
        <w:t xml:space="preserve">т.п.), </w:t>
      </w:r>
      <w:proofErr w:type="gramStart"/>
      <w:r w:rsidRPr="00127E0B">
        <w:t>представленного</w:t>
      </w:r>
      <w:proofErr w:type="gramEnd"/>
      <w:r w:rsidRPr="00127E0B">
        <w:t xml:space="preserve"> должностным лицом, обнаружившим нарушение;</w:t>
      </w:r>
    </w:p>
    <w:p w:rsidR="00690AC0" w:rsidRPr="00127E0B" w:rsidRDefault="00690AC0" w:rsidP="00690AC0">
      <w:pPr>
        <w:pStyle w:val="ConsPlusNonformat"/>
        <w:jc w:val="both"/>
      </w:pPr>
      <w:r w:rsidRPr="00127E0B">
        <w:t xml:space="preserve">    задачами настоящей проверки являются: _________________________________</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5. Предметом настоящей проверки является (отметить </w:t>
      </w:r>
      <w:proofErr w:type="gramStart"/>
      <w:r w:rsidRPr="00127E0B">
        <w:t>нужное</w:t>
      </w:r>
      <w:proofErr w:type="gramEnd"/>
      <w:r w:rsidRPr="00127E0B">
        <w:t>):</w:t>
      </w:r>
    </w:p>
    <w:p w:rsidR="00690AC0" w:rsidRPr="00127E0B" w:rsidRDefault="00690AC0" w:rsidP="00690AC0">
      <w:pPr>
        <w:pStyle w:val="ConsPlusNonformat"/>
        <w:jc w:val="both"/>
      </w:pPr>
      <w:r w:rsidRPr="00127E0B">
        <w:t xml:space="preserve">    соблюдение  обязательных  требований  или   требований,   установленных</w:t>
      </w:r>
    </w:p>
    <w:p w:rsidR="00690AC0" w:rsidRPr="00127E0B" w:rsidRDefault="00690AC0" w:rsidP="00690AC0">
      <w:pPr>
        <w:pStyle w:val="ConsPlusNonformat"/>
        <w:jc w:val="both"/>
      </w:pPr>
      <w:r w:rsidRPr="00127E0B">
        <w:t>муниципальными правовыми актами;</w:t>
      </w:r>
    </w:p>
    <w:p w:rsidR="00690AC0" w:rsidRPr="00127E0B" w:rsidRDefault="00690AC0" w:rsidP="00690AC0">
      <w:pPr>
        <w:pStyle w:val="ConsPlusNonformat"/>
        <w:jc w:val="both"/>
      </w:pPr>
      <w:r w:rsidRPr="00127E0B">
        <w:t xml:space="preserve">    соответствие   сведений,   содержащихся    в   уведомлении   о   начале</w:t>
      </w:r>
    </w:p>
    <w:p w:rsidR="00690AC0" w:rsidRPr="00127E0B" w:rsidRDefault="00690AC0" w:rsidP="00690AC0">
      <w:pPr>
        <w:pStyle w:val="ConsPlusNonformat"/>
        <w:jc w:val="both"/>
      </w:pPr>
      <w:r w:rsidRPr="00127E0B">
        <w:t>осуществления    отдельных    видов    предпринимательской    деятельности,</w:t>
      </w:r>
    </w:p>
    <w:p w:rsidR="00690AC0" w:rsidRPr="00127E0B" w:rsidRDefault="00690AC0" w:rsidP="00690AC0">
      <w:pPr>
        <w:pStyle w:val="ConsPlusNonformat"/>
        <w:jc w:val="both"/>
      </w:pPr>
      <w:r w:rsidRPr="00127E0B">
        <w:t>обязательным требованиям;</w:t>
      </w:r>
    </w:p>
    <w:p w:rsidR="00690AC0" w:rsidRPr="00127E0B" w:rsidRDefault="00690AC0" w:rsidP="00690AC0">
      <w:pPr>
        <w:pStyle w:val="ConsPlusNonformat"/>
        <w:jc w:val="both"/>
      </w:pPr>
      <w:r w:rsidRPr="00127E0B">
        <w:t xml:space="preserve">    выполнение предписаний органов муниципального контроля;</w:t>
      </w:r>
    </w:p>
    <w:p w:rsidR="00690AC0" w:rsidRPr="00127E0B" w:rsidRDefault="00690AC0" w:rsidP="00690AC0">
      <w:pPr>
        <w:pStyle w:val="ConsPlusNonformat"/>
        <w:jc w:val="both"/>
      </w:pPr>
      <w:r w:rsidRPr="00127E0B">
        <w:t xml:space="preserve">    проведение мероприятий:</w:t>
      </w:r>
    </w:p>
    <w:p w:rsidR="00690AC0" w:rsidRPr="00127E0B" w:rsidRDefault="00690AC0" w:rsidP="00690AC0">
      <w:pPr>
        <w:pStyle w:val="ConsPlusNonformat"/>
        <w:jc w:val="both"/>
      </w:pPr>
      <w:r w:rsidRPr="00127E0B">
        <w:t xml:space="preserve">    - по предотвращению причинения вреда  жизни,  здоровью  граждан,  вреда</w:t>
      </w:r>
    </w:p>
    <w:p w:rsidR="00690AC0" w:rsidRPr="00127E0B" w:rsidRDefault="00690AC0" w:rsidP="00690AC0">
      <w:pPr>
        <w:pStyle w:val="ConsPlusNonformat"/>
        <w:jc w:val="both"/>
      </w:pPr>
      <w:r w:rsidRPr="00127E0B">
        <w:t>животным, растениям, окружающей среде;</w:t>
      </w:r>
    </w:p>
    <w:p w:rsidR="00690AC0" w:rsidRPr="00127E0B" w:rsidRDefault="00690AC0" w:rsidP="00690AC0">
      <w:pPr>
        <w:pStyle w:val="ConsPlusNonformat"/>
        <w:jc w:val="both"/>
      </w:pPr>
      <w:r w:rsidRPr="00127E0B">
        <w:t xml:space="preserve">    - по предупреждению возникновения чрезвычайных  ситуаций  природного  и</w:t>
      </w:r>
    </w:p>
    <w:p w:rsidR="00690AC0" w:rsidRPr="00127E0B" w:rsidRDefault="00690AC0" w:rsidP="00690AC0">
      <w:pPr>
        <w:pStyle w:val="ConsPlusNonformat"/>
        <w:jc w:val="both"/>
      </w:pPr>
      <w:r w:rsidRPr="00127E0B">
        <w:t>техногенного характера;</w:t>
      </w:r>
    </w:p>
    <w:p w:rsidR="00690AC0" w:rsidRPr="00127E0B" w:rsidRDefault="00690AC0" w:rsidP="00690AC0">
      <w:pPr>
        <w:pStyle w:val="ConsPlusNonformat"/>
        <w:jc w:val="both"/>
      </w:pPr>
      <w:r w:rsidRPr="00127E0B">
        <w:t xml:space="preserve">    - по обеспечению безопасности государства;</w:t>
      </w:r>
    </w:p>
    <w:p w:rsidR="00690AC0" w:rsidRPr="00127E0B" w:rsidRDefault="00690AC0" w:rsidP="00690AC0">
      <w:pPr>
        <w:pStyle w:val="ConsPlusNonformat"/>
        <w:jc w:val="both"/>
      </w:pPr>
      <w:r w:rsidRPr="00127E0B">
        <w:t xml:space="preserve">    - по ликвидации последствия такого вреда.</w:t>
      </w:r>
    </w:p>
    <w:p w:rsidR="00690AC0" w:rsidRPr="00127E0B" w:rsidRDefault="00690AC0" w:rsidP="00690AC0">
      <w:pPr>
        <w:pStyle w:val="ConsPlusNonformat"/>
        <w:jc w:val="both"/>
      </w:pPr>
      <w:r w:rsidRPr="00127E0B">
        <w:t xml:space="preserve">    6. Проверку провести в период "__" _____ 20__ г. по "___" _____ 20__ г.</w:t>
      </w:r>
    </w:p>
    <w:p w:rsidR="00690AC0" w:rsidRPr="00127E0B" w:rsidRDefault="00690AC0" w:rsidP="00690AC0">
      <w:pPr>
        <w:pStyle w:val="ConsPlusNonformat"/>
        <w:jc w:val="both"/>
      </w:pPr>
      <w:r w:rsidRPr="00127E0B">
        <w:t>включительно.</w:t>
      </w:r>
    </w:p>
    <w:p w:rsidR="00690AC0" w:rsidRPr="00127E0B" w:rsidRDefault="00690AC0" w:rsidP="00690AC0">
      <w:pPr>
        <w:pStyle w:val="ConsPlusNonformat"/>
        <w:jc w:val="both"/>
      </w:pPr>
      <w:r w:rsidRPr="00127E0B">
        <w:t xml:space="preserve">    7. Правовые основания проведения проверки:</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w:t>
      </w:r>
      <w:proofErr w:type="gramStart"/>
      <w:r w:rsidRPr="00127E0B">
        <w:t>(ссылка на положение нормативного правового акта,</w:t>
      </w:r>
      <w:proofErr w:type="gramEnd"/>
    </w:p>
    <w:p w:rsidR="00690AC0" w:rsidRPr="00127E0B" w:rsidRDefault="00690AC0" w:rsidP="00690AC0">
      <w:pPr>
        <w:pStyle w:val="ConsPlusNonformat"/>
        <w:jc w:val="both"/>
      </w:pPr>
      <w:r w:rsidRPr="00127E0B">
        <w:t xml:space="preserve">             в </w:t>
      </w:r>
      <w:proofErr w:type="gramStart"/>
      <w:r w:rsidRPr="00127E0B">
        <w:t>соответствии</w:t>
      </w:r>
      <w:proofErr w:type="gramEnd"/>
      <w:r w:rsidRPr="00127E0B">
        <w:t xml:space="preserve"> с которым осуществляется проверка;</w:t>
      </w:r>
    </w:p>
    <w:p w:rsidR="00690AC0" w:rsidRPr="00127E0B" w:rsidRDefault="00690AC0" w:rsidP="00690AC0">
      <w:pPr>
        <w:pStyle w:val="ConsPlusNonformat"/>
        <w:jc w:val="both"/>
      </w:pPr>
      <w:r w:rsidRPr="00127E0B">
        <w:t xml:space="preserve">                     ссылка на положения (</w:t>
      </w:r>
      <w:proofErr w:type="gramStart"/>
      <w:r w:rsidRPr="00127E0B">
        <w:t>нормативных</w:t>
      </w:r>
      <w:proofErr w:type="gramEnd"/>
      <w:r w:rsidRPr="00127E0B">
        <w:t>)</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правовых актов, устанавливающих требования,</w:t>
      </w:r>
    </w:p>
    <w:p w:rsidR="00690AC0" w:rsidRPr="00127E0B" w:rsidRDefault="00690AC0" w:rsidP="00690AC0">
      <w:pPr>
        <w:pStyle w:val="ConsPlusNonformat"/>
        <w:jc w:val="both"/>
      </w:pPr>
      <w:r w:rsidRPr="00127E0B">
        <w:t xml:space="preserve">                   которые являются предметом проверки)</w:t>
      </w:r>
    </w:p>
    <w:p w:rsidR="00690AC0" w:rsidRPr="00127E0B" w:rsidRDefault="00690AC0" w:rsidP="00690AC0">
      <w:pPr>
        <w:pStyle w:val="ConsPlusNonformat"/>
        <w:jc w:val="both"/>
      </w:pPr>
      <w:r w:rsidRPr="00127E0B">
        <w:t xml:space="preserve">    8. В процессе проверки  провести  следующие  мероприятия  по  контролю,</w:t>
      </w:r>
    </w:p>
    <w:p w:rsidR="00690AC0" w:rsidRPr="00127E0B" w:rsidRDefault="00690AC0" w:rsidP="00690AC0">
      <w:pPr>
        <w:pStyle w:val="ConsPlusNonformat"/>
        <w:jc w:val="both"/>
      </w:pPr>
      <w:r w:rsidRPr="00127E0B">
        <w:t>необходимые для достижения целей и задач проведения проверки:</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pStyle w:val="ConsPlusNonformat"/>
        <w:jc w:val="both"/>
      </w:pPr>
      <w:r w:rsidRPr="00127E0B">
        <w:t xml:space="preserve">    9. Перечень  административных  регламентов  проведения  мероприятий  </w:t>
      </w:r>
      <w:proofErr w:type="gramStart"/>
      <w:r w:rsidRPr="00127E0B">
        <w:t>по</w:t>
      </w:r>
      <w:proofErr w:type="gramEnd"/>
    </w:p>
    <w:p w:rsidR="00690AC0" w:rsidRPr="00127E0B" w:rsidRDefault="00690AC0" w:rsidP="00690AC0">
      <w:pPr>
        <w:pStyle w:val="ConsPlusNonformat"/>
        <w:jc w:val="both"/>
      </w:pPr>
      <w:r w:rsidRPr="00127E0B">
        <w:t xml:space="preserve">контролю (при их наличии), </w:t>
      </w:r>
      <w:proofErr w:type="gramStart"/>
      <w:r w:rsidRPr="00127E0B">
        <w:t>необходимых</w:t>
      </w:r>
      <w:proofErr w:type="gramEnd"/>
      <w:r w:rsidRPr="00127E0B">
        <w:t xml:space="preserve"> для проведения проверки:</w:t>
      </w:r>
    </w:p>
    <w:p w:rsidR="00690AC0" w:rsidRPr="00127E0B" w:rsidRDefault="00690AC0" w:rsidP="00690AC0">
      <w:pPr>
        <w:pStyle w:val="ConsPlusNonformat"/>
        <w:jc w:val="both"/>
      </w:pPr>
      <w:r w:rsidRPr="00127E0B">
        <w:t>___________________________________________________________________________</w:t>
      </w:r>
    </w:p>
    <w:p w:rsidR="00690AC0" w:rsidRPr="00127E0B" w:rsidRDefault="00690AC0" w:rsidP="00690AC0">
      <w:pPr>
        <w:autoSpaceDE w:val="0"/>
        <w:autoSpaceDN w:val="0"/>
        <w:adjustRightInd w:val="0"/>
        <w:spacing w:after="0" w:line="240" w:lineRule="auto"/>
        <w:ind w:firstLine="540"/>
        <w:jc w:val="both"/>
        <w:rPr>
          <w:rFonts w:ascii="Times New Roman" w:hAnsi="Times New Roman" w:cs="Times New Roman"/>
          <w:bCs/>
          <w:sz w:val="20"/>
          <w:szCs w:val="20"/>
        </w:rPr>
      </w:pPr>
    </w:p>
    <w:p w:rsidR="00690AC0" w:rsidRPr="00127E0B" w:rsidRDefault="00690AC0" w:rsidP="00690AC0">
      <w:pPr>
        <w:autoSpaceDE w:val="0"/>
        <w:autoSpaceDN w:val="0"/>
        <w:adjustRightInd w:val="0"/>
        <w:spacing w:after="0" w:line="240" w:lineRule="auto"/>
        <w:ind w:firstLine="540"/>
        <w:jc w:val="both"/>
        <w:rPr>
          <w:rFonts w:ascii="Times New Roman" w:hAnsi="Times New Roman" w:cs="Times New Roman"/>
          <w:bCs/>
          <w:sz w:val="20"/>
          <w:szCs w:val="20"/>
        </w:rPr>
      </w:pPr>
    </w:p>
    <w:p w:rsidR="00690AC0" w:rsidRPr="00690AC0" w:rsidRDefault="00690AC0" w:rsidP="00690AC0">
      <w:pPr>
        <w:shd w:val="clear" w:color="auto" w:fill="FFFFFF"/>
        <w:spacing w:after="0" w:line="255" w:lineRule="atLeast"/>
        <w:rPr>
          <w:rFonts w:ascii="Verdana" w:eastAsia="Times New Roman" w:hAnsi="Verdana" w:cs="Times New Roman"/>
          <w:color w:val="000000"/>
          <w:sz w:val="18"/>
          <w:szCs w:val="18"/>
          <w:lang w:eastAsia="ru-RU"/>
        </w:rPr>
      </w:pPr>
      <w:r w:rsidRPr="00690AC0">
        <w:rPr>
          <w:rFonts w:ascii="Verdana" w:eastAsia="Times New Roman" w:hAnsi="Verdana" w:cs="Times New Roman"/>
          <w:color w:val="000000"/>
          <w:sz w:val="18"/>
          <w:szCs w:val="18"/>
          <w:lang w:eastAsia="ru-RU"/>
        </w:rPr>
        <w:t> </w:t>
      </w:r>
    </w:p>
    <w:p w:rsidR="00690AC0" w:rsidRPr="00690AC0" w:rsidRDefault="00690AC0" w:rsidP="00690AC0">
      <w:pPr>
        <w:shd w:val="clear" w:color="auto" w:fill="FFFFFF"/>
        <w:spacing w:after="0" w:line="255" w:lineRule="atLeast"/>
        <w:rPr>
          <w:rFonts w:ascii="Verdana" w:eastAsia="Times New Roman" w:hAnsi="Verdana" w:cs="Times New Roman"/>
          <w:color w:val="000000"/>
          <w:sz w:val="18"/>
          <w:szCs w:val="18"/>
          <w:lang w:eastAsia="ru-RU"/>
        </w:rPr>
      </w:pPr>
      <w:r w:rsidRPr="00690AC0">
        <w:rPr>
          <w:rFonts w:ascii="Verdana" w:eastAsia="Times New Roman" w:hAnsi="Verdana" w:cs="Times New Roman"/>
          <w:color w:val="000000"/>
          <w:sz w:val="18"/>
          <w:szCs w:val="18"/>
          <w:lang w:eastAsia="ru-RU"/>
        </w:rPr>
        <w:t> </w:t>
      </w:r>
    </w:p>
    <w:p w:rsidR="00690AC0" w:rsidRPr="00690AC0" w:rsidRDefault="00690AC0" w:rsidP="00690AC0">
      <w:pPr>
        <w:shd w:val="clear" w:color="auto" w:fill="FFFFFF"/>
        <w:spacing w:after="0" w:line="255" w:lineRule="atLeas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Глава сельского поселения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690AC0">
        <w:rPr>
          <w:rFonts w:ascii="Times New Roman" w:eastAsia="Times New Roman" w:hAnsi="Times New Roman" w:cs="Times New Roman"/>
          <w:color w:val="000000"/>
          <w:sz w:val="24"/>
          <w:szCs w:val="24"/>
          <w:lang w:eastAsia="ru-RU"/>
        </w:rPr>
        <w:t>                            Ф. И. О.</w:t>
      </w:r>
    </w:p>
    <w:p w:rsidR="00690AC0" w:rsidRPr="00690AC0" w:rsidRDefault="00690AC0" w:rsidP="00690AC0">
      <w:pPr>
        <w:shd w:val="clear" w:color="auto" w:fill="FFFFFF"/>
        <w:spacing w:after="0" w:line="255" w:lineRule="atLeas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  </w:t>
      </w:r>
    </w:p>
    <w:p w:rsidR="00690AC0" w:rsidRPr="00690AC0" w:rsidRDefault="00690AC0" w:rsidP="00690AC0">
      <w:pPr>
        <w:shd w:val="clear" w:color="auto" w:fill="FFFFFF"/>
        <w:spacing w:after="0" w:line="255" w:lineRule="atLeast"/>
        <w:rPr>
          <w:rFonts w:ascii="Verdana" w:eastAsia="Times New Roman" w:hAnsi="Verdana" w:cs="Times New Roman"/>
          <w:color w:val="000000"/>
          <w:sz w:val="18"/>
          <w:szCs w:val="18"/>
          <w:lang w:eastAsia="ru-RU"/>
        </w:rPr>
      </w:pPr>
      <w:r w:rsidRPr="00690AC0">
        <w:rPr>
          <w:rFonts w:ascii="Verdana" w:eastAsia="Times New Roman" w:hAnsi="Verdana" w:cs="Times New Roman"/>
          <w:color w:val="000000"/>
          <w:sz w:val="18"/>
          <w:szCs w:val="18"/>
          <w:lang w:eastAsia="ru-RU"/>
        </w:rPr>
        <w:t> </w:t>
      </w:r>
    </w:p>
    <w:p w:rsidR="00127E0B" w:rsidRPr="00127E0B" w:rsidRDefault="00127E0B" w:rsidP="00F327EF">
      <w:pPr>
        <w:pStyle w:val="ConsPlusNonformat"/>
        <w:jc w:val="both"/>
      </w:pPr>
    </w:p>
    <w:p w:rsidR="00127E0B" w:rsidRPr="00127E0B" w:rsidRDefault="00127E0B" w:rsidP="00690AC0">
      <w:pPr>
        <w:pStyle w:val="ConsPlusNonformat"/>
        <w:jc w:val="both"/>
        <w:rPr>
          <w:rFonts w:ascii="Times New Roman" w:hAnsi="Times New Roman" w:cs="Times New Roman"/>
          <w:bCs/>
        </w:rPr>
      </w:pPr>
      <w:r w:rsidRPr="00127E0B">
        <w:t xml:space="preserve">    </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0"/>
          <w:szCs w:val="20"/>
        </w:rPr>
      </w:pP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0"/>
          <w:szCs w:val="20"/>
        </w:rPr>
      </w:pPr>
    </w:p>
    <w:p w:rsidR="00F327EF" w:rsidRDefault="00F327EF">
      <w:pPr>
        <w:rPr>
          <w:rFonts w:ascii="Times New Roman" w:hAnsi="Times New Roman" w:cs="Times New Roman"/>
          <w:bCs/>
          <w:sz w:val="20"/>
          <w:szCs w:val="20"/>
        </w:rPr>
      </w:pPr>
      <w:r>
        <w:rPr>
          <w:rFonts w:ascii="Times New Roman" w:hAnsi="Times New Roman" w:cs="Times New Roman"/>
          <w:bCs/>
          <w:sz w:val="20"/>
          <w:szCs w:val="20"/>
        </w:rPr>
        <w:br w:type="page"/>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lastRenderedPageBreak/>
        <w:t>Приложение № 2</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 административному регламенту</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 xml:space="preserve">по осуществлению </w:t>
      </w:r>
      <w:proofErr w:type="gramStart"/>
      <w:r w:rsidRPr="00690AC0">
        <w:rPr>
          <w:rFonts w:ascii="Times New Roman" w:eastAsia="Times New Roman" w:hAnsi="Times New Roman" w:cs="Times New Roman"/>
          <w:color w:val="000000"/>
          <w:sz w:val="24"/>
          <w:szCs w:val="24"/>
          <w:lang w:eastAsia="ru-RU"/>
        </w:rPr>
        <w:t>муниципального</w:t>
      </w:r>
      <w:proofErr w:type="gramEnd"/>
      <w:r w:rsidRPr="00690AC0">
        <w:rPr>
          <w:rFonts w:ascii="Times New Roman" w:eastAsia="Times New Roman" w:hAnsi="Times New Roman" w:cs="Times New Roman"/>
          <w:color w:val="000000"/>
          <w:sz w:val="24"/>
          <w:szCs w:val="24"/>
          <w:lang w:eastAsia="ru-RU"/>
        </w:rPr>
        <w:t xml:space="preserve"> земельного</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контроля на территории с.п. Ларьяк</w:t>
      </w:r>
    </w:p>
    <w:p w:rsidR="00690AC0" w:rsidRPr="00690AC0" w:rsidRDefault="00690AC0" w:rsidP="00690AC0">
      <w:pPr>
        <w:shd w:val="clear" w:color="auto" w:fill="FFFFFF"/>
        <w:spacing w:after="0" w:line="255" w:lineRule="atLeast"/>
        <w:jc w:val="right"/>
        <w:rPr>
          <w:rFonts w:ascii="Verdana" w:eastAsia="Times New Roman" w:hAnsi="Verdana" w:cs="Times New Roman"/>
          <w:color w:val="000000"/>
          <w:sz w:val="18"/>
          <w:szCs w:val="18"/>
          <w:lang w:eastAsia="ru-RU"/>
        </w:rPr>
      </w:pPr>
      <w:r w:rsidRPr="00690AC0">
        <w:rPr>
          <w:rFonts w:ascii="Verdana" w:eastAsia="Times New Roman" w:hAnsi="Verdana" w:cs="Times New Roman"/>
          <w:color w:val="000000"/>
          <w:sz w:val="18"/>
          <w:szCs w:val="18"/>
          <w:lang w:eastAsia="ru-RU"/>
        </w:rPr>
        <w:t> </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p>
    <w:p w:rsidR="00127E0B" w:rsidRPr="00127E0B" w:rsidRDefault="00127E0B" w:rsidP="00127E0B">
      <w:pPr>
        <w:pStyle w:val="ConsPlusNonformat"/>
      </w:pPr>
      <w:r w:rsidRPr="00127E0B">
        <w:t xml:space="preserve">                                  В _______________________________________</w:t>
      </w:r>
    </w:p>
    <w:p w:rsidR="00127E0B" w:rsidRPr="00127E0B" w:rsidRDefault="00127E0B" w:rsidP="00127E0B">
      <w:pPr>
        <w:pStyle w:val="ConsPlusNonformat"/>
      </w:pPr>
      <w:r w:rsidRPr="00127E0B">
        <w:t xml:space="preserve">                                       (наименование органа прокуратуры)</w:t>
      </w:r>
    </w:p>
    <w:p w:rsidR="00127E0B" w:rsidRPr="00127E0B" w:rsidRDefault="00127E0B" w:rsidP="00127E0B">
      <w:pPr>
        <w:pStyle w:val="ConsPlusNonformat"/>
      </w:pPr>
      <w:r w:rsidRPr="00127E0B">
        <w:t xml:space="preserve">                                  от ______________________________________</w:t>
      </w:r>
    </w:p>
    <w:p w:rsidR="00127E0B" w:rsidRPr="00127E0B" w:rsidRDefault="00127E0B" w:rsidP="00127E0B">
      <w:pPr>
        <w:pStyle w:val="ConsPlusNonformat"/>
      </w:pPr>
      <w:r w:rsidRPr="00127E0B">
        <w:t xml:space="preserve">                                  _________________________________________</w:t>
      </w:r>
    </w:p>
    <w:p w:rsidR="00127E0B" w:rsidRPr="00127E0B" w:rsidRDefault="00127E0B" w:rsidP="00127E0B">
      <w:pPr>
        <w:pStyle w:val="ConsPlusNonformat"/>
      </w:pPr>
      <w:r w:rsidRPr="00127E0B">
        <w:t xml:space="preserve">                                     </w:t>
      </w:r>
      <w:proofErr w:type="gramStart"/>
      <w:r w:rsidRPr="00127E0B">
        <w:t>(наименование органа муниципального</w:t>
      </w:r>
      <w:proofErr w:type="gramEnd"/>
    </w:p>
    <w:p w:rsidR="00127E0B" w:rsidRPr="00127E0B" w:rsidRDefault="00127E0B" w:rsidP="00127E0B">
      <w:pPr>
        <w:pStyle w:val="ConsPlusNonformat"/>
      </w:pPr>
      <w:r w:rsidRPr="00127E0B">
        <w:t xml:space="preserve">                                  контроля с указанием юридического адреса)</w:t>
      </w:r>
    </w:p>
    <w:p w:rsidR="00127E0B" w:rsidRPr="00127E0B" w:rsidRDefault="00127E0B" w:rsidP="00127E0B">
      <w:pPr>
        <w:pStyle w:val="ConsPlusNonformat"/>
      </w:pPr>
    </w:p>
    <w:p w:rsidR="00127E0B" w:rsidRPr="00127E0B" w:rsidRDefault="00127E0B" w:rsidP="00127E0B">
      <w:pPr>
        <w:pStyle w:val="ConsPlusNonformat"/>
      </w:pPr>
      <w:r w:rsidRPr="00127E0B">
        <w:t xml:space="preserve">                                 Заявление</w:t>
      </w:r>
    </w:p>
    <w:p w:rsidR="00127E0B" w:rsidRPr="00127E0B" w:rsidRDefault="00127E0B" w:rsidP="00127E0B">
      <w:pPr>
        <w:pStyle w:val="ConsPlusNonformat"/>
      </w:pPr>
      <w:r w:rsidRPr="00127E0B">
        <w:t xml:space="preserve">        о согласовании органом государственного контроля (надзора),</w:t>
      </w:r>
    </w:p>
    <w:p w:rsidR="00127E0B" w:rsidRPr="00127E0B" w:rsidRDefault="00127E0B" w:rsidP="00127E0B">
      <w:pPr>
        <w:pStyle w:val="ConsPlusNonformat"/>
      </w:pPr>
      <w:r w:rsidRPr="00127E0B">
        <w:t xml:space="preserve">           органом муниципального контроля с органом прокуратуры</w:t>
      </w:r>
    </w:p>
    <w:p w:rsidR="00127E0B" w:rsidRPr="00127E0B" w:rsidRDefault="00127E0B" w:rsidP="00127E0B">
      <w:pPr>
        <w:pStyle w:val="ConsPlusNonformat"/>
      </w:pPr>
      <w:r w:rsidRPr="00127E0B">
        <w:t xml:space="preserve">        проведения внеплановой выездной проверки юридического лица,</w:t>
      </w:r>
    </w:p>
    <w:p w:rsidR="00127E0B" w:rsidRPr="00127E0B" w:rsidRDefault="00127E0B" w:rsidP="00127E0B">
      <w:pPr>
        <w:pStyle w:val="ConsPlusNonformat"/>
      </w:pPr>
      <w:r w:rsidRPr="00127E0B">
        <w:t xml:space="preserve">      индивидуального предпринимателя, </w:t>
      </w:r>
      <w:proofErr w:type="gramStart"/>
      <w:r w:rsidRPr="00127E0B">
        <w:t>относящихся</w:t>
      </w:r>
      <w:proofErr w:type="gramEnd"/>
      <w:r w:rsidRPr="00127E0B">
        <w:t xml:space="preserve"> к субъектам малого</w:t>
      </w:r>
    </w:p>
    <w:p w:rsidR="00127E0B" w:rsidRPr="00127E0B" w:rsidRDefault="00127E0B" w:rsidP="00127E0B">
      <w:pPr>
        <w:pStyle w:val="ConsPlusNonformat"/>
      </w:pPr>
      <w:r w:rsidRPr="00127E0B">
        <w:t xml:space="preserve">                     или среднего предпринимательства</w:t>
      </w:r>
    </w:p>
    <w:p w:rsidR="00127E0B" w:rsidRPr="00127E0B" w:rsidRDefault="00127E0B" w:rsidP="00127E0B">
      <w:pPr>
        <w:pStyle w:val="ConsPlusNonformat"/>
      </w:pPr>
    </w:p>
    <w:p w:rsidR="00127E0B" w:rsidRPr="00127E0B" w:rsidRDefault="00127E0B" w:rsidP="00127E0B">
      <w:pPr>
        <w:pStyle w:val="ConsPlusNonformat"/>
      </w:pPr>
      <w:r w:rsidRPr="00127E0B">
        <w:t xml:space="preserve">    В соответствии со </w:t>
      </w:r>
      <w:hyperlink r:id="rId45" w:history="1">
        <w:r w:rsidRPr="00127E0B">
          <w:rPr>
            <w:color w:val="0000FF"/>
          </w:rPr>
          <w:t>ст. 10</w:t>
        </w:r>
      </w:hyperlink>
      <w:r w:rsidRPr="00127E0B">
        <w:t xml:space="preserve">  Федерального закона от 26.12.2008 N 294-ФЗ "О</w:t>
      </w:r>
    </w:p>
    <w:p w:rsidR="00127E0B" w:rsidRPr="00127E0B" w:rsidRDefault="00127E0B" w:rsidP="00127E0B">
      <w:pPr>
        <w:pStyle w:val="ConsPlusNonformat"/>
      </w:pPr>
      <w:r w:rsidRPr="00127E0B">
        <w:t xml:space="preserve">защите   прав   юридических   лиц  и  индивидуальных  предпринимателей  </w:t>
      </w:r>
      <w:proofErr w:type="gramStart"/>
      <w:r w:rsidRPr="00127E0B">
        <w:t>при</w:t>
      </w:r>
      <w:proofErr w:type="gramEnd"/>
    </w:p>
    <w:p w:rsidR="00127E0B" w:rsidRPr="00127E0B" w:rsidRDefault="00127E0B" w:rsidP="00127E0B">
      <w:pPr>
        <w:pStyle w:val="ConsPlusNonformat"/>
      </w:pPr>
      <w:proofErr w:type="gramStart"/>
      <w:r w:rsidRPr="00127E0B">
        <w:t>осуществлении</w:t>
      </w:r>
      <w:proofErr w:type="gramEnd"/>
      <w:r w:rsidRPr="00127E0B">
        <w:t xml:space="preserve">   государственного   контроля   (надзора)   и  муниципального</w:t>
      </w:r>
    </w:p>
    <w:p w:rsidR="00127E0B" w:rsidRPr="00127E0B" w:rsidRDefault="00127E0B" w:rsidP="00127E0B">
      <w:pPr>
        <w:pStyle w:val="ConsPlusNonformat"/>
      </w:pPr>
      <w:proofErr w:type="gramStart"/>
      <w:r w:rsidRPr="00127E0B">
        <w:t>контроля"  (собрание законодательства Российской Федерации, 2008, N 52, ст.</w:t>
      </w:r>
      <w:proofErr w:type="gramEnd"/>
    </w:p>
    <w:p w:rsidR="00127E0B" w:rsidRPr="00127E0B" w:rsidRDefault="00127E0B" w:rsidP="00127E0B">
      <w:pPr>
        <w:pStyle w:val="ConsPlusNonformat"/>
      </w:pPr>
      <w:r w:rsidRPr="00127E0B">
        <w:t xml:space="preserve">6249)  просим  согласия  на  проведение  внеплановой  выездной  проверки  </w:t>
      </w:r>
      <w:proofErr w:type="gramStart"/>
      <w:r w:rsidRPr="00127E0B">
        <w:t>в</w:t>
      </w:r>
      <w:proofErr w:type="gramEnd"/>
    </w:p>
    <w:p w:rsidR="00127E0B" w:rsidRPr="00127E0B" w:rsidRDefault="00127E0B" w:rsidP="00127E0B">
      <w:pPr>
        <w:pStyle w:val="ConsPlusNonformat"/>
      </w:pPr>
      <w:proofErr w:type="gramStart"/>
      <w:r w:rsidRPr="00127E0B">
        <w:t>отношении</w:t>
      </w:r>
      <w:proofErr w:type="gramEnd"/>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(полное  и  (в  случае, если имеется) сокращенное наименование, в том числе</w:t>
      </w:r>
      <w:proofErr w:type="gramEnd"/>
    </w:p>
    <w:p w:rsidR="00127E0B" w:rsidRPr="00127E0B" w:rsidRDefault="00127E0B" w:rsidP="00127E0B">
      <w:pPr>
        <w:pStyle w:val="ConsPlusNonformat"/>
      </w:pPr>
      <w:r w:rsidRPr="00127E0B">
        <w:t>фирменное  наименование,  адрес  (место  нахождения) постоянно действующего</w:t>
      </w:r>
    </w:p>
    <w:p w:rsidR="00127E0B" w:rsidRPr="00127E0B" w:rsidRDefault="00127E0B" w:rsidP="00127E0B">
      <w:pPr>
        <w:pStyle w:val="ConsPlusNonformat"/>
      </w:pPr>
      <w:r w:rsidRPr="00127E0B">
        <w:t xml:space="preserve">исполнительного  органа  юридического лица, </w:t>
      </w:r>
      <w:proofErr w:type="gramStart"/>
      <w:r w:rsidRPr="00127E0B">
        <w:t>государственный</w:t>
      </w:r>
      <w:proofErr w:type="gramEnd"/>
      <w:r w:rsidRPr="00127E0B">
        <w:t xml:space="preserve"> регистрационный</w:t>
      </w:r>
    </w:p>
    <w:p w:rsidR="00127E0B" w:rsidRPr="00127E0B" w:rsidRDefault="00127E0B" w:rsidP="00127E0B">
      <w:pPr>
        <w:pStyle w:val="ConsPlusNonformat"/>
      </w:pPr>
      <w:r w:rsidRPr="00127E0B">
        <w:t>номер  записи о государственной регистрации юридического лица/фамилия, имя,</w:t>
      </w:r>
    </w:p>
    <w:p w:rsidR="00127E0B" w:rsidRPr="00127E0B" w:rsidRDefault="00127E0B" w:rsidP="00127E0B">
      <w:pPr>
        <w:pStyle w:val="ConsPlusNonformat"/>
      </w:pPr>
      <w:r w:rsidRPr="00127E0B">
        <w:t>(в   случае</w:t>
      </w:r>
      <w:proofErr w:type="gramStart"/>
      <w:r w:rsidRPr="00127E0B">
        <w:t>,</w:t>
      </w:r>
      <w:proofErr w:type="gramEnd"/>
      <w:r w:rsidRPr="00127E0B">
        <w:t xml:space="preserve">  если  имеется)  отчество,  место  жительства  индивидуального</w:t>
      </w:r>
    </w:p>
    <w:p w:rsidR="00127E0B" w:rsidRPr="00127E0B" w:rsidRDefault="00127E0B" w:rsidP="00127E0B">
      <w:pPr>
        <w:pStyle w:val="ConsPlusNonformat"/>
      </w:pPr>
      <w:r w:rsidRPr="00127E0B">
        <w:t>предпринимателя,    государственный    регистрационный   номер   записи   о</w:t>
      </w:r>
    </w:p>
    <w:p w:rsidR="00127E0B" w:rsidRPr="00127E0B" w:rsidRDefault="00127E0B" w:rsidP="00127E0B">
      <w:pPr>
        <w:pStyle w:val="ConsPlusNonformat"/>
      </w:pPr>
      <w:r w:rsidRPr="00127E0B">
        <w:t>государственной      регистрации      индивидуального      предпринимателя,</w:t>
      </w:r>
    </w:p>
    <w:p w:rsidR="00127E0B" w:rsidRPr="00127E0B" w:rsidRDefault="00127E0B" w:rsidP="00127E0B">
      <w:pPr>
        <w:pStyle w:val="ConsPlusNonformat"/>
      </w:pPr>
      <w:r w:rsidRPr="00127E0B">
        <w:t>идентификационный  номер  налогоплательщика; номер реестровой записи и дата</w:t>
      </w:r>
    </w:p>
    <w:p w:rsidR="00127E0B" w:rsidRPr="00127E0B" w:rsidRDefault="00127E0B" w:rsidP="00127E0B">
      <w:pPr>
        <w:pStyle w:val="ConsPlusNonformat"/>
      </w:pPr>
      <w:r w:rsidRPr="00127E0B">
        <w:t>включения    сведений    в    реестр    субъектов   малого   или   среднего</w:t>
      </w:r>
    </w:p>
    <w:p w:rsidR="00127E0B" w:rsidRPr="00127E0B" w:rsidRDefault="00127E0B" w:rsidP="00127E0B">
      <w:pPr>
        <w:pStyle w:val="ConsPlusNonformat"/>
      </w:pPr>
      <w:r w:rsidRPr="00127E0B">
        <w:t>предпринимательства)</w:t>
      </w:r>
    </w:p>
    <w:p w:rsidR="00127E0B" w:rsidRPr="00127E0B" w:rsidRDefault="00127E0B" w:rsidP="00127E0B">
      <w:pPr>
        <w:pStyle w:val="ConsPlusNonformat"/>
      </w:pPr>
      <w:bookmarkStart w:id="1" w:name="Par270"/>
      <w:bookmarkEnd w:id="1"/>
      <w:proofErr w:type="gramStart"/>
      <w:r w:rsidRPr="00127E0B">
        <w:t>осуществляющего</w:t>
      </w:r>
      <w:proofErr w:type="gramEnd"/>
      <w:r w:rsidRPr="00127E0B">
        <w:t xml:space="preserve"> предпринимательскую деятельность по адресу:</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Основание проведения проверки:</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 xml:space="preserve">(ссылка  на  положение Федерального </w:t>
      </w:r>
      <w:hyperlink r:id="rId46" w:history="1">
        <w:r w:rsidRPr="00127E0B">
          <w:rPr>
            <w:color w:val="0000FF"/>
          </w:rPr>
          <w:t>закона</w:t>
        </w:r>
      </w:hyperlink>
      <w:r w:rsidRPr="00127E0B">
        <w:t xml:space="preserve"> от 26.12.2008 N 294-ФЗ "О защите</w:t>
      </w:r>
      <w:proofErr w:type="gramEnd"/>
    </w:p>
    <w:p w:rsidR="00127E0B" w:rsidRPr="00127E0B" w:rsidRDefault="00127E0B" w:rsidP="00127E0B">
      <w:pPr>
        <w:pStyle w:val="ConsPlusNonformat"/>
      </w:pPr>
      <w:r w:rsidRPr="00127E0B">
        <w:t>прав  юридических  лиц  и индивидуальных предпринимателей при осуществлении</w:t>
      </w:r>
    </w:p>
    <w:p w:rsidR="00127E0B" w:rsidRPr="00127E0B" w:rsidRDefault="00127E0B" w:rsidP="00127E0B">
      <w:pPr>
        <w:pStyle w:val="ConsPlusNonformat"/>
      </w:pPr>
      <w:r w:rsidRPr="00127E0B">
        <w:t>государственного контроля (надзора) и муниципального контроля")</w:t>
      </w:r>
    </w:p>
    <w:p w:rsidR="00127E0B" w:rsidRPr="00127E0B" w:rsidRDefault="00127E0B" w:rsidP="00127E0B">
      <w:pPr>
        <w:pStyle w:val="ConsPlusNonformat"/>
      </w:pPr>
      <w:r w:rsidRPr="00127E0B">
        <w:t xml:space="preserve">    Дата начала проведения проверки: "______" N _____________ 20___ года.</w:t>
      </w:r>
    </w:p>
    <w:p w:rsidR="00127E0B" w:rsidRPr="00127E0B" w:rsidRDefault="00127E0B" w:rsidP="00127E0B">
      <w:pPr>
        <w:pStyle w:val="ConsPlusNonformat"/>
      </w:pPr>
      <w:r w:rsidRPr="00127E0B">
        <w:t xml:space="preserve">    Время начала проведения проверки: "______" ____________ 20___ года.</w:t>
      </w:r>
    </w:p>
    <w:p w:rsidR="00127E0B" w:rsidRPr="00127E0B" w:rsidRDefault="00127E0B" w:rsidP="00127E0B">
      <w:pPr>
        <w:pStyle w:val="ConsPlusNonformat"/>
      </w:pPr>
      <w:proofErr w:type="gramStart"/>
      <w:r w:rsidRPr="00127E0B">
        <w:t xml:space="preserve">(указывается  в  случае, если основанием проведения проверки является </w:t>
      </w:r>
      <w:hyperlink r:id="rId47" w:history="1">
        <w:r w:rsidRPr="00127E0B">
          <w:rPr>
            <w:color w:val="0000FF"/>
          </w:rPr>
          <w:t>ч. 12</w:t>
        </w:r>
      </w:hyperlink>
      <w:proofErr w:type="gramEnd"/>
    </w:p>
    <w:p w:rsidR="00127E0B" w:rsidRPr="00127E0B" w:rsidRDefault="00127E0B" w:rsidP="00127E0B">
      <w:pPr>
        <w:pStyle w:val="ConsPlusNonformat"/>
      </w:pPr>
      <w:r w:rsidRPr="00127E0B">
        <w:t>ст.   10   Федерального   закона  от  26.12.2008  N  294-ФЗ  "О защите прав</w:t>
      </w:r>
    </w:p>
    <w:p w:rsidR="00127E0B" w:rsidRPr="00127E0B" w:rsidRDefault="00127E0B" w:rsidP="00127E0B">
      <w:pPr>
        <w:pStyle w:val="ConsPlusNonformat"/>
      </w:pPr>
      <w:r w:rsidRPr="00127E0B">
        <w:t>юридических   лиц   и  индивидуальных  предпринимателей  при  осуществлении</w:t>
      </w:r>
    </w:p>
    <w:p w:rsidR="00127E0B" w:rsidRPr="00127E0B" w:rsidRDefault="00127E0B" w:rsidP="00127E0B">
      <w:pPr>
        <w:pStyle w:val="ConsPlusNonformat"/>
      </w:pPr>
      <w:r w:rsidRPr="00127E0B">
        <w:t>государственного контроля (надзора) и муниципального контроля")</w:t>
      </w:r>
    </w:p>
    <w:p w:rsidR="00127E0B" w:rsidRPr="00127E0B" w:rsidRDefault="00127E0B" w:rsidP="00127E0B">
      <w:pPr>
        <w:pStyle w:val="ConsPlusNonformat"/>
      </w:pPr>
      <w:r w:rsidRPr="00127E0B">
        <w:t xml:space="preserve">    Приложение: ______________________________________________________</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0"/>
          <w:szCs w:val="20"/>
        </w:rPr>
      </w:pP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0"/>
          <w:szCs w:val="20"/>
        </w:rPr>
      </w:pP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0"/>
          <w:szCs w:val="20"/>
        </w:rPr>
      </w:pP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0"/>
          <w:szCs w:val="20"/>
        </w:rPr>
      </w:pPr>
    </w:p>
    <w:p w:rsidR="00F327EF" w:rsidRDefault="00F327EF">
      <w:pPr>
        <w:rPr>
          <w:rFonts w:ascii="Times New Roman" w:hAnsi="Times New Roman" w:cs="Times New Roman"/>
          <w:bCs/>
          <w:sz w:val="20"/>
          <w:szCs w:val="20"/>
        </w:rPr>
      </w:pPr>
      <w:r>
        <w:rPr>
          <w:rFonts w:ascii="Times New Roman" w:hAnsi="Times New Roman" w:cs="Times New Roman"/>
          <w:bCs/>
          <w:sz w:val="20"/>
          <w:szCs w:val="20"/>
        </w:rPr>
        <w:br w:type="page"/>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0"/>
          <w:szCs w:val="20"/>
        </w:rPr>
      </w:pP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3</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 административному регламенту</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 xml:space="preserve">по осуществлению </w:t>
      </w:r>
      <w:proofErr w:type="gramStart"/>
      <w:r w:rsidRPr="00690AC0">
        <w:rPr>
          <w:rFonts w:ascii="Times New Roman" w:eastAsia="Times New Roman" w:hAnsi="Times New Roman" w:cs="Times New Roman"/>
          <w:color w:val="000000"/>
          <w:sz w:val="24"/>
          <w:szCs w:val="24"/>
          <w:lang w:eastAsia="ru-RU"/>
        </w:rPr>
        <w:t>муниципального</w:t>
      </w:r>
      <w:proofErr w:type="gramEnd"/>
      <w:r w:rsidRPr="00690AC0">
        <w:rPr>
          <w:rFonts w:ascii="Times New Roman" w:eastAsia="Times New Roman" w:hAnsi="Times New Roman" w:cs="Times New Roman"/>
          <w:color w:val="000000"/>
          <w:sz w:val="24"/>
          <w:szCs w:val="24"/>
          <w:lang w:eastAsia="ru-RU"/>
        </w:rPr>
        <w:t xml:space="preserve"> земельного</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контроля на территории с.п. Ларьяк</w:t>
      </w:r>
    </w:p>
    <w:p w:rsidR="00690AC0" w:rsidRPr="00690AC0" w:rsidRDefault="00690AC0" w:rsidP="00690AC0">
      <w:pPr>
        <w:shd w:val="clear" w:color="auto" w:fill="FFFFFF"/>
        <w:spacing w:after="0" w:line="255" w:lineRule="atLeast"/>
        <w:jc w:val="right"/>
        <w:rPr>
          <w:rFonts w:ascii="Verdana" w:eastAsia="Times New Roman" w:hAnsi="Verdana" w:cs="Times New Roman"/>
          <w:color w:val="000000"/>
          <w:sz w:val="18"/>
          <w:szCs w:val="18"/>
          <w:lang w:eastAsia="ru-RU"/>
        </w:rPr>
      </w:pPr>
      <w:r w:rsidRPr="00690AC0">
        <w:rPr>
          <w:rFonts w:ascii="Verdana" w:eastAsia="Times New Roman" w:hAnsi="Verdana" w:cs="Times New Roman"/>
          <w:color w:val="000000"/>
          <w:sz w:val="18"/>
          <w:szCs w:val="18"/>
          <w:lang w:eastAsia="ru-RU"/>
        </w:rPr>
        <w:t> </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p>
    <w:p w:rsidR="00127E0B" w:rsidRPr="00127E0B" w:rsidRDefault="00127E0B" w:rsidP="00127E0B">
      <w:pPr>
        <w:pStyle w:val="ConsPlusNonformat"/>
      </w:pPr>
      <w:r w:rsidRPr="00127E0B">
        <w:t xml:space="preserve">          Акт проверки органом муниципального земельного контроля</w:t>
      </w:r>
    </w:p>
    <w:p w:rsidR="00127E0B" w:rsidRPr="00127E0B" w:rsidRDefault="00127E0B" w:rsidP="00127E0B">
      <w:pPr>
        <w:pStyle w:val="ConsPlusNonformat"/>
      </w:pPr>
      <w:r w:rsidRPr="00127E0B">
        <w:t xml:space="preserve">      юридического лица, индивидуального предпринимателя, гражданина</w:t>
      </w:r>
    </w:p>
    <w:p w:rsidR="00127E0B" w:rsidRPr="00127E0B" w:rsidRDefault="00127E0B" w:rsidP="00127E0B">
      <w:pPr>
        <w:pStyle w:val="ConsPlusNonformat"/>
      </w:pPr>
    </w:p>
    <w:p w:rsidR="00127E0B" w:rsidRPr="00127E0B" w:rsidRDefault="00127E0B" w:rsidP="00127E0B">
      <w:pPr>
        <w:pStyle w:val="ConsPlusNonformat"/>
      </w:pPr>
      <w:r w:rsidRPr="00127E0B">
        <w:t>N ________ "__" ______________ 20__ г. по адресу:</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 xml:space="preserve">                        (место проведения проверки)</w:t>
      </w:r>
    </w:p>
    <w:p w:rsidR="00127E0B" w:rsidRPr="00127E0B" w:rsidRDefault="00127E0B" w:rsidP="00127E0B">
      <w:pPr>
        <w:pStyle w:val="ConsPlusNonformat"/>
      </w:pPr>
    </w:p>
    <w:p w:rsidR="00127E0B" w:rsidRPr="00127E0B" w:rsidRDefault="00127E0B" w:rsidP="00127E0B">
      <w:pPr>
        <w:pStyle w:val="ConsPlusNonformat"/>
      </w:pPr>
      <w:r w:rsidRPr="00127E0B">
        <w:t xml:space="preserve">    На основании:</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(вид  документа  с  указанием  реквизитов  (номер,  дата),  фамилии, имени,</w:t>
      </w:r>
      <w:proofErr w:type="gramEnd"/>
    </w:p>
    <w:p w:rsidR="00127E0B" w:rsidRPr="00127E0B" w:rsidRDefault="00127E0B" w:rsidP="00127E0B">
      <w:pPr>
        <w:pStyle w:val="ConsPlusNonformat"/>
      </w:pPr>
      <w:r w:rsidRPr="00127E0B">
        <w:t>отчества   (в   случае,   если   имеется),  должность  руководителя  органа</w:t>
      </w:r>
    </w:p>
    <w:p w:rsidR="00127E0B" w:rsidRPr="00127E0B" w:rsidRDefault="00127E0B" w:rsidP="00127E0B">
      <w:pPr>
        <w:pStyle w:val="ConsPlusNonformat"/>
      </w:pPr>
      <w:r w:rsidRPr="00127E0B">
        <w:t>муниципального контроля, издавшего распоряжение о проведении проверки)</w:t>
      </w:r>
    </w:p>
    <w:p w:rsidR="00127E0B" w:rsidRPr="00127E0B" w:rsidRDefault="00127E0B" w:rsidP="00127E0B">
      <w:pPr>
        <w:pStyle w:val="ConsPlusNonformat"/>
      </w:pPr>
      <w:r w:rsidRPr="00127E0B">
        <w:t>была проведена проверка в отношении:</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(полное  и  (в  случае, если имеется) сокращенное наименование, в том числе</w:t>
      </w:r>
      <w:proofErr w:type="gramEnd"/>
    </w:p>
    <w:p w:rsidR="00127E0B" w:rsidRPr="00127E0B" w:rsidRDefault="00127E0B" w:rsidP="00127E0B">
      <w:pPr>
        <w:pStyle w:val="ConsPlusNonformat"/>
      </w:pPr>
      <w:proofErr w:type="gramStart"/>
      <w:r w:rsidRPr="00127E0B">
        <w:t>фирменное  наименование  юридического  лица, фамилия, имя и (в случае, если</w:t>
      </w:r>
      <w:proofErr w:type="gramEnd"/>
    </w:p>
    <w:p w:rsidR="00127E0B" w:rsidRPr="00127E0B" w:rsidRDefault="00127E0B" w:rsidP="00127E0B">
      <w:pPr>
        <w:pStyle w:val="ConsPlusNonformat"/>
      </w:pPr>
      <w:proofErr w:type="gramStart"/>
      <w:r w:rsidRPr="00127E0B">
        <w:t>имеется) отчество индивидуального предпринимателя)</w:t>
      </w:r>
      <w:proofErr w:type="gramEnd"/>
    </w:p>
    <w:p w:rsidR="00127E0B" w:rsidRPr="00127E0B" w:rsidRDefault="00127E0B" w:rsidP="00127E0B">
      <w:pPr>
        <w:pStyle w:val="ConsPlusNonformat"/>
      </w:pPr>
      <w:r w:rsidRPr="00127E0B">
        <w:t xml:space="preserve">    Продолжительность проверки: ___________________________________________</w:t>
      </w:r>
    </w:p>
    <w:p w:rsidR="00127E0B" w:rsidRPr="00127E0B" w:rsidRDefault="00127E0B" w:rsidP="00127E0B">
      <w:pPr>
        <w:pStyle w:val="ConsPlusNonformat"/>
      </w:pPr>
      <w:r w:rsidRPr="00127E0B">
        <w:t xml:space="preserve">    Акт составлен: 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(наименование   органа   государственного  контроля  (надзора)  или  органа</w:t>
      </w:r>
      <w:proofErr w:type="gramEnd"/>
    </w:p>
    <w:p w:rsidR="00127E0B" w:rsidRPr="00127E0B" w:rsidRDefault="00127E0B" w:rsidP="00127E0B">
      <w:pPr>
        <w:pStyle w:val="ConsPlusNonformat"/>
      </w:pPr>
      <w:r w:rsidRPr="00127E0B">
        <w:t>муниципального контроля)</w:t>
      </w:r>
    </w:p>
    <w:p w:rsidR="00127E0B" w:rsidRPr="00127E0B" w:rsidRDefault="00127E0B" w:rsidP="00127E0B">
      <w:pPr>
        <w:pStyle w:val="ConsPlusNonformat"/>
      </w:pPr>
      <w:r w:rsidRPr="00127E0B">
        <w:t xml:space="preserve">    С копией приказа о проведении проверки </w:t>
      </w:r>
      <w:proofErr w:type="gramStart"/>
      <w:r w:rsidRPr="00127E0B">
        <w:t>ознакомлен</w:t>
      </w:r>
      <w:proofErr w:type="gramEnd"/>
      <w:r w:rsidRPr="00127E0B">
        <w:t>:</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 xml:space="preserve">              (заполняется при проведении выездной проверки)</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(фамилии, имена, отчества (в случае, если имеется), подпись, дата, время)</w:t>
      </w:r>
    </w:p>
    <w:p w:rsidR="00127E0B" w:rsidRPr="00127E0B" w:rsidRDefault="00127E0B" w:rsidP="00127E0B">
      <w:pPr>
        <w:pStyle w:val="ConsPlusNonformat"/>
      </w:pPr>
      <w:r w:rsidRPr="00127E0B">
        <w:t xml:space="preserve">    Дата и номер решения прокурора (его заместителя) о согласовании</w:t>
      </w:r>
    </w:p>
    <w:p w:rsidR="00127E0B" w:rsidRPr="00127E0B" w:rsidRDefault="00127E0B" w:rsidP="00127E0B">
      <w:pPr>
        <w:pStyle w:val="ConsPlusNonformat"/>
      </w:pPr>
      <w:r w:rsidRPr="00127E0B">
        <w:t>проведения проверки:</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(заполняется  в  случае проведения внеплановой проверки субъекта малого или</w:t>
      </w:r>
      <w:proofErr w:type="gramEnd"/>
    </w:p>
    <w:p w:rsidR="00127E0B" w:rsidRPr="00127E0B" w:rsidRDefault="00127E0B" w:rsidP="00127E0B">
      <w:pPr>
        <w:pStyle w:val="ConsPlusNonformat"/>
      </w:pPr>
      <w:r w:rsidRPr="00127E0B">
        <w:t>среднего предпринимательства)</w:t>
      </w:r>
    </w:p>
    <w:p w:rsidR="00127E0B" w:rsidRPr="00127E0B" w:rsidRDefault="00127E0B" w:rsidP="00127E0B">
      <w:pPr>
        <w:pStyle w:val="ConsPlusNonformat"/>
      </w:pPr>
      <w:r w:rsidRPr="00127E0B">
        <w:t xml:space="preserve">    Лиц</w:t>
      </w:r>
      <w:proofErr w:type="gramStart"/>
      <w:r w:rsidRPr="00127E0B">
        <w:t>о(</w:t>
      </w:r>
      <w:proofErr w:type="gramEnd"/>
      <w:r w:rsidRPr="00127E0B">
        <w:t>а), проводившее проверку:</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(фамилия,  имя,  отчество  (в случае, если имеется), должность должностного</w:t>
      </w:r>
      <w:proofErr w:type="gramEnd"/>
    </w:p>
    <w:p w:rsidR="00127E0B" w:rsidRPr="00127E0B" w:rsidRDefault="00127E0B" w:rsidP="00127E0B">
      <w:pPr>
        <w:pStyle w:val="ConsPlusNonformat"/>
      </w:pPr>
      <w:r w:rsidRPr="00127E0B">
        <w:t>лица  (должностных  лиц), проводившег</w:t>
      </w:r>
      <w:proofErr w:type="gramStart"/>
      <w:r w:rsidRPr="00127E0B">
        <w:t>о(</w:t>
      </w:r>
      <w:proofErr w:type="gramEnd"/>
      <w:r w:rsidRPr="00127E0B">
        <w:t>их) проверку; в случае привлечения к</w:t>
      </w:r>
    </w:p>
    <w:p w:rsidR="00127E0B" w:rsidRPr="00127E0B" w:rsidRDefault="00127E0B" w:rsidP="00127E0B">
      <w:pPr>
        <w:pStyle w:val="ConsPlusNonformat"/>
      </w:pPr>
      <w:r w:rsidRPr="00127E0B">
        <w:t>участию  к  проверке экспертов, экспертных организаций указываются фамилии,</w:t>
      </w:r>
    </w:p>
    <w:p w:rsidR="00127E0B" w:rsidRPr="00127E0B" w:rsidRDefault="00127E0B" w:rsidP="00127E0B">
      <w:pPr>
        <w:pStyle w:val="ConsPlusNonformat"/>
      </w:pPr>
      <w:r w:rsidRPr="00127E0B">
        <w:t>имена,  отчества  (в  случае,  если  имеются),  должности  экспертов  и/или</w:t>
      </w:r>
    </w:p>
    <w:p w:rsidR="00127E0B" w:rsidRPr="00127E0B" w:rsidRDefault="00127E0B" w:rsidP="00127E0B">
      <w:pPr>
        <w:pStyle w:val="ConsPlusNonformat"/>
      </w:pPr>
      <w:r w:rsidRPr="00127E0B">
        <w:t>наименование экспертных организаций)</w:t>
      </w:r>
    </w:p>
    <w:p w:rsidR="00127E0B" w:rsidRPr="00127E0B" w:rsidRDefault="00127E0B" w:rsidP="00127E0B">
      <w:pPr>
        <w:pStyle w:val="ConsPlusNonformat"/>
      </w:pPr>
      <w:r w:rsidRPr="00127E0B">
        <w:t xml:space="preserve">    При проведении проверки присутствовали:</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(фамилия,  имя,  отчество (в случае, если имеется), должность руководителя,</w:t>
      </w:r>
      <w:proofErr w:type="gramEnd"/>
    </w:p>
    <w:p w:rsidR="00127E0B" w:rsidRPr="00127E0B" w:rsidRDefault="00127E0B" w:rsidP="00127E0B">
      <w:pPr>
        <w:pStyle w:val="ConsPlusNonformat"/>
      </w:pPr>
      <w:r w:rsidRPr="00127E0B">
        <w:t>иного должностного лица (должностных лиц) или уполномоченного представителя</w:t>
      </w:r>
    </w:p>
    <w:p w:rsidR="00127E0B" w:rsidRPr="00127E0B" w:rsidRDefault="00127E0B" w:rsidP="00127E0B">
      <w:pPr>
        <w:pStyle w:val="ConsPlusNonformat"/>
      </w:pPr>
      <w:r w:rsidRPr="00127E0B">
        <w:t>юридического    лица,    уполномоченного    представителя   индивидуального</w:t>
      </w:r>
    </w:p>
    <w:p w:rsidR="00127E0B" w:rsidRPr="00127E0B" w:rsidRDefault="00127E0B" w:rsidP="00127E0B">
      <w:pPr>
        <w:pStyle w:val="ConsPlusNonformat"/>
      </w:pPr>
      <w:r w:rsidRPr="00127E0B">
        <w:t>предпринимателя, присутствовавших при проведении мероприятий по проверке)</w:t>
      </w:r>
    </w:p>
    <w:p w:rsidR="00127E0B" w:rsidRPr="00127E0B" w:rsidRDefault="00127E0B" w:rsidP="00127E0B">
      <w:pPr>
        <w:pStyle w:val="ConsPlusNonformat"/>
      </w:pPr>
      <w:r w:rsidRPr="00127E0B">
        <w:t xml:space="preserve">    В ходе проведения проверки:</w:t>
      </w:r>
    </w:p>
    <w:p w:rsidR="00127E0B" w:rsidRPr="00127E0B" w:rsidRDefault="00127E0B" w:rsidP="00127E0B">
      <w:pPr>
        <w:pStyle w:val="ConsPlusNonformat"/>
      </w:pPr>
      <w:r w:rsidRPr="00127E0B">
        <w:t xml:space="preserve">    выявлены    нарушения    обязательных    требований   или   требований,</w:t>
      </w:r>
    </w:p>
    <w:p w:rsidR="00127E0B" w:rsidRPr="00127E0B" w:rsidRDefault="00127E0B" w:rsidP="00127E0B">
      <w:pPr>
        <w:pStyle w:val="ConsPlusNonformat"/>
      </w:pPr>
      <w:proofErr w:type="gramStart"/>
      <w:r w:rsidRPr="00127E0B">
        <w:lastRenderedPageBreak/>
        <w:t>установленных</w:t>
      </w:r>
      <w:proofErr w:type="gramEnd"/>
      <w:r w:rsidRPr="00127E0B">
        <w:t xml:space="preserve"> муниципальными правовыми актами:</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(с указанием характера нарушений; лиц, допустивших нарушения)</w:t>
      </w:r>
    </w:p>
    <w:p w:rsidR="00127E0B" w:rsidRPr="00127E0B" w:rsidRDefault="00127E0B" w:rsidP="00127E0B">
      <w:pPr>
        <w:pStyle w:val="ConsPlusNonformat"/>
      </w:pPr>
      <w:r w:rsidRPr="00127E0B">
        <w:t xml:space="preserve">    выявлены несоответствия сведений, содержащихся в  уведомлении  о начале</w:t>
      </w:r>
    </w:p>
    <w:p w:rsidR="00127E0B" w:rsidRPr="00127E0B" w:rsidRDefault="00127E0B" w:rsidP="00127E0B">
      <w:pPr>
        <w:pStyle w:val="ConsPlusNonformat"/>
      </w:pPr>
      <w:r w:rsidRPr="00127E0B">
        <w:t>осуществления    отдельных    видов    предпринимательской    деятельности,</w:t>
      </w:r>
    </w:p>
    <w:p w:rsidR="00127E0B" w:rsidRPr="00127E0B" w:rsidRDefault="00127E0B" w:rsidP="00127E0B">
      <w:pPr>
        <w:pStyle w:val="ConsPlusNonformat"/>
      </w:pPr>
      <w:proofErr w:type="gramStart"/>
      <w:r w:rsidRPr="00127E0B">
        <w:t>обязательным  требованиям  (с  указанием  положений  (нормативных) правовых</w:t>
      </w:r>
      <w:proofErr w:type="gramEnd"/>
    </w:p>
    <w:p w:rsidR="00127E0B" w:rsidRPr="00127E0B" w:rsidRDefault="00127E0B" w:rsidP="00127E0B">
      <w:pPr>
        <w:pStyle w:val="ConsPlusNonformat"/>
      </w:pPr>
      <w:r w:rsidRPr="00127E0B">
        <w:t>актов):</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 xml:space="preserve">    выявлены факты невыполнения предписаний органов муниципального контроля</w:t>
      </w:r>
    </w:p>
    <w:p w:rsidR="00127E0B" w:rsidRPr="00127E0B" w:rsidRDefault="00127E0B" w:rsidP="00127E0B">
      <w:pPr>
        <w:pStyle w:val="ConsPlusNonformat"/>
      </w:pPr>
      <w:r w:rsidRPr="00127E0B">
        <w:t>(с указанием реквизитов выданных предписаний):</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нарушений не выявлено</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 ____________________________________________________</w:t>
      </w:r>
    </w:p>
    <w:p w:rsidR="00127E0B" w:rsidRPr="00127E0B" w:rsidRDefault="00127E0B" w:rsidP="00127E0B">
      <w:pPr>
        <w:pStyle w:val="ConsPlusNonformat"/>
      </w:pPr>
      <w:proofErr w:type="gramStart"/>
      <w:r w:rsidRPr="00127E0B">
        <w:t>(подпись проверяющего)      (подпись физического лица, уполномоченного</w:t>
      </w:r>
      <w:proofErr w:type="gramEnd"/>
    </w:p>
    <w:p w:rsidR="00127E0B" w:rsidRPr="00127E0B" w:rsidRDefault="00127E0B" w:rsidP="00127E0B">
      <w:pPr>
        <w:pStyle w:val="ConsPlusNonformat"/>
      </w:pPr>
      <w:r w:rsidRPr="00127E0B">
        <w:t xml:space="preserve">                                 представителя юридического лица,</w:t>
      </w:r>
    </w:p>
    <w:p w:rsidR="00127E0B" w:rsidRPr="00127E0B" w:rsidRDefault="00127E0B" w:rsidP="00127E0B">
      <w:pPr>
        <w:pStyle w:val="ConsPlusNonformat"/>
      </w:pPr>
      <w:r w:rsidRPr="00127E0B">
        <w:t xml:space="preserve">                                 индивидуального предпринимателя,</w:t>
      </w:r>
    </w:p>
    <w:p w:rsidR="00127E0B" w:rsidRPr="00127E0B" w:rsidRDefault="00127E0B" w:rsidP="00127E0B">
      <w:pPr>
        <w:pStyle w:val="ConsPlusNonformat"/>
      </w:pPr>
      <w:r w:rsidRPr="00127E0B">
        <w:t xml:space="preserve">                                его уполномоченного представителя)</w:t>
      </w:r>
    </w:p>
    <w:p w:rsidR="00127E0B" w:rsidRPr="00127E0B" w:rsidRDefault="00127E0B" w:rsidP="00127E0B">
      <w:pPr>
        <w:pStyle w:val="ConsPlusNonformat"/>
      </w:pPr>
    </w:p>
    <w:p w:rsidR="00127E0B" w:rsidRPr="00127E0B" w:rsidRDefault="00127E0B" w:rsidP="00127E0B">
      <w:pPr>
        <w:pStyle w:val="ConsPlusNonformat"/>
      </w:pPr>
      <w:r w:rsidRPr="00127E0B">
        <w:t>Прилагаемые документы: ____________________________________________________</w:t>
      </w:r>
    </w:p>
    <w:p w:rsidR="00127E0B" w:rsidRPr="00127E0B" w:rsidRDefault="00127E0B" w:rsidP="00127E0B">
      <w:pPr>
        <w:pStyle w:val="ConsPlusNonformat"/>
      </w:pPr>
      <w:r w:rsidRPr="00127E0B">
        <w:t>Подписи лиц, проводивших проверку:</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С   актом   проверки   ознакомле</w:t>
      </w:r>
      <w:proofErr w:type="gramStart"/>
      <w:r w:rsidRPr="00127E0B">
        <w:t>н(</w:t>
      </w:r>
      <w:proofErr w:type="gramEnd"/>
      <w:r w:rsidRPr="00127E0B">
        <w:t>а),  копию  акта  со  всеми  приложениями</w:t>
      </w:r>
    </w:p>
    <w:p w:rsidR="00127E0B" w:rsidRPr="00127E0B" w:rsidRDefault="00127E0B" w:rsidP="00127E0B">
      <w:pPr>
        <w:pStyle w:val="ConsPlusNonformat"/>
      </w:pPr>
      <w:r w:rsidRPr="00127E0B">
        <w:t>получи</w:t>
      </w:r>
      <w:proofErr w:type="gramStart"/>
      <w:r w:rsidRPr="00127E0B">
        <w:t>л(</w:t>
      </w:r>
      <w:proofErr w:type="gramEnd"/>
      <w:r w:rsidRPr="00127E0B">
        <w:t>а):</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proofErr w:type="gramStart"/>
      <w:r w:rsidRPr="00127E0B">
        <w:t>(фамилия,  имя,  отчество (в случае, если имеется), должность руководителя,</w:t>
      </w:r>
      <w:proofErr w:type="gramEnd"/>
    </w:p>
    <w:p w:rsidR="00127E0B" w:rsidRPr="00127E0B" w:rsidRDefault="00127E0B" w:rsidP="00127E0B">
      <w:pPr>
        <w:pStyle w:val="ConsPlusNonformat"/>
      </w:pPr>
      <w:r w:rsidRPr="00127E0B">
        <w:t>иного  должностного  лица  или  уполномоченного  представителя юридического</w:t>
      </w:r>
    </w:p>
    <w:p w:rsidR="00127E0B" w:rsidRPr="00127E0B" w:rsidRDefault="00127E0B" w:rsidP="00127E0B">
      <w:pPr>
        <w:pStyle w:val="ConsPlusNonformat"/>
      </w:pPr>
      <w:r w:rsidRPr="00127E0B">
        <w:t>лица, индивидуального предпринимателя, его уполномоченного представителя)</w:t>
      </w:r>
    </w:p>
    <w:p w:rsidR="00127E0B" w:rsidRPr="00127E0B" w:rsidRDefault="00127E0B" w:rsidP="00127E0B">
      <w:pPr>
        <w:pStyle w:val="ConsPlusNonformat"/>
      </w:pPr>
    </w:p>
    <w:p w:rsidR="00127E0B" w:rsidRPr="00127E0B" w:rsidRDefault="00127E0B" w:rsidP="00127E0B">
      <w:pPr>
        <w:pStyle w:val="ConsPlusNonformat"/>
      </w:pPr>
      <w:r w:rsidRPr="00127E0B">
        <w:t>"__" __________ 20__ г. _____________</w:t>
      </w:r>
    </w:p>
    <w:p w:rsidR="00127E0B" w:rsidRPr="00127E0B" w:rsidRDefault="00127E0B" w:rsidP="00127E0B">
      <w:pPr>
        <w:pStyle w:val="ConsPlusNonformat"/>
      </w:pPr>
      <w:r w:rsidRPr="00127E0B">
        <w:t xml:space="preserve">                          (подпись)</w:t>
      </w:r>
    </w:p>
    <w:p w:rsidR="00127E0B" w:rsidRPr="00127E0B" w:rsidRDefault="00127E0B" w:rsidP="00127E0B">
      <w:pPr>
        <w:pStyle w:val="ConsPlusNonformat"/>
      </w:pPr>
    </w:p>
    <w:p w:rsidR="00127E0B" w:rsidRPr="00127E0B" w:rsidRDefault="00127E0B" w:rsidP="00127E0B">
      <w:pPr>
        <w:pStyle w:val="ConsPlusNonformat"/>
      </w:pPr>
      <w:r w:rsidRPr="00127E0B">
        <w:t>Пометка об отказе ознакомления с актом проверки:</w:t>
      </w:r>
    </w:p>
    <w:p w:rsidR="00127E0B" w:rsidRPr="00127E0B" w:rsidRDefault="00127E0B" w:rsidP="00127E0B">
      <w:pPr>
        <w:pStyle w:val="ConsPlusNonformat"/>
      </w:pPr>
      <w:r w:rsidRPr="00127E0B">
        <w:t>___________________________________________________________________________</w:t>
      </w:r>
    </w:p>
    <w:p w:rsidR="00127E0B" w:rsidRPr="00127E0B" w:rsidRDefault="00127E0B" w:rsidP="00127E0B">
      <w:pPr>
        <w:pStyle w:val="ConsPlusNonformat"/>
      </w:pPr>
      <w:r w:rsidRPr="00127E0B">
        <w:t>(подпись уполномоченного должностного лица (лиц), проводившего проверку)</w:t>
      </w:r>
    </w:p>
    <w:p w:rsidR="00127E0B" w:rsidRPr="00127E0B" w:rsidRDefault="00127E0B" w:rsidP="00127E0B">
      <w:pPr>
        <w:autoSpaceDE w:val="0"/>
        <w:autoSpaceDN w:val="0"/>
        <w:adjustRightInd w:val="0"/>
        <w:spacing w:after="0" w:line="240" w:lineRule="auto"/>
        <w:ind w:firstLine="540"/>
        <w:jc w:val="both"/>
        <w:rPr>
          <w:rFonts w:ascii="Times New Roman" w:hAnsi="Times New Roman" w:cs="Times New Roman"/>
          <w:bCs/>
          <w:sz w:val="28"/>
          <w:szCs w:val="28"/>
        </w:rPr>
      </w:pPr>
    </w:p>
    <w:p w:rsidR="00546C26" w:rsidRDefault="00546C26">
      <w:r>
        <w:br w:type="page"/>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lastRenderedPageBreak/>
        <w:t xml:space="preserve">Приложение № </w:t>
      </w:r>
      <w:r w:rsidR="00804E0A">
        <w:rPr>
          <w:rFonts w:ascii="Times New Roman" w:eastAsia="Times New Roman" w:hAnsi="Times New Roman" w:cs="Times New Roman"/>
          <w:color w:val="000000"/>
          <w:sz w:val="24"/>
          <w:szCs w:val="24"/>
          <w:lang w:eastAsia="ru-RU"/>
        </w:rPr>
        <w:t>4</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 административному регламенту</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 xml:space="preserve">по осуществлению </w:t>
      </w:r>
      <w:proofErr w:type="gramStart"/>
      <w:r w:rsidRPr="00690AC0">
        <w:rPr>
          <w:rFonts w:ascii="Times New Roman" w:eastAsia="Times New Roman" w:hAnsi="Times New Roman" w:cs="Times New Roman"/>
          <w:color w:val="000000"/>
          <w:sz w:val="24"/>
          <w:szCs w:val="24"/>
          <w:lang w:eastAsia="ru-RU"/>
        </w:rPr>
        <w:t>муниципального</w:t>
      </w:r>
      <w:proofErr w:type="gramEnd"/>
      <w:r w:rsidRPr="00690AC0">
        <w:rPr>
          <w:rFonts w:ascii="Times New Roman" w:eastAsia="Times New Roman" w:hAnsi="Times New Roman" w:cs="Times New Roman"/>
          <w:color w:val="000000"/>
          <w:sz w:val="24"/>
          <w:szCs w:val="24"/>
          <w:lang w:eastAsia="ru-RU"/>
        </w:rPr>
        <w:t xml:space="preserve"> земельного</w:t>
      </w:r>
    </w:p>
    <w:p w:rsidR="00690AC0" w:rsidRPr="00690AC0" w:rsidRDefault="00690AC0" w:rsidP="00690AC0">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контроля на территории с.п. Ларьяк</w:t>
      </w:r>
    </w:p>
    <w:p w:rsidR="00690AC0" w:rsidRPr="00690AC0" w:rsidRDefault="00690AC0" w:rsidP="00690AC0">
      <w:pPr>
        <w:shd w:val="clear" w:color="auto" w:fill="FFFFFF"/>
        <w:spacing w:after="0" w:line="255" w:lineRule="atLeast"/>
        <w:jc w:val="right"/>
        <w:rPr>
          <w:rFonts w:ascii="Verdana" w:eastAsia="Times New Roman" w:hAnsi="Verdana" w:cs="Times New Roman"/>
          <w:color w:val="000000"/>
          <w:sz w:val="18"/>
          <w:szCs w:val="18"/>
          <w:lang w:eastAsia="ru-RU"/>
        </w:rPr>
      </w:pPr>
      <w:r w:rsidRPr="00690AC0">
        <w:rPr>
          <w:rFonts w:ascii="Verdana" w:eastAsia="Times New Roman" w:hAnsi="Verdana" w:cs="Times New Roman"/>
          <w:color w:val="000000"/>
          <w:sz w:val="18"/>
          <w:szCs w:val="18"/>
          <w:lang w:eastAsia="ru-RU"/>
        </w:rPr>
        <w:t> </w:t>
      </w:r>
    </w:p>
    <w:p w:rsidR="00546C26" w:rsidRPr="00546C26" w:rsidRDefault="00546C26" w:rsidP="00546C26">
      <w:pPr>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Блок - схема</w:t>
      </w:r>
    </w:p>
    <w:p w:rsidR="00546C26" w:rsidRPr="00546C26" w:rsidRDefault="00546C26" w:rsidP="00546C26">
      <w:pPr>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исполнения муниципальной функции</w:t>
      </w:r>
    </w:p>
    <w:p w:rsidR="00546C26" w:rsidRPr="00546C26" w:rsidRDefault="00546C26" w:rsidP="00546C26">
      <w:pPr>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 </w:t>
      </w: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Обращения, заявления о фактах возникновения угрозы причинения вреда окружающей среде</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Поручение</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964674" w:rsidP="00546C26">
            <w:pPr>
              <w:snapToGrid w:val="0"/>
              <w:spacing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Распоряжение </w:t>
            </w:r>
            <w:r w:rsidR="00546C26" w:rsidRPr="00546C26">
              <w:rPr>
                <w:rFonts w:ascii="Times New Roman" w:eastAsia="Times New Roman" w:hAnsi="Times New Roman" w:cs="Times New Roman"/>
                <w:color w:val="000000"/>
                <w:sz w:val="24"/>
                <w:szCs w:val="24"/>
              </w:rPr>
              <w:t>об утверждении плана проведения проверок</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Подготовка решения о проведении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Согласование плана проверок с органами прокуратуры</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Размещение плана проверок на сайте</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Составление ежегодного плана</w:t>
            </w:r>
          </w:p>
          <w:p w:rsidR="00546C26" w:rsidRPr="00546C26" w:rsidRDefault="00546C26" w:rsidP="00546C26">
            <w:pPr>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проведения проверок</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964674" w:rsidP="00546C26">
            <w:pPr>
              <w:snapToGrid w:val="0"/>
              <w:spacing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Распоряжение </w:t>
            </w:r>
            <w:r w:rsidR="00546C26" w:rsidRPr="00546C26">
              <w:rPr>
                <w:rFonts w:ascii="Times New Roman" w:eastAsia="Times New Roman" w:hAnsi="Times New Roman" w:cs="Times New Roman"/>
                <w:color w:val="000000"/>
                <w:sz w:val="24"/>
                <w:szCs w:val="24"/>
              </w:rPr>
              <w:t xml:space="preserve"> о проведении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Заявление о согласовании проведения внеплановой выездной проверки с органами прокуратуры</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Разрешение органов прокуратуры о проведении внеплановой выездной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Проведение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Проведение документарной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Оформление результатов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Уведомление субъекта проверки о проведенной проверке</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Вручение под роспись</w:t>
            </w:r>
          </w:p>
          <w:p w:rsidR="00546C26" w:rsidRPr="00546C26" w:rsidRDefault="00546C26" w:rsidP="00546C26">
            <w:pPr>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акта проверки, предписания</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Направление акта проверки, предписания почтой</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о проведении плановой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о проведении внеплановой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проверка исполнения предписания</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lastRenderedPageBreak/>
              <w:t>проверка по обращению, заявлению граждан</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уведомление о проведении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Решение об отказе в проведении внеплановой выездной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Проверка не проводится</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Проведение выездной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Акт проверки</w:t>
            </w:r>
          </w:p>
        </w:tc>
      </w:tr>
    </w:tbl>
    <w:p w:rsidR="00546C26" w:rsidRPr="00546C26" w:rsidRDefault="00546C26" w:rsidP="00546C26">
      <w:pPr>
        <w:spacing w:line="240" w:lineRule="auto"/>
        <w:contextualSpacing/>
        <w:jc w:val="right"/>
        <w:rPr>
          <w:rFonts w:ascii="Times New Roman" w:hAnsi="Times New Roman" w:cs="Times New Roman"/>
          <w:sz w:val="24"/>
          <w:szCs w:val="24"/>
        </w:rPr>
      </w:pPr>
    </w:p>
    <w:tbl>
      <w:tblPr>
        <w:tblW w:w="0" w:type="auto"/>
        <w:tblLayout w:type="fixed"/>
        <w:tblCellMar>
          <w:left w:w="0" w:type="dxa"/>
          <w:right w:w="0" w:type="dxa"/>
        </w:tblCellMar>
        <w:tblLook w:val="0000"/>
      </w:tblPr>
      <w:tblGrid>
        <w:gridCol w:w="9637"/>
      </w:tblGrid>
      <w:tr w:rsidR="00546C26" w:rsidRPr="00546C26" w:rsidTr="00964674">
        <w:tc>
          <w:tcPr>
            <w:tcW w:w="9637" w:type="dxa"/>
            <w:shd w:val="clear" w:color="auto" w:fill="auto"/>
            <w:vAlign w:val="center"/>
          </w:tcPr>
          <w:p w:rsidR="00546C26" w:rsidRPr="00546C26" w:rsidRDefault="00546C26" w:rsidP="00546C26">
            <w:pPr>
              <w:snapToGrid w:val="0"/>
              <w:spacing w:line="240" w:lineRule="auto"/>
              <w:contextualSpacing/>
              <w:jc w:val="center"/>
              <w:rPr>
                <w:rFonts w:ascii="Times New Roman" w:eastAsia="Times New Roman" w:hAnsi="Times New Roman" w:cs="Times New Roman"/>
                <w:color w:val="000000"/>
                <w:sz w:val="24"/>
                <w:szCs w:val="24"/>
              </w:rPr>
            </w:pPr>
            <w:r w:rsidRPr="00546C26">
              <w:rPr>
                <w:rFonts w:ascii="Times New Roman" w:eastAsia="Times New Roman" w:hAnsi="Times New Roman" w:cs="Times New Roman"/>
                <w:color w:val="000000"/>
                <w:sz w:val="24"/>
                <w:szCs w:val="24"/>
              </w:rPr>
              <w:t>Предписание – в случае если выявлены нарушения</w:t>
            </w:r>
          </w:p>
        </w:tc>
      </w:tr>
    </w:tbl>
    <w:p w:rsidR="00546C26" w:rsidRPr="00546C26" w:rsidRDefault="00546C26" w:rsidP="00546C26">
      <w:pPr>
        <w:spacing w:line="240" w:lineRule="auto"/>
        <w:contextualSpacing/>
        <w:rPr>
          <w:rFonts w:ascii="Times New Roman" w:hAnsi="Times New Roman" w:cs="Times New Roman"/>
          <w:sz w:val="24"/>
          <w:szCs w:val="24"/>
        </w:rPr>
      </w:pPr>
    </w:p>
    <w:p w:rsidR="00903A3D" w:rsidRDefault="00903A3D">
      <w:pPr>
        <w:rPr>
          <w:rFonts w:ascii="Times New Roman" w:hAnsi="Times New Roman" w:cs="Times New Roman"/>
          <w:sz w:val="24"/>
          <w:szCs w:val="24"/>
        </w:rPr>
      </w:pPr>
      <w:r>
        <w:rPr>
          <w:rFonts w:ascii="Times New Roman" w:hAnsi="Times New Roman" w:cs="Times New Roman"/>
          <w:sz w:val="24"/>
          <w:szCs w:val="24"/>
        </w:rPr>
        <w:br w:type="page"/>
      </w:r>
    </w:p>
    <w:p w:rsidR="00903A3D" w:rsidRPr="00690AC0" w:rsidRDefault="00903A3D" w:rsidP="00903A3D">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lastRenderedPageBreak/>
        <w:t xml:space="preserve">Приложение № </w:t>
      </w:r>
      <w:r w:rsidR="004B2115">
        <w:rPr>
          <w:rFonts w:ascii="Times New Roman" w:eastAsia="Times New Roman" w:hAnsi="Times New Roman" w:cs="Times New Roman"/>
          <w:color w:val="000000"/>
          <w:sz w:val="24"/>
          <w:szCs w:val="24"/>
          <w:lang w:eastAsia="ru-RU"/>
        </w:rPr>
        <w:t>5</w:t>
      </w:r>
    </w:p>
    <w:p w:rsidR="00903A3D" w:rsidRPr="00690AC0" w:rsidRDefault="00903A3D" w:rsidP="00903A3D">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 административному регламенту</w:t>
      </w:r>
    </w:p>
    <w:p w:rsidR="00903A3D" w:rsidRPr="00690AC0" w:rsidRDefault="00903A3D" w:rsidP="00903A3D">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 xml:space="preserve">по осуществлению </w:t>
      </w:r>
      <w:proofErr w:type="gramStart"/>
      <w:r w:rsidRPr="00690AC0">
        <w:rPr>
          <w:rFonts w:ascii="Times New Roman" w:eastAsia="Times New Roman" w:hAnsi="Times New Roman" w:cs="Times New Roman"/>
          <w:color w:val="000000"/>
          <w:sz w:val="24"/>
          <w:szCs w:val="24"/>
          <w:lang w:eastAsia="ru-RU"/>
        </w:rPr>
        <w:t>муниципального</w:t>
      </w:r>
      <w:proofErr w:type="gramEnd"/>
      <w:r w:rsidRPr="00690AC0">
        <w:rPr>
          <w:rFonts w:ascii="Times New Roman" w:eastAsia="Times New Roman" w:hAnsi="Times New Roman" w:cs="Times New Roman"/>
          <w:color w:val="000000"/>
          <w:sz w:val="24"/>
          <w:szCs w:val="24"/>
          <w:lang w:eastAsia="ru-RU"/>
        </w:rPr>
        <w:t xml:space="preserve"> земельного</w:t>
      </w:r>
    </w:p>
    <w:p w:rsidR="00903A3D" w:rsidRPr="00690AC0" w:rsidRDefault="00903A3D" w:rsidP="00903A3D">
      <w:pPr>
        <w:shd w:val="clear" w:color="auto" w:fill="FFFFFF"/>
        <w:spacing w:after="0" w:line="255" w:lineRule="atLeast"/>
        <w:jc w:val="right"/>
        <w:rPr>
          <w:rFonts w:ascii="Times New Roman" w:eastAsia="Times New Roman" w:hAnsi="Times New Roman" w:cs="Times New Roman"/>
          <w:color w:val="000000"/>
          <w:sz w:val="24"/>
          <w:szCs w:val="24"/>
          <w:lang w:eastAsia="ru-RU"/>
        </w:rPr>
      </w:pPr>
      <w:r w:rsidRPr="00690AC0">
        <w:rPr>
          <w:rFonts w:ascii="Times New Roman" w:eastAsia="Times New Roman" w:hAnsi="Times New Roman" w:cs="Times New Roman"/>
          <w:color w:val="000000"/>
          <w:sz w:val="24"/>
          <w:szCs w:val="24"/>
          <w:lang w:eastAsia="ru-RU"/>
        </w:rPr>
        <w:t>контроля на территории с.п. Ларьяк</w:t>
      </w:r>
    </w:p>
    <w:p w:rsidR="004B2115" w:rsidRPr="004B2115" w:rsidRDefault="004B2115" w:rsidP="004B2115">
      <w:pPr>
        <w:pStyle w:val="a4"/>
        <w:shd w:val="clear" w:color="auto" w:fill="FFFFFF"/>
        <w:jc w:val="center"/>
      </w:pPr>
      <w:r w:rsidRPr="004B2115">
        <w:rPr>
          <w:bCs/>
        </w:rPr>
        <w:t>Уведомление</w:t>
      </w:r>
      <w:r w:rsidRPr="004B2115">
        <w:t> </w:t>
      </w:r>
      <w:r w:rsidRPr="004B2115">
        <w:rPr>
          <w:bCs/>
        </w:rPr>
        <w:t>о проведении проверки</w:t>
      </w:r>
      <w:r w:rsidRPr="004B2115">
        <w:t> </w:t>
      </w:r>
    </w:p>
    <w:p w:rsidR="004B2115" w:rsidRPr="004B2115" w:rsidRDefault="004B2115" w:rsidP="004B2115">
      <w:pPr>
        <w:pStyle w:val="a4"/>
        <w:shd w:val="clear" w:color="auto" w:fill="FFFFFF"/>
        <w:ind w:firstLine="720"/>
        <w:jc w:val="both"/>
        <w:rPr>
          <w:color w:val="052635"/>
        </w:rPr>
      </w:pPr>
      <w:r w:rsidRPr="004B2115">
        <w:rPr>
          <w:color w:val="052635"/>
        </w:rPr>
        <w:t xml:space="preserve">На основании распоряжения Главы </w:t>
      </w:r>
      <w:r>
        <w:rPr>
          <w:color w:val="052635"/>
        </w:rPr>
        <w:t>сельского поселения Ларьяк</w:t>
      </w:r>
      <w:r w:rsidRPr="004B2115">
        <w:rPr>
          <w:color w:val="052635"/>
        </w:rPr>
        <w:t xml:space="preserve"> от ____________ №__________ уведомляем Вас, что проверка соблюдения Вами земельного законодательства на земельном участке, расположенном по адресу: </w:t>
      </w:r>
      <w:r>
        <w:rPr>
          <w:color w:val="052635"/>
        </w:rPr>
        <w:t xml:space="preserve">Тюменская область, Ханты-Мансийский АО - </w:t>
      </w:r>
      <w:proofErr w:type="spellStart"/>
      <w:r>
        <w:rPr>
          <w:color w:val="052635"/>
        </w:rPr>
        <w:t>Югра</w:t>
      </w:r>
      <w:proofErr w:type="spellEnd"/>
      <w:r w:rsidRPr="004B2115">
        <w:rPr>
          <w:color w:val="052635"/>
        </w:rPr>
        <w:t>,</w:t>
      </w:r>
      <w:r>
        <w:rPr>
          <w:color w:val="052635"/>
        </w:rPr>
        <w:t xml:space="preserve"> </w:t>
      </w:r>
      <w:proofErr w:type="spellStart"/>
      <w:r>
        <w:rPr>
          <w:color w:val="052635"/>
        </w:rPr>
        <w:t>Нижневартовский</w:t>
      </w:r>
      <w:proofErr w:type="spellEnd"/>
      <w:r>
        <w:rPr>
          <w:color w:val="052635"/>
        </w:rPr>
        <w:t xml:space="preserve"> </w:t>
      </w:r>
      <w:proofErr w:type="spellStart"/>
      <w:r>
        <w:rPr>
          <w:color w:val="052635"/>
        </w:rPr>
        <w:t>р-он</w:t>
      </w:r>
      <w:proofErr w:type="spellEnd"/>
      <w:r w:rsidRPr="004B2115">
        <w:rPr>
          <w:color w:val="052635"/>
        </w:rPr>
        <w:t xml:space="preserve">  </w:t>
      </w:r>
      <w:r>
        <w:rPr>
          <w:color w:val="052635"/>
        </w:rPr>
        <w:t>_________</w:t>
      </w:r>
      <w:r w:rsidRPr="004B2115">
        <w:rPr>
          <w:color w:val="052635"/>
        </w:rPr>
        <w:t>__________, будет проводиться уполномоченными должностными лицами ______________</w:t>
      </w:r>
      <w:r>
        <w:rPr>
          <w:color w:val="052635"/>
        </w:rPr>
        <w:t>_____________________________________________________________</w:t>
      </w:r>
    </w:p>
    <w:p w:rsidR="004B2115" w:rsidRDefault="004B2115" w:rsidP="004B2115">
      <w:pPr>
        <w:pStyle w:val="a4"/>
        <w:shd w:val="clear" w:color="auto" w:fill="FFFFFF"/>
        <w:jc w:val="both"/>
        <w:rPr>
          <w:color w:val="052635"/>
        </w:rPr>
      </w:pPr>
      <w:r w:rsidRPr="004B2115">
        <w:rPr>
          <w:color w:val="052635"/>
        </w:rPr>
        <w:t>__________________________________________________________________________________</w:t>
      </w:r>
      <w:r>
        <w:rPr>
          <w:color w:val="052635"/>
        </w:rPr>
        <w:t>_</w:t>
      </w:r>
    </w:p>
    <w:p w:rsidR="004B2115" w:rsidRPr="004B2115" w:rsidRDefault="004B2115" w:rsidP="004B2115">
      <w:pPr>
        <w:pStyle w:val="a4"/>
        <w:shd w:val="clear" w:color="auto" w:fill="FFFFFF"/>
        <w:jc w:val="both"/>
        <w:rPr>
          <w:color w:val="052635"/>
        </w:rPr>
      </w:pPr>
      <w:r w:rsidRPr="004B2115">
        <w:rPr>
          <w:color w:val="052635"/>
        </w:rPr>
        <w:t> </w:t>
      </w:r>
    </w:p>
    <w:p w:rsidR="004B2115" w:rsidRPr="004B2115" w:rsidRDefault="004B2115" w:rsidP="004B2115">
      <w:pPr>
        <w:pStyle w:val="a4"/>
        <w:shd w:val="clear" w:color="auto" w:fill="FFFFFF"/>
        <w:jc w:val="both"/>
        <w:rPr>
          <w:color w:val="052635"/>
        </w:rPr>
      </w:pPr>
      <w:r w:rsidRPr="004B2115">
        <w:rPr>
          <w:color w:val="052635"/>
        </w:rPr>
        <w:t>                                                     (Ф.И.О. должностных лиц) </w:t>
      </w:r>
    </w:p>
    <w:p w:rsidR="004B2115" w:rsidRPr="004B2115" w:rsidRDefault="004B2115" w:rsidP="004B2115">
      <w:pPr>
        <w:pStyle w:val="a4"/>
        <w:shd w:val="clear" w:color="auto" w:fill="FFFFFF"/>
        <w:jc w:val="both"/>
        <w:rPr>
          <w:color w:val="052635"/>
        </w:rPr>
      </w:pPr>
      <w:r w:rsidRPr="004B2115">
        <w:rPr>
          <w:color w:val="052635"/>
        </w:rPr>
        <w:t xml:space="preserve">по адресу: </w:t>
      </w:r>
      <w:r w:rsidRPr="00F327EF">
        <w:rPr>
          <w:bCs/>
        </w:rPr>
        <w:t xml:space="preserve">Тюменская область, Ханты-Мансийский автономный округ - </w:t>
      </w:r>
      <w:proofErr w:type="spellStart"/>
      <w:r w:rsidRPr="00F327EF">
        <w:rPr>
          <w:bCs/>
        </w:rPr>
        <w:t>Югра</w:t>
      </w:r>
      <w:proofErr w:type="spellEnd"/>
      <w:r w:rsidRPr="00F327EF">
        <w:rPr>
          <w:bCs/>
        </w:rPr>
        <w:t xml:space="preserve">, </w:t>
      </w:r>
      <w:proofErr w:type="spellStart"/>
      <w:r w:rsidRPr="00F327EF">
        <w:rPr>
          <w:bCs/>
        </w:rPr>
        <w:t>Нижневартовский</w:t>
      </w:r>
      <w:proofErr w:type="spellEnd"/>
      <w:r w:rsidRPr="00F327EF">
        <w:rPr>
          <w:bCs/>
        </w:rPr>
        <w:t xml:space="preserve"> район, п. Ларьяк, ул. </w:t>
      </w:r>
      <w:proofErr w:type="spellStart"/>
      <w:r w:rsidRPr="00F327EF">
        <w:rPr>
          <w:bCs/>
        </w:rPr>
        <w:t>Мирюгина</w:t>
      </w:r>
      <w:proofErr w:type="spellEnd"/>
      <w:r w:rsidRPr="00F327EF">
        <w:rPr>
          <w:bCs/>
        </w:rPr>
        <w:t>, д.11, 2 этаж</w:t>
      </w:r>
      <w:r w:rsidRPr="004B2115">
        <w:rPr>
          <w:color w:val="052635"/>
        </w:rPr>
        <w:t xml:space="preserve">  </w:t>
      </w:r>
      <w:proofErr w:type="gramStart"/>
      <w:r w:rsidRPr="004B2115">
        <w:rPr>
          <w:color w:val="052635"/>
        </w:rPr>
        <w:t>в</w:t>
      </w:r>
      <w:proofErr w:type="gramEnd"/>
      <w:r w:rsidRPr="004B2115">
        <w:rPr>
          <w:color w:val="052635"/>
        </w:rPr>
        <w:t xml:space="preserve"> </w:t>
      </w:r>
      <w:proofErr w:type="spellStart"/>
      <w:r w:rsidRPr="004B2115">
        <w:rPr>
          <w:color w:val="052635"/>
        </w:rPr>
        <w:t>__________часов</w:t>
      </w:r>
      <w:proofErr w:type="spellEnd"/>
      <w:r w:rsidRPr="004B2115">
        <w:rPr>
          <w:color w:val="052635"/>
        </w:rPr>
        <w:t>.</w:t>
      </w:r>
    </w:p>
    <w:p w:rsidR="004B2115" w:rsidRPr="004B2115" w:rsidRDefault="004B2115" w:rsidP="004B2115">
      <w:pPr>
        <w:pStyle w:val="a4"/>
        <w:shd w:val="clear" w:color="auto" w:fill="FFFFFF"/>
        <w:ind w:firstLine="708"/>
        <w:jc w:val="both"/>
        <w:rPr>
          <w:color w:val="052635"/>
        </w:rPr>
      </w:pPr>
      <w:r w:rsidRPr="004B2115">
        <w:rPr>
          <w:color w:val="052635"/>
        </w:rPr>
        <w:t>Просим Вас лично присутствовать при проведении проверки или обеспечить присутствие Ваших представителей. </w:t>
      </w:r>
    </w:p>
    <w:p w:rsidR="004B2115" w:rsidRPr="004B2115" w:rsidRDefault="004B2115" w:rsidP="004B2115">
      <w:pPr>
        <w:pStyle w:val="a4"/>
        <w:shd w:val="clear" w:color="auto" w:fill="FFFFFF"/>
        <w:ind w:firstLine="708"/>
        <w:jc w:val="both"/>
        <w:rPr>
          <w:color w:val="052635"/>
        </w:rPr>
      </w:pPr>
      <w:r w:rsidRPr="004B2115">
        <w:rPr>
          <w:color w:val="052635"/>
        </w:rPr>
        <w:t>При себе необходимо иметь оригиналы  и  копии  следующих  документов (при наличии):_______________________________________________________________________________________________________________________________________________ </w:t>
      </w:r>
    </w:p>
    <w:p w:rsidR="004B2115" w:rsidRPr="004B2115" w:rsidRDefault="004B2115" w:rsidP="004B2115">
      <w:pPr>
        <w:pStyle w:val="a4"/>
        <w:shd w:val="clear" w:color="auto" w:fill="FFFFFF"/>
        <w:jc w:val="center"/>
        <w:rPr>
          <w:color w:val="052635"/>
        </w:rPr>
      </w:pPr>
      <w:r w:rsidRPr="004B2115">
        <w:rPr>
          <w:color w:val="052635"/>
        </w:rPr>
        <w:t>(копии свидетельства о регистрации юридического лица, свидетельства о присвоении ИНН, справки с банковскими реквизитами,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4B2115" w:rsidRPr="004B2115" w:rsidRDefault="004B2115" w:rsidP="004B2115">
      <w:pPr>
        <w:pStyle w:val="a4"/>
        <w:shd w:val="clear" w:color="auto" w:fill="FFFFFF"/>
        <w:ind w:firstLine="720"/>
        <w:jc w:val="both"/>
        <w:rPr>
          <w:color w:val="052635"/>
        </w:rPr>
      </w:pPr>
      <w:r w:rsidRPr="004B2115">
        <w:rPr>
          <w:color w:val="052635"/>
        </w:rPr>
        <w:t>При отказе от реализации Вами своего права присутствия при проведении мероприятий по муниципальному земельному контролю, проверка может быть осуществлена  без Вашего участия.</w:t>
      </w:r>
    </w:p>
    <w:p w:rsidR="004B2115" w:rsidRPr="004B2115" w:rsidRDefault="004B2115" w:rsidP="004B2115">
      <w:pPr>
        <w:pStyle w:val="a4"/>
        <w:shd w:val="clear" w:color="auto" w:fill="FFFFFF"/>
        <w:ind w:firstLine="720"/>
        <w:jc w:val="both"/>
        <w:rPr>
          <w:color w:val="052635"/>
        </w:rPr>
      </w:pPr>
      <w:r w:rsidRPr="004B2115">
        <w:rPr>
          <w:color w:val="052635"/>
        </w:rPr>
        <w:t xml:space="preserve">Приложение: копия распоряжения о проведении проверки </w:t>
      </w:r>
      <w:proofErr w:type="gramStart"/>
      <w:r w:rsidRPr="004B2115">
        <w:rPr>
          <w:color w:val="052635"/>
        </w:rPr>
        <w:t>от</w:t>
      </w:r>
      <w:proofErr w:type="gramEnd"/>
      <w:r w:rsidRPr="004B2115">
        <w:rPr>
          <w:color w:val="052635"/>
        </w:rPr>
        <w:t xml:space="preserve"> ___ №___ в __ экз. на </w:t>
      </w:r>
      <w:proofErr w:type="spellStart"/>
      <w:r w:rsidRPr="004B2115">
        <w:rPr>
          <w:color w:val="052635"/>
        </w:rPr>
        <w:t>___л</w:t>
      </w:r>
      <w:proofErr w:type="spellEnd"/>
      <w:r w:rsidRPr="004B2115">
        <w:rPr>
          <w:color w:val="052635"/>
        </w:rPr>
        <w:t>.</w:t>
      </w:r>
    </w:p>
    <w:p w:rsidR="004B2115" w:rsidRPr="004B2115" w:rsidRDefault="004B2115" w:rsidP="004B2115">
      <w:pPr>
        <w:pStyle w:val="a4"/>
        <w:shd w:val="clear" w:color="auto" w:fill="FFFFFF"/>
        <w:ind w:firstLine="720"/>
        <w:jc w:val="both"/>
        <w:rPr>
          <w:color w:val="052635"/>
        </w:rPr>
      </w:pPr>
      <w:r w:rsidRPr="004B2115">
        <w:rPr>
          <w:color w:val="052635"/>
        </w:rPr>
        <w:t> </w:t>
      </w:r>
      <w:r>
        <w:rPr>
          <w:color w:val="052635"/>
        </w:rPr>
        <w:t>Глава сельского поселения Ларьяк</w:t>
      </w:r>
      <w:r>
        <w:rPr>
          <w:color w:val="052635"/>
        </w:rPr>
        <w:tab/>
      </w:r>
      <w:r>
        <w:rPr>
          <w:color w:val="052635"/>
        </w:rPr>
        <w:tab/>
      </w:r>
      <w:r>
        <w:rPr>
          <w:color w:val="052635"/>
        </w:rPr>
        <w:tab/>
      </w:r>
      <w:r>
        <w:rPr>
          <w:color w:val="052635"/>
        </w:rPr>
        <w:tab/>
      </w:r>
      <w:r>
        <w:rPr>
          <w:color w:val="052635"/>
        </w:rPr>
        <w:tab/>
      </w:r>
      <w:r>
        <w:rPr>
          <w:color w:val="052635"/>
        </w:rPr>
        <w:tab/>
        <w:t xml:space="preserve">З.И. </w:t>
      </w:r>
      <w:proofErr w:type="spellStart"/>
      <w:r>
        <w:rPr>
          <w:color w:val="052635"/>
        </w:rPr>
        <w:t>Сигильетова</w:t>
      </w:r>
      <w:proofErr w:type="spellEnd"/>
    </w:p>
    <w:p w:rsidR="004B2115" w:rsidRPr="004B2115" w:rsidRDefault="004B2115" w:rsidP="004B2115">
      <w:pPr>
        <w:pStyle w:val="a4"/>
        <w:shd w:val="clear" w:color="auto" w:fill="FFFFFF"/>
        <w:jc w:val="both"/>
        <w:rPr>
          <w:color w:val="052635"/>
        </w:rPr>
      </w:pPr>
      <w:r w:rsidRPr="004B2115">
        <w:rPr>
          <w:color w:val="052635"/>
        </w:rPr>
        <w:t>                                                                                                                   (подпись)                                                     </w:t>
      </w:r>
    </w:p>
    <w:p w:rsidR="004B2115" w:rsidRPr="004B2115" w:rsidRDefault="004B2115" w:rsidP="004B2115">
      <w:pPr>
        <w:pStyle w:val="a4"/>
        <w:shd w:val="clear" w:color="auto" w:fill="FFFFFF"/>
        <w:jc w:val="both"/>
        <w:rPr>
          <w:color w:val="052635"/>
        </w:rPr>
      </w:pPr>
      <w:r w:rsidRPr="004B2115">
        <w:rPr>
          <w:color w:val="052635"/>
        </w:rPr>
        <w:t>  Уведомление получил:  ________________                  ________________ </w:t>
      </w:r>
    </w:p>
    <w:p w:rsidR="00D93E4E" w:rsidRPr="004B2115" w:rsidRDefault="004B2115" w:rsidP="004B2115">
      <w:pPr>
        <w:pStyle w:val="a4"/>
        <w:shd w:val="clear" w:color="auto" w:fill="FFFFFF"/>
        <w:jc w:val="both"/>
      </w:pPr>
      <w:r w:rsidRPr="004B2115">
        <w:rPr>
          <w:color w:val="052635"/>
        </w:rPr>
        <w:t>                                                                   (подпись)                                        (Ф.И.О.) </w:t>
      </w:r>
    </w:p>
    <w:sectPr w:rsidR="00D93E4E" w:rsidRPr="004B2115" w:rsidSect="00127E0B">
      <w:pgSz w:w="12240" w:h="15840"/>
      <w:pgMar w:top="1134" w:right="616"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E0B"/>
    <w:rsid w:val="00001C6F"/>
    <w:rsid w:val="00005561"/>
    <w:rsid w:val="00017517"/>
    <w:rsid w:val="00017BEB"/>
    <w:rsid w:val="00020D10"/>
    <w:rsid w:val="00020D51"/>
    <w:rsid w:val="000233C8"/>
    <w:rsid w:val="0002448A"/>
    <w:rsid w:val="000304D1"/>
    <w:rsid w:val="00030B20"/>
    <w:rsid w:val="00033B62"/>
    <w:rsid w:val="00033CE1"/>
    <w:rsid w:val="00041133"/>
    <w:rsid w:val="00041195"/>
    <w:rsid w:val="00042590"/>
    <w:rsid w:val="00044E23"/>
    <w:rsid w:val="00050570"/>
    <w:rsid w:val="00053C7F"/>
    <w:rsid w:val="00056A93"/>
    <w:rsid w:val="00056EE6"/>
    <w:rsid w:val="0005752E"/>
    <w:rsid w:val="00060C7B"/>
    <w:rsid w:val="00061248"/>
    <w:rsid w:val="0006479A"/>
    <w:rsid w:val="00064B35"/>
    <w:rsid w:val="00064BAF"/>
    <w:rsid w:val="00067B1A"/>
    <w:rsid w:val="00067D4A"/>
    <w:rsid w:val="000726EE"/>
    <w:rsid w:val="00074378"/>
    <w:rsid w:val="000801D3"/>
    <w:rsid w:val="0008384B"/>
    <w:rsid w:val="00083BD2"/>
    <w:rsid w:val="00086269"/>
    <w:rsid w:val="00090135"/>
    <w:rsid w:val="00091F08"/>
    <w:rsid w:val="00093ACD"/>
    <w:rsid w:val="0009444E"/>
    <w:rsid w:val="000963C7"/>
    <w:rsid w:val="000A265D"/>
    <w:rsid w:val="000A2688"/>
    <w:rsid w:val="000B0C1C"/>
    <w:rsid w:val="000C005D"/>
    <w:rsid w:val="000C0CD6"/>
    <w:rsid w:val="000C1AC4"/>
    <w:rsid w:val="000C3C22"/>
    <w:rsid w:val="000C6706"/>
    <w:rsid w:val="000D19C1"/>
    <w:rsid w:val="000D2537"/>
    <w:rsid w:val="000D5BA7"/>
    <w:rsid w:val="000D6E8D"/>
    <w:rsid w:val="000E0C94"/>
    <w:rsid w:val="000E2CF5"/>
    <w:rsid w:val="000F0808"/>
    <w:rsid w:val="000F1B2D"/>
    <w:rsid w:val="000F247C"/>
    <w:rsid w:val="00101310"/>
    <w:rsid w:val="0010365D"/>
    <w:rsid w:val="00103833"/>
    <w:rsid w:val="00104474"/>
    <w:rsid w:val="0010453C"/>
    <w:rsid w:val="0010600C"/>
    <w:rsid w:val="00107768"/>
    <w:rsid w:val="001121C0"/>
    <w:rsid w:val="001125BA"/>
    <w:rsid w:val="00112B1E"/>
    <w:rsid w:val="00113C24"/>
    <w:rsid w:val="00116029"/>
    <w:rsid w:val="00116060"/>
    <w:rsid w:val="00116246"/>
    <w:rsid w:val="001169DA"/>
    <w:rsid w:val="001178DE"/>
    <w:rsid w:val="0012302C"/>
    <w:rsid w:val="00125982"/>
    <w:rsid w:val="00127E0B"/>
    <w:rsid w:val="001327AE"/>
    <w:rsid w:val="00134211"/>
    <w:rsid w:val="00142B65"/>
    <w:rsid w:val="001438D5"/>
    <w:rsid w:val="001448B4"/>
    <w:rsid w:val="00145A91"/>
    <w:rsid w:val="0014621D"/>
    <w:rsid w:val="00147C11"/>
    <w:rsid w:val="001502F0"/>
    <w:rsid w:val="00150ACA"/>
    <w:rsid w:val="00152652"/>
    <w:rsid w:val="0015400E"/>
    <w:rsid w:val="00161516"/>
    <w:rsid w:val="00161E87"/>
    <w:rsid w:val="001627CB"/>
    <w:rsid w:val="00163F75"/>
    <w:rsid w:val="00164A18"/>
    <w:rsid w:val="001665A9"/>
    <w:rsid w:val="00170F55"/>
    <w:rsid w:val="001711E5"/>
    <w:rsid w:val="001729A7"/>
    <w:rsid w:val="001733A3"/>
    <w:rsid w:val="00180CE4"/>
    <w:rsid w:val="00182C0D"/>
    <w:rsid w:val="0018499C"/>
    <w:rsid w:val="00190BD1"/>
    <w:rsid w:val="001918D0"/>
    <w:rsid w:val="00192C34"/>
    <w:rsid w:val="00192CF7"/>
    <w:rsid w:val="001935B1"/>
    <w:rsid w:val="00194433"/>
    <w:rsid w:val="00194EC3"/>
    <w:rsid w:val="00195372"/>
    <w:rsid w:val="0019734B"/>
    <w:rsid w:val="001A211F"/>
    <w:rsid w:val="001A37D6"/>
    <w:rsid w:val="001A6520"/>
    <w:rsid w:val="001B0424"/>
    <w:rsid w:val="001B0AC3"/>
    <w:rsid w:val="001B14F5"/>
    <w:rsid w:val="001B7133"/>
    <w:rsid w:val="001D1D0B"/>
    <w:rsid w:val="001D4AAC"/>
    <w:rsid w:val="001D787E"/>
    <w:rsid w:val="001E13E6"/>
    <w:rsid w:val="001E26BC"/>
    <w:rsid w:val="001E2B97"/>
    <w:rsid w:val="001E5495"/>
    <w:rsid w:val="001E5C6A"/>
    <w:rsid w:val="001E6D57"/>
    <w:rsid w:val="001E6EA5"/>
    <w:rsid w:val="001F3D3F"/>
    <w:rsid w:val="001F4016"/>
    <w:rsid w:val="001F6369"/>
    <w:rsid w:val="001F74DA"/>
    <w:rsid w:val="00200A5B"/>
    <w:rsid w:val="00200CB1"/>
    <w:rsid w:val="00203142"/>
    <w:rsid w:val="00203D07"/>
    <w:rsid w:val="00204E00"/>
    <w:rsid w:val="00205807"/>
    <w:rsid w:val="002078A4"/>
    <w:rsid w:val="002128C1"/>
    <w:rsid w:val="00214060"/>
    <w:rsid w:val="00216FB4"/>
    <w:rsid w:val="002229EF"/>
    <w:rsid w:val="00222E4C"/>
    <w:rsid w:val="002248CB"/>
    <w:rsid w:val="002273D5"/>
    <w:rsid w:val="0023476D"/>
    <w:rsid w:val="00235CFD"/>
    <w:rsid w:val="002362E5"/>
    <w:rsid w:val="002407CA"/>
    <w:rsid w:val="0024458D"/>
    <w:rsid w:val="00245757"/>
    <w:rsid w:val="0024648F"/>
    <w:rsid w:val="00246FA8"/>
    <w:rsid w:val="0024787C"/>
    <w:rsid w:val="00253F4F"/>
    <w:rsid w:val="002552FA"/>
    <w:rsid w:val="00257B88"/>
    <w:rsid w:val="00261A11"/>
    <w:rsid w:val="00265B84"/>
    <w:rsid w:val="0027240A"/>
    <w:rsid w:val="00273DA8"/>
    <w:rsid w:val="00274F4B"/>
    <w:rsid w:val="00277B99"/>
    <w:rsid w:val="002804E2"/>
    <w:rsid w:val="00280AFA"/>
    <w:rsid w:val="00281774"/>
    <w:rsid w:val="002840E2"/>
    <w:rsid w:val="00293126"/>
    <w:rsid w:val="00293773"/>
    <w:rsid w:val="00293B2E"/>
    <w:rsid w:val="002A2AE7"/>
    <w:rsid w:val="002A2D0F"/>
    <w:rsid w:val="002A3B9E"/>
    <w:rsid w:val="002A52B3"/>
    <w:rsid w:val="002B0881"/>
    <w:rsid w:val="002B0E74"/>
    <w:rsid w:val="002B2E37"/>
    <w:rsid w:val="002B402B"/>
    <w:rsid w:val="002B4979"/>
    <w:rsid w:val="002C0DA3"/>
    <w:rsid w:val="002C11C2"/>
    <w:rsid w:val="002C3B1F"/>
    <w:rsid w:val="002C4A95"/>
    <w:rsid w:val="002C6ABC"/>
    <w:rsid w:val="002C7F19"/>
    <w:rsid w:val="002D1CA6"/>
    <w:rsid w:val="002D2165"/>
    <w:rsid w:val="002E1037"/>
    <w:rsid w:val="002E13CA"/>
    <w:rsid w:val="002E29D8"/>
    <w:rsid w:val="002E2E32"/>
    <w:rsid w:val="002E7A1B"/>
    <w:rsid w:val="002E7C6A"/>
    <w:rsid w:val="002F16D2"/>
    <w:rsid w:val="002F4DF2"/>
    <w:rsid w:val="002F5172"/>
    <w:rsid w:val="002F6613"/>
    <w:rsid w:val="00307513"/>
    <w:rsid w:val="00311DDA"/>
    <w:rsid w:val="00315DF0"/>
    <w:rsid w:val="00320BD4"/>
    <w:rsid w:val="003227D8"/>
    <w:rsid w:val="0032433D"/>
    <w:rsid w:val="00325786"/>
    <w:rsid w:val="00326F2F"/>
    <w:rsid w:val="0033081D"/>
    <w:rsid w:val="003314BB"/>
    <w:rsid w:val="00331BC6"/>
    <w:rsid w:val="0033527C"/>
    <w:rsid w:val="003376C6"/>
    <w:rsid w:val="003448C0"/>
    <w:rsid w:val="00344F3B"/>
    <w:rsid w:val="003479D2"/>
    <w:rsid w:val="00350E73"/>
    <w:rsid w:val="003517D9"/>
    <w:rsid w:val="0035318E"/>
    <w:rsid w:val="00353D3E"/>
    <w:rsid w:val="0035461E"/>
    <w:rsid w:val="00354CAE"/>
    <w:rsid w:val="003557E0"/>
    <w:rsid w:val="00357676"/>
    <w:rsid w:val="003613EC"/>
    <w:rsid w:val="00361E19"/>
    <w:rsid w:val="003623D1"/>
    <w:rsid w:val="003670EA"/>
    <w:rsid w:val="00370620"/>
    <w:rsid w:val="003712DA"/>
    <w:rsid w:val="0037322A"/>
    <w:rsid w:val="00373FCA"/>
    <w:rsid w:val="00375FF0"/>
    <w:rsid w:val="00376165"/>
    <w:rsid w:val="003832C1"/>
    <w:rsid w:val="00384535"/>
    <w:rsid w:val="00387AE0"/>
    <w:rsid w:val="00390954"/>
    <w:rsid w:val="00390EE7"/>
    <w:rsid w:val="00391AEC"/>
    <w:rsid w:val="00391DFE"/>
    <w:rsid w:val="003920D0"/>
    <w:rsid w:val="003941E3"/>
    <w:rsid w:val="00395AA7"/>
    <w:rsid w:val="00396F16"/>
    <w:rsid w:val="003A20E9"/>
    <w:rsid w:val="003A4981"/>
    <w:rsid w:val="003A63B7"/>
    <w:rsid w:val="003A7B56"/>
    <w:rsid w:val="003B07BF"/>
    <w:rsid w:val="003B1831"/>
    <w:rsid w:val="003B4911"/>
    <w:rsid w:val="003B7A55"/>
    <w:rsid w:val="003C2039"/>
    <w:rsid w:val="003C2891"/>
    <w:rsid w:val="003C3AEC"/>
    <w:rsid w:val="003C4B42"/>
    <w:rsid w:val="003C6D8E"/>
    <w:rsid w:val="003C6F9F"/>
    <w:rsid w:val="003C7C6E"/>
    <w:rsid w:val="003D2BA3"/>
    <w:rsid w:val="003D677B"/>
    <w:rsid w:val="003E22FD"/>
    <w:rsid w:val="003E2C95"/>
    <w:rsid w:val="003E597A"/>
    <w:rsid w:val="003E5F86"/>
    <w:rsid w:val="003E68EA"/>
    <w:rsid w:val="003E75F1"/>
    <w:rsid w:val="003F4E4C"/>
    <w:rsid w:val="003F6904"/>
    <w:rsid w:val="00405A96"/>
    <w:rsid w:val="00405CBA"/>
    <w:rsid w:val="00410B18"/>
    <w:rsid w:val="00411D4A"/>
    <w:rsid w:val="00412BF9"/>
    <w:rsid w:val="004205AA"/>
    <w:rsid w:val="004219D0"/>
    <w:rsid w:val="0042467F"/>
    <w:rsid w:val="0042537D"/>
    <w:rsid w:val="0042545B"/>
    <w:rsid w:val="00430220"/>
    <w:rsid w:val="004335A9"/>
    <w:rsid w:val="00442851"/>
    <w:rsid w:val="00442E1E"/>
    <w:rsid w:val="00445FC7"/>
    <w:rsid w:val="00446E90"/>
    <w:rsid w:val="00446F3C"/>
    <w:rsid w:val="00452023"/>
    <w:rsid w:val="0045363A"/>
    <w:rsid w:val="004537E0"/>
    <w:rsid w:val="0045707F"/>
    <w:rsid w:val="004613B9"/>
    <w:rsid w:val="00461E19"/>
    <w:rsid w:val="00462427"/>
    <w:rsid w:val="00462AC1"/>
    <w:rsid w:val="00462CA6"/>
    <w:rsid w:val="00464B8F"/>
    <w:rsid w:val="00465CFF"/>
    <w:rsid w:val="0047082A"/>
    <w:rsid w:val="004709D1"/>
    <w:rsid w:val="00470A56"/>
    <w:rsid w:val="004773D2"/>
    <w:rsid w:val="00477EA5"/>
    <w:rsid w:val="0048090C"/>
    <w:rsid w:val="00480DF6"/>
    <w:rsid w:val="00490DB6"/>
    <w:rsid w:val="00492290"/>
    <w:rsid w:val="00492DD6"/>
    <w:rsid w:val="00493193"/>
    <w:rsid w:val="00494CCD"/>
    <w:rsid w:val="004961E0"/>
    <w:rsid w:val="004A196E"/>
    <w:rsid w:val="004A4549"/>
    <w:rsid w:val="004A4738"/>
    <w:rsid w:val="004A56F0"/>
    <w:rsid w:val="004B0549"/>
    <w:rsid w:val="004B2115"/>
    <w:rsid w:val="004B2A18"/>
    <w:rsid w:val="004B3EB0"/>
    <w:rsid w:val="004B5450"/>
    <w:rsid w:val="004B57AE"/>
    <w:rsid w:val="004B5C49"/>
    <w:rsid w:val="004B713A"/>
    <w:rsid w:val="004C0A9D"/>
    <w:rsid w:val="004C2FC4"/>
    <w:rsid w:val="004C32B8"/>
    <w:rsid w:val="004C3A47"/>
    <w:rsid w:val="004C6250"/>
    <w:rsid w:val="004D723D"/>
    <w:rsid w:val="004E022A"/>
    <w:rsid w:val="004E0E7E"/>
    <w:rsid w:val="004E43A8"/>
    <w:rsid w:val="004E58EE"/>
    <w:rsid w:val="004E7B71"/>
    <w:rsid w:val="004F1027"/>
    <w:rsid w:val="004F2CA1"/>
    <w:rsid w:val="004F2CBA"/>
    <w:rsid w:val="004F6F7C"/>
    <w:rsid w:val="00500A80"/>
    <w:rsid w:val="005026F8"/>
    <w:rsid w:val="00502E98"/>
    <w:rsid w:val="005030B1"/>
    <w:rsid w:val="005036CC"/>
    <w:rsid w:val="00505E3F"/>
    <w:rsid w:val="0050679D"/>
    <w:rsid w:val="00512093"/>
    <w:rsid w:val="00515355"/>
    <w:rsid w:val="0051544D"/>
    <w:rsid w:val="00515B7B"/>
    <w:rsid w:val="005165FE"/>
    <w:rsid w:val="0051725D"/>
    <w:rsid w:val="00525C2B"/>
    <w:rsid w:val="0053054E"/>
    <w:rsid w:val="0053251F"/>
    <w:rsid w:val="005349AA"/>
    <w:rsid w:val="005374C9"/>
    <w:rsid w:val="00540471"/>
    <w:rsid w:val="00543B5C"/>
    <w:rsid w:val="00543CC8"/>
    <w:rsid w:val="00545AF8"/>
    <w:rsid w:val="00546C26"/>
    <w:rsid w:val="00547588"/>
    <w:rsid w:val="00550BB2"/>
    <w:rsid w:val="005530FA"/>
    <w:rsid w:val="005531C1"/>
    <w:rsid w:val="00554EC9"/>
    <w:rsid w:val="00576718"/>
    <w:rsid w:val="0058533B"/>
    <w:rsid w:val="0059183A"/>
    <w:rsid w:val="00591C84"/>
    <w:rsid w:val="00592331"/>
    <w:rsid w:val="00592AC7"/>
    <w:rsid w:val="005953AF"/>
    <w:rsid w:val="005A0B2D"/>
    <w:rsid w:val="005A0E51"/>
    <w:rsid w:val="005A1B4E"/>
    <w:rsid w:val="005A4DEC"/>
    <w:rsid w:val="005A6C5E"/>
    <w:rsid w:val="005B0E58"/>
    <w:rsid w:val="005B18EA"/>
    <w:rsid w:val="005B47BA"/>
    <w:rsid w:val="005B7F6E"/>
    <w:rsid w:val="005C1E88"/>
    <w:rsid w:val="005C2649"/>
    <w:rsid w:val="005C3820"/>
    <w:rsid w:val="005C3CB5"/>
    <w:rsid w:val="005C5BE7"/>
    <w:rsid w:val="005C5CCE"/>
    <w:rsid w:val="005D01DD"/>
    <w:rsid w:val="005D0AD5"/>
    <w:rsid w:val="005D2425"/>
    <w:rsid w:val="005D3E4F"/>
    <w:rsid w:val="005D4A64"/>
    <w:rsid w:val="005D4FEE"/>
    <w:rsid w:val="005E2F75"/>
    <w:rsid w:val="005E3BF7"/>
    <w:rsid w:val="005E3E8A"/>
    <w:rsid w:val="005F04EB"/>
    <w:rsid w:val="005F2AA9"/>
    <w:rsid w:val="005F579F"/>
    <w:rsid w:val="00602873"/>
    <w:rsid w:val="0060790A"/>
    <w:rsid w:val="00607E60"/>
    <w:rsid w:val="00613417"/>
    <w:rsid w:val="00621126"/>
    <w:rsid w:val="0062589E"/>
    <w:rsid w:val="00625E65"/>
    <w:rsid w:val="00631804"/>
    <w:rsid w:val="006344AF"/>
    <w:rsid w:val="006348E2"/>
    <w:rsid w:val="0063500E"/>
    <w:rsid w:val="0063624D"/>
    <w:rsid w:val="00637012"/>
    <w:rsid w:val="00641B20"/>
    <w:rsid w:val="006433E9"/>
    <w:rsid w:val="00646B3B"/>
    <w:rsid w:val="006505F1"/>
    <w:rsid w:val="00650648"/>
    <w:rsid w:val="0065129D"/>
    <w:rsid w:val="00651E4D"/>
    <w:rsid w:val="0065294F"/>
    <w:rsid w:val="00654883"/>
    <w:rsid w:val="0065494C"/>
    <w:rsid w:val="006608AB"/>
    <w:rsid w:val="00662C4D"/>
    <w:rsid w:val="00662D9D"/>
    <w:rsid w:val="00665C01"/>
    <w:rsid w:val="0066673E"/>
    <w:rsid w:val="00667348"/>
    <w:rsid w:val="00667649"/>
    <w:rsid w:val="00671CEC"/>
    <w:rsid w:val="006806EE"/>
    <w:rsid w:val="00684AD2"/>
    <w:rsid w:val="006853B5"/>
    <w:rsid w:val="00686613"/>
    <w:rsid w:val="0069003C"/>
    <w:rsid w:val="00690AC0"/>
    <w:rsid w:val="00691D9B"/>
    <w:rsid w:val="006939ED"/>
    <w:rsid w:val="00694BB1"/>
    <w:rsid w:val="00697BEE"/>
    <w:rsid w:val="00697DBC"/>
    <w:rsid w:val="006A1FDF"/>
    <w:rsid w:val="006A61C1"/>
    <w:rsid w:val="006A6F5E"/>
    <w:rsid w:val="006B02DF"/>
    <w:rsid w:val="006B2DAF"/>
    <w:rsid w:val="006B2E83"/>
    <w:rsid w:val="006B7491"/>
    <w:rsid w:val="006C03C4"/>
    <w:rsid w:val="006C0BCB"/>
    <w:rsid w:val="006C1CEC"/>
    <w:rsid w:val="006C2673"/>
    <w:rsid w:val="006C5873"/>
    <w:rsid w:val="006C5CBA"/>
    <w:rsid w:val="006C7F43"/>
    <w:rsid w:val="006D049D"/>
    <w:rsid w:val="006D59F5"/>
    <w:rsid w:val="006E470D"/>
    <w:rsid w:val="006E4C3A"/>
    <w:rsid w:val="006E5E9C"/>
    <w:rsid w:val="006F2FE9"/>
    <w:rsid w:val="006F5578"/>
    <w:rsid w:val="006F5F2E"/>
    <w:rsid w:val="0070156A"/>
    <w:rsid w:val="00701F75"/>
    <w:rsid w:val="00707940"/>
    <w:rsid w:val="0070795F"/>
    <w:rsid w:val="0071372E"/>
    <w:rsid w:val="007149E5"/>
    <w:rsid w:val="00714BAA"/>
    <w:rsid w:val="00717706"/>
    <w:rsid w:val="00717BFF"/>
    <w:rsid w:val="007211C2"/>
    <w:rsid w:val="007227EA"/>
    <w:rsid w:val="00723411"/>
    <w:rsid w:val="007238E5"/>
    <w:rsid w:val="00723AE4"/>
    <w:rsid w:val="0072517A"/>
    <w:rsid w:val="007314D7"/>
    <w:rsid w:val="00732C88"/>
    <w:rsid w:val="007330B9"/>
    <w:rsid w:val="00733A18"/>
    <w:rsid w:val="007406DE"/>
    <w:rsid w:val="00741311"/>
    <w:rsid w:val="00743BE2"/>
    <w:rsid w:val="00743D0F"/>
    <w:rsid w:val="00745179"/>
    <w:rsid w:val="00746EA9"/>
    <w:rsid w:val="00747391"/>
    <w:rsid w:val="007473EB"/>
    <w:rsid w:val="007503C5"/>
    <w:rsid w:val="00750E1C"/>
    <w:rsid w:val="0075417D"/>
    <w:rsid w:val="0076174B"/>
    <w:rsid w:val="00762584"/>
    <w:rsid w:val="00763BFC"/>
    <w:rsid w:val="00764850"/>
    <w:rsid w:val="00771AC5"/>
    <w:rsid w:val="00772B01"/>
    <w:rsid w:val="0077464D"/>
    <w:rsid w:val="00776184"/>
    <w:rsid w:val="00782E84"/>
    <w:rsid w:val="00784B12"/>
    <w:rsid w:val="0078641C"/>
    <w:rsid w:val="00786A1C"/>
    <w:rsid w:val="0079513D"/>
    <w:rsid w:val="007955A3"/>
    <w:rsid w:val="00796122"/>
    <w:rsid w:val="007A40FE"/>
    <w:rsid w:val="007A413E"/>
    <w:rsid w:val="007A7104"/>
    <w:rsid w:val="007B2569"/>
    <w:rsid w:val="007B2CAA"/>
    <w:rsid w:val="007B4593"/>
    <w:rsid w:val="007B5149"/>
    <w:rsid w:val="007C30F1"/>
    <w:rsid w:val="007C50B7"/>
    <w:rsid w:val="007D0945"/>
    <w:rsid w:val="007D28F5"/>
    <w:rsid w:val="007D4A91"/>
    <w:rsid w:val="007E239F"/>
    <w:rsid w:val="007E4D87"/>
    <w:rsid w:val="007F4511"/>
    <w:rsid w:val="007F5048"/>
    <w:rsid w:val="007F68B8"/>
    <w:rsid w:val="007F6D68"/>
    <w:rsid w:val="00800351"/>
    <w:rsid w:val="00801B2D"/>
    <w:rsid w:val="008027E7"/>
    <w:rsid w:val="00804B54"/>
    <w:rsid w:val="00804E0A"/>
    <w:rsid w:val="00805B06"/>
    <w:rsid w:val="00805B69"/>
    <w:rsid w:val="00807B65"/>
    <w:rsid w:val="008103A1"/>
    <w:rsid w:val="0081246F"/>
    <w:rsid w:val="00813418"/>
    <w:rsid w:val="00813B6D"/>
    <w:rsid w:val="00814D2E"/>
    <w:rsid w:val="00815001"/>
    <w:rsid w:val="008155E8"/>
    <w:rsid w:val="00815CD5"/>
    <w:rsid w:val="00816338"/>
    <w:rsid w:val="00820629"/>
    <w:rsid w:val="00832095"/>
    <w:rsid w:val="008323AE"/>
    <w:rsid w:val="00836EDE"/>
    <w:rsid w:val="00837DEF"/>
    <w:rsid w:val="00841505"/>
    <w:rsid w:val="008415C4"/>
    <w:rsid w:val="00843E33"/>
    <w:rsid w:val="00856856"/>
    <w:rsid w:val="00856D18"/>
    <w:rsid w:val="008578C3"/>
    <w:rsid w:val="008600C8"/>
    <w:rsid w:val="00861B70"/>
    <w:rsid w:val="008653E5"/>
    <w:rsid w:val="0086588C"/>
    <w:rsid w:val="00865D5D"/>
    <w:rsid w:val="0086742C"/>
    <w:rsid w:val="00870159"/>
    <w:rsid w:val="0087046C"/>
    <w:rsid w:val="00870808"/>
    <w:rsid w:val="00876145"/>
    <w:rsid w:val="00881FC4"/>
    <w:rsid w:val="00883A3F"/>
    <w:rsid w:val="00883E91"/>
    <w:rsid w:val="0088519B"/>
    <w:rsid w:val="008926C6"/>
    <w:rsid w:val="00893A1B"/>
    <w:rsid w:val="0089545B"/>
    <w:rsid w:val="00895639"/>
    <w:rsid w:val="00895F25"/>
    <w:rsid w:val="00896728"/>
    <w:rsid w:val="00897A4B"/>
    <w:rsid w:val="00897FB4"/>
    <w:rsid w:val="008A1B41"/>
    <w:rsid w:val="008A25DB"/>
    <w:rsid w:val="008A484D"/>
    <w:rsid w:val="008A75C7"/>
    <w:rsid w:val="008A7E44"/>
    <w:rsid w:val="008B1272"/>
    <w:rsid w:val="008B26C6"/>
    <w:rsid w:val="008B28FB"/>
    <w:rsid w:val="008C0431"/>
    <w:rsid w:val="008C1740"/>
    <w:rsid w:val="008D0B55"/>
    <w:rsid w:val="008D0D71"/>
    <w:rsid w:val="008D2843"/>
    <w:rsid w:val="008D2ACF"/>
    <w:rsid w:val="008D2C51"/>
    <w:rsid w:val="008D38D7"/>
    <w:rsid w:val="008D7CE4"/>
    <w:rsid w:val="008E5216"/>
    <w:rsid w:val="008E6EB4"/>
    <w:rsid w:val="008E71CB"/>
    <w:rsid w:val="008F409D"/>
    <w:rsid w:val="008F639B"/>
    <w:rsid w:val="00900A06"/>
    <w:rsid w:val="00903A3D"/>
    <w:rsid w:val="00905F91"/>
    <w:rsid w:val="00906F01"/>
    <w:rsid w:val="009119E5"/>
    <w:rsid w:val="0091530F"/>
    <w:rsid w:val="00920EBF"/>
    <w:rsid w:val="00922D81"/>
    <w:rsid w:val="009236C9"/>
    <w:rsid w:val="00924457"/>
    <w:rsid w:val="00926725"/>
    <w:rsid w:val="00930EA6"/>
    <w:rsid w:val="00932317"/>
    <w:rsid w:val="00933F58"/>
    <w:rsid w:val="00934449"/>
    <w:rsid w:val="009349F9"/>
    <w:rsid w:val="00934B1B"/>
    <w:rsid w:val="00935562"/>
    <w:rsid w:val="009355C7"/>
    <w:rsid w:val="00936A40"/>
    <w:rsid w:val="00943743"/>
    <w:rsid w:val="0094678D"/>
    <w:rsid w:val="00953155"/>
    <w:rsid w:val="009557B9"/>
    <w:rsid w:val="00955B3F"/>
    <w:rsid w:val="00963FD6"/>
    <w:rsid w:val="00964674"/>
    <w:rsid w:val="00964BB1"/>
    <w:rsid w:val="00965AAF"/>
    <w:rsid w:val="00967C3B"/>
    <w:rsid w:val="00990811"/>
    <w:rsid w:val="009917EC"/>
    <w:rsid w:val="009A22F7"/>
    <w:rsid w:val="009A305D"/>
    <w:rsid w:val="009A3E18"/>
    <w:rsid w:val="009A4269"/>
    <w:rsid w:val="009A5903"/>
    <w:rsid w:val="009A726C"/>
    <w:rsid w:val="009A751A"/>
    <w:rsid w:val="009A79FA"/>
    <w:rsid w:val="009B21F9"/>
    <w:rsid w:val="009B43F5"/>
    <w:rsid w:val="009B522E"/>
    <w:rsid w:val="009C1265"/>
    <w:rsid w:val="009C5675"/>
    <w:rsid w:val="009C7A97"/>
    <w:rsid w:val="009C7C24"/>
    <w:rsid w:val="009D0410"/>
    <w:rsid w:val="009D0AE5"/>
    <w:rsid w:val="009D0F4A"/>
    <w:rsid w:val="009D1471"/>
    <w:rsid w:val="009D2EAE"/>
    <w:rsid w:val="009D3390"/>
    <w:rsid w:val="009D6ABD"/>
    <w:rsid w:val="009E2E51"/>
    <w:rsid w:val="009E38F7"/>
    <w:rsid w:val="009E3D43"/>
    <w:rsid w:val="009E4E92"/>
    <w:rsid w:val="009E52EB"/>
    <w:rsid w:val="009E5BD1"/>
    <w:rsid w:val="009F4716"/>
    <w:rsid w:val="00A040F0"/>
    <w:rsid w:val="00A1241A"/>
    <w:rsid w:val="00A1415E"/>
    <w:rsid w:val="00A143E6"/>
    <w:rsid w:val="00A14CA2"/>
    <w:rsid w:val="00A14EA9"/>
    <w:rsid w:val="00A150E4"/>
    <w:rsid w:val="00A15485"/>
    <w:rsid w:val="00A16208"/>
    <w:rsid w:val="00A178E7"/>
    <w:rsid w:val="00A24095"/>
    <w:rsid w:val="00A251D3"/>
    <w:rsid w:val="00A259CF"/>
    <w:rsid w:val="00A3057A"/>
    <w:rsid w:val="00A32151"/>
    <w:rsid w:val="00A34597"/>
    <w:rsid w:val="00A40DFD"/>
    <w:rsid w:val="00A4195C"/>
    <w:rsid w:val="00A42B33"/>
    <w:rsid w:val="00A44377"/>
    <w:rsid w:val="00A468CE"/>
    <w:rsid w:val="00A51AFC"/>
    <w:rsid w:val="00A5370C"/>
    <w:rsid w:val="00A53DEF"/>
    <w:rsid w:val="00A5533B"/>
    <w:rsid w:val="00A56179"/>
    <w:rsid w:val="00A57D6E"/>
    <w:rsid w:val="00A6026B"/>
    <w:rsid w:val="00A61540"/>
    <w:rsid w:val="00A61912"/>
    <w:rsid w:val="00A62610"/>
    <w:rsid w:val="00A63295"/>
    <w:rsid w:val="00A658BB"/>
    <w:rsid w:val="00A66609"/>
    <w:rsid w:val="00A7427C"/>
    <w:rsid w:val="00A76CDE"/>
    <w:rsid w:val="00A84F9D"/>
    <w:rsid w:val="00A91B7C"/>
    <w:rsid w:val="00A91BDA"/>
    <w:rsid w:val="00AA080C"/>
    <w:rsid w:val="00AA4FCC"/>
    <w:rsid w:val="00AA52A3"/>
    <w:rsid w:val="00AA53C8"/>
    <w:rsid w:val="00AA789C"/>
    <w:rsid w:val="00AB018C"/>
    <w:rsid w:val="00AB44F0"/>
    <w:rsid w:val="00AB5EC6"/>
    <w:rsid w:val="00AB7C6D"/>
    <w:rsid w:val="00AC0BC2"/>
    <w:rsid w:val="00AC58AF"/>
    <w:rsid w:val="00AC63FE"/>
    <w:rsid w:val="00AC7547"/>
    <w:rsid w:val="00AD04A3"/>
    <w:rsid w:val="00AD650A"/>
    <w:rsid w:val="00AD6557"/>
    <w:rsid w:val="00AD6BA5"/>
    <w:rsid w:val="00AD6D46"/>
    <w:rsid w:val="00AE7AF3"/>
    <w:rsid w:val="00AF2F6C"/>
    <w:rsid w:val="00AF5533"/>
    <w:rsid w:val="00AF59E8"/>
    <w:rsid w:val="00AF60EA"/>
    <w:rsid w:val="00B0098C"/>
    <w:rsid w:val="00B054D5"/>
    <w:rsid w:val="00B06315"/>
    <w:rsid w:val="00B12003"/>
    <w:rsid w:val="00B12617"/>
    <w:rsid w:val="00B13816"/>
    <w:rsid w:val="00B155A6"/>
    <w:rsid w:val="00B159BC"/>
    <w:rsid w:val="00B177FD"/>
    <w:rsid w:val="00B22530"/>
    <w:rsid w:val="00B22816"/>
    <w:rsid w:val="00B379FC"/>
    <w:rsid w:val="00B427D1"/>
    <w:rsid w:val="00B46782"/>
    <w:rsid w:val="00B50380"/>
    <w:rsid w:val="00B5084B"/>
    <w:rsid w:val="00B513EF"/>
    <w:rsid w:val="00B51DC1"/>
    <w:rsid w:val="00B567FC"/>
    <w:rsid w:val="00B56FEB"/>
    <w:rsid w:val="00B57AB2"/>
    <w:rsid w:val="00B57DF0"/>
    <w:rsid w:val="00B601A6"/>
    <w:rsid w:val="00B61E2E"/>
    <w:rsid w:val="00B62562"/>
    <w:rsid w:val="00B647D4"/>
    <w:rsid w:val="00B65929"/>
    <w:rsid w:val="00B711CD"/>
    <w:rsid w:val="00B766CF"/>
    <w:rsid w:val="00B771DB"/>
    <w:rsid w:val="00B80A9D"/>
    <w:rsid w:val="00B82CF6"/>
    <w:rsid w:val="00B878E0"/>
    <w:rsid w:val="00B87E50"/>
    <w:rsid w:val="00B966C8"/>
    <w:rsid w:val="00B96BE4"/>
    <w:rsid w:val="00BA3FED"/>
    <w:rsid w:val="00BB3425"/>
    <w:rsid w:val="00BB4203"/>
    <w:rsid w:val="00BC2345"/>
    <w:rsid w:val="00BC685D"/>
    <w:rsid w:val="00BC6C2A"/>
    <w:rsid w:val="00BC7A43"/>
    <w:rsid w:val="00BC7EBB"/>
    <w:rsid w:val="00BD1103"/>
    <w:rsid w:val="00BD13EB"/>
    <w:rsid w:val="00BD5429"/>
    <w:rsid w:val="00BD5875"/>
    <w:rsid w:val="00BD6754"/>
    <w:rsid w:val="00BD729E"/>
    <w:rsid w:val="00BE4ADC"/>
    <w:rsid w:val="00BE530C"/>
    <w:rsid w:val="00BE60D3"/>
    <w:rsid w:val="00BF013F"/>
    <w:rsid w:val="00BF0415"/>
    <w:rsid w:val="00BF4762"/>
    <w:rsid w:val="00BF4FCD"/>
    <w:rsid w:val="00BF6FE9"/>
    <w:rsid w:val="00C11151"/>
    <w:rsid w:val="00C12C0A"/>
    <w:rsid w:val="00C1422B"/>
    <w:rsid w:val="00C23867"/>
    <w:rsid w:val="00C23F8D"/>
    <w:rsid w:val="00C30DEE"/>
    <w:rsid w:val="00C32156"/>
    <w:rsid w:val="00C32204"/>
    <w:rsid w:val="00C3283F"/>
    <w:rsid w:val="00C343AB"/>
    <w:rsid w:val="00C40E1B"/>
    <w:rsid w:val="00C41890"/>
    <w:rsid w:val="00C50D8B"/>
    <w:rsid w:val="00C55F81"/>
    <w:rsid w:val="00C564E9"/>
    <w:rsid w:val="00C576D4"/>
    <w:rsid w:val="00C63C83"/>
    <w:rsid w:val="00C64889"/>
    <w:rsid w:val="00C66BA4"/>
    <w:rsid w:val="00C75B42"/>
    <w:rsid w:val="00C8141B"/>
    <w:rsid w:val="00C81504"/>
    <w:rsid w:val="00C81741"/>
    <w:rsid w:val="00C82018"/>
    <w:rsid w:val="00C926CD"/>
    <w:rsid w:val="00C92734"/>
    <w:rsid w:val="00CA06B1"/>
    <w:rsid w:val="00CA1323"/>
    <w:rsid w:val="00CA57E9"/>
    <w:rsid w:val="00CB200E"/>
    <w:rsid w:val="00CB2868"/>
    <w:rsid w:val="00CB28A4"/>
    <w:rsid w:val="00CB3854"/>
    <w:rsid w:val="00CB44E8"/>
    <w:rsid w:val="00CB66F2"/>
    <w:rsid w:val="00CC6758"/>
    <w:rsid w:val="00CD0C1F"/>
    <w:rsid w:val="00CD63A4"/>
    <w:rsid w:val="00CD7BFA"/>
    <w:rsid w:val="00CE411E"/>
    <w:rsid w:val="00CE7DA5"/>
    <w:rsid w:val="00CF03CB"/>
    <w:rsid w:val="00CF0ED5"/>
    <w:rsid w:val="00CF3C85"/>
    <w:rsid w:val="00CF733E"/>
    <w:rsid w:val="00CF75E5"/>
    <w:rsid w:val="00D02D22"/>
    <w:rsid w:val="00D04066"/>
    <w:rsid w:val="00D0494F"/>
    <w:rsid w:val="00D050BB"/>
    <w:rsid w:val="00D06030"/>
    <w:rsid w:val="00D07E72"/>
    <w:rsid w:val="00D10920"/>
    <w:rsid w:val="00D113B8"/>
    <w:rsid w:val="00D11945"/>
    <w:rsid w:val="00D13BAB"/>
    <w:rsid w:val="00D176A3"/>
    <w:rsid w:val="00D22E8E"/>
    <w:rsid w:val="00D24C38"/>
    <w:rsid w:val="00D25EF4"/>
    <w:rsid w:val="00D26CC9"/>
    <w:rsid w:val="00D27946"/>
    <w:rsid w:val="00D31AB7"/>
    <w:rsid w:val="00D32290"/>
    <w:rsid w:val="00D3630F"/>
    <w:rsid w:val="00D363D1"/>
    <w:rsid w:val="00D418B4"/>
    <w:rsid w:val="00D45F30"/>
    <w:rsid w:val="00D464D9"/>
    <w:rsid w:val="00D513FF"/>
    <w:rsid w:val="00D52A54"/>
    <w:rsid w:val="00D533B0"/>
    <w:rsid w:val="00D56662"/>
    <w:rsid w:val="00D6054A"/>
    <w:rsid w:val="00D61930"/>
    <w:rsid w:val="00D62077"/>
    <w:rsid w:val="00D65F23"/>
    <w:rsid w:val="00D65F47"/>
    <w:rsid w:val="00D67487"/>
    <w:rsid w:val="00D70182"/>
    <w:rsid w:val="00D72392"/>
    <w:rsid w:val="00D7394E"/>
    <w:rsid w:val="00D75BA9"/>
    <w:rsid w:val="00D7785C"/>
    <w:rsid w:val="00D81001"/>
    <w:rsid w:val="00D813F1"/>
    <w:rsid w:val="00D81C56"/>
    <w:rsid w:val="00D835EC"/>
    <w:rsid w:val="00D85503"/>
    <w:rsid w:val="00D8581A"/>
    <w:rsid w:val="00D859CD"/>
    <w:rsid w:val="00D87CA6"/>
    <w:rsid w:val="00D9086C"/>
    <w:rsid w:val="00D9346B"/>
    <w:rsid w:val="00D93A87"/>
    <w:rsid w:val="00D93AA5"/>
    <w:rsid w:val="00D93E4E"/>
    <w:rsid w:val="00D942B2"/>
    <w:rsid w:val="00D94798"/>
    <w:rsid w:val="00D95C7F"/>
    <w:rsid w:val="00DA1819"/>
    <w:rsid w:val="00DA2804"/>
    <w:rsid w:val="00DA29D4"/>
    <w:rsid w:val="00DA511E"/>
    <w:rsid w:val="00DA61DA"/>
    <w:rsid w:val="00DA7AB6"/>
    <w:rsid w:val="00DC0279"/>
    <w:rsid w:val="00DC2031"/>
    <w:rsid w:val="00DC59DF"/>
    <w:rsid w:val="00DC7065"/>
    <w:rsid w:val="00DD27D3"/>
    <w:rsid w:val="00DD582F"/>
    <w:rsid w:val="00DD5F9B"/>
    <w:rsid w:val="00DE0910"/>
    <w:rsid w:val="00DE0D32"/>
    <w:rsid w:val="00DE1373"/>
    <w:rsid w:val="00DE32B9"/>
    <w:rsid w:val="00DE422D"/>
    <w:rsid w:val="00DE53A7"/>
    <w:rsid w:val="00DE56B9"/>
    <w:rsid w:val="00DE5D64"/>
    <w:rsid w:val="00DE6DDF"/>
    <w:rsid w:val="00DE6EA4"/>
    <w:rsid w:val="00DF086B"/>
    <w:rsid w:val="00DF0BED"/>
    <w:rsid w:val="00DF0BEE"/>
    <w:rsid w:val="00DF4F81"/>
    <w:rsid w:val="00DF712A"/>
    <w:rsid w:val="00E0073D"/>
    <w:rsid w:val="00E00F56"/>
    <w:rsid w:val="00E010FE"/>
    <w:rsid w:val="00E01159"/>
    <w:rsid w:val="00E03329"/>
    <w:rsid w:val="00E07531"/>
    <w:rsid w:val="00E10169"/>
    <w:rsid w:val="00E1032F"/>
    <w:rsid w:val="00E128F5"/>
    <w:rsid w:val="00E12B0E"/>
    <w:rsid w:val="00E153A9"/>
    <w:rsid w:val="00E162C3"/>
    <w:rsid w:val="00E1661A"/>
    <w:rsid w:val="00E167BF"/>
    <w:rsid w:val="00E17BBD"/>
    <w:rsid w:val="00E207FE"/>
    <w:rsid w:val="00E2237E"/>
    <w:rsid w:val="00E23D28"/>
    <w:rsid w:val="00E2487E"/>
    <w:rsid w:val="00E26855"/>
    <w:rsid w:val="00E30B53"/>
    <w:rsid w:val="00E31258"/>
    <w:rsid w:val="00E33811"/>
    <w:rsid w:val="00E33899"/>
    <w:rsid w:val="00E35511"/>
    <w:rsid w:val="00E40C5E"/>
    <w:rsid w:val="00E424C8"/>
    <w:rsid w:val="00E43AB4"/>
    <w:rsid w:val="00E44EFD"/>
    <w:rsid w:val="00E45128"/>
    <w:rsid w:val="00E45705"/>
    <w:rsid w:val="00E508DA"/>
    <w:rsid w:val="00E50E90"/>
    <w:rsid w:val="00E50F3A"/>
    <w:rsid w:val="00E51986"/>
    <w:rsid w:val="00E53F98"/>
    <w:rsid w:val="00E55FB4"/>
    <w:rsid w:val="00E60992"/>
    <w:rsid w:val="00E6437A"/>
    <w:rsid w:val="00E7031B"/>
    <w:rsid w:val="00E7380C"/>
    <w:rsid w:val="00E76C6B"/>
    <w:rsid w:val="00E77A8C"/>
    <w:rsid w:val="00E8154D"/>
    <w:rsid w:val="00E81B24"/>
    <w:rsid w:val="00E8620E"/>
    <w:rsid w:val="00E90E74"/>
    <w:rsid w:val="00E9168F"/>
    <w:rsid w:val="00E9213C"/>
    <w:rsid w:val="00E955BF"/>
    <w:rsid w:val="00E957C8"/>
    <w:rsid w:val="00EA093C"/>
    <w:rsid w:val="00EA17EF"/>
    <w:rsid w:val="00EA3395"/>
    <w:rsid w:val="00EA3E3C"/>
    <w:rsid w:val="00EA3FE2"/>
    <w:rsid w:val="00EA4935"/>
    <w:rsid w:val="00EA50C4"/>
    <w:rsid w:val="00EA5A3B"/>
    <w:rsid w:val="00EA5CC0"/>
    <w:rsid w:val="00EA6440"/>
    <w:rsid w:val="00EB04D4"/>
    <w:rsid w:val="00EB118B"/>
    <w:rsid w:val="00EB2C0F"/>
    <w:rsid w:val="00EB2DA0"/>
    <w:rsid w:val="00EB5BDE"/>
    <w:rsid w:val="00EC1DBD"/>
    <w:rsid w:val="00EC25F2"/>
    <w:rsid w:val="00EC2788"/>
    <w:rsid w:val="00EC36FE"/>
    <w:rsid w:val="00EC3C16"/>
    <w:rsid w:val="00EC73E6"/>
    <w:rsid w:val="00ED2157"/>
    <w:rsid w:val="00ED2692"/>
    <w:rsid w:val="00ED3611"/>
    <w:rsid w:val="00EE06B9"/>
    <w:rsid w:val="00EE1F4B"/>
    <w:rsid w:val="00EE431C"/>
    <w:rsid w:val="00EE4D87"/>
    <w:rsid w:val="00EE578F"/>
    <w:rsid w:val="00EF03C7"/>
    <w:rsid w:val="00EF1AB7"/>
    <w:rsid w:val="00EF5C2C"/>
    <w:rsid w:val="00EF7D8A"/>
    <w:rsid w:val="00F000C8"/>
    <w:rsid w:val="00F04430"/>
    <w:rsid w:val="00F10923"/>
    <w:rsid w:val="00F1191A"/>
    <w:rsid w:val="00F12D07"/>
    <w:rsid w:val="00F13386"/>
    <w:rsid w:val="00F1453F"/>
    <w:rsid w:val="00F155D1"/>
    <w:rsid w:val="00F1725E"/>
    <w:rsid w:val="00F17A84"/>
    <w:rsid w:val="00F20C96"/>
    <w:rsid w:val="00F2208A"/>
    <w:rsid w:val="00F22EB5"/>
    <w:rsid w:val="00F243DB"/>
    <w:rsid w:val="00F246A1"/>
    <w:rsid w:val="00F3137B"/>
    <w:rsid w:val="00F327EF"/>
    <w:rsid w:val="00F32D6B"/>
    <w:rsid w:val="00F3586F"/>
    <w:rsid w:val="00F359D0"/>
    <w:rsid w:val="00F360D5"/>
    <w:rsid w:val="00F36B2B"/>
    <w:rsid w:val="00F37A63"/>
    <w:rsid w:val="00F40732"/>
    <w:rsid w:val="00F412DA"/>
    <w:rsid w:val="00F416F0"/>
    <w:rsid w:val="00F420C6"/>
    <w:rsid w:val="00F424FC"/>
    <w:rsid w:val="00F50002"/>
    <w:rsid w:val="00F51CEA"/>
    <w:rsid w:val="00F51FA1"/>
    <w:rsid w:val="00F5441C"/>
    <w:rsid w:val="00F65139"/>
    <w:rsid w:val="00F6577D"/>
    <w:rsid w:val="00F71BD9"/>
    <w:rsid w:val="00F71D13"/>
    <w:rsid w:val="00F7303B"/>
    <w:rsid w:val="00F803B0"/>
    <w:rsid w:val="00F81A73"/>
    <w:rsid w:val="00F82857"/>
    <w:rsid w:val="00F8375F"/>
    <w:rsid w:val="00F85ACA"/>
    <w:rsid w:val="00F900CC"/>
    <w:rsid w:val="00F90389"/>
    <w:rsid w:val="00F93A26"/>
    <w:rsid w:val="00F97444"/>
    <w:rsid w:val="00F9785E"/>
    <w:rsid w:val="00FA1ABC"/>
    <w:rsid w:val="00FA24E7"/>
    <w:rsid w:val="00FA4FC0"/>
    <w:rsid w:val="00FB0855"/>
    <w:rsid w:val="00FB3171"/>
    <w:rsid w:val="00FB34B8"/>
    <w:rsid w:val="00FB440E"/>
    <w:rsid w:val="00FB6186"/>
    <w:rsid w:val="00FC0035"/>
    <w:rsid w:val="00FC0255"/>
    <w:rsid w:val="00FC0537"/>
    <w:rsid w:val="00FC0A72"/>
    <w:rsid w:val="00FC27D0"/>
    <w:rsid w:val="00FC43EF"/>
    <w:rsid w:val="00FC5969"/>
    <w:rsid w:val="00FC5A72"/>
    <w:rsid w:val="00FC6899"/>
    <w:rsid w:val="00FC7112"/>
    <w:rsid w:val="00FC7BEC"/>
    <w:rsid w:val="00FD545B"/>
    <w:rsid w:val="00FD7566"/>
    <w:rsid w:val="00FE11AB"/>
    <w:rsid w:val="00FE2232"/>
    <w:rsid w:val="00FE309A"/>
    <w:rsid w:val="00FE4A08"/>
    <w:rsid w:val="00FE4AE1"/>
    <w:rsid w:val="00FE5A09"/>
    <w:rsid w:val="00FE6514"/>
    <w:rsid w:val="00FE7CF2"/>
    <w:rsid w:val="00FF2199"/>
    <w:rsid w:val="00FF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27E0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127E0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546C26"/>
    <w:rPr>
      <w:color w:val="0000FF"/>
      <w:u w:val="single"/>
    </w:rPr>
  </w:style>
  <w:style w:type="character" w:customStyle="1" w:styleId="apple-converted-space">
    <w:name w:val="apple-converted-space"/>
    <w:basedOn w:val="a0"/>
    <w:rsid w:val="00546C26"/>
  </w:style>
  <w:style w:type="paragraph" w:styleId="a4">
    <w:name w:val="Normal (Web)"/>
    <w:basedOn w:val="a"/>
    <w:uiPriority w:val="99"/>
    <w:unhideWhenUsed/>
    <w:rsid w:val="004B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4B2115"/>
    <w:rPr>
      <w:color w:val="800080" w:themeColor="followedHyperlink"/>
      <w:u w:val="single"/>
    </w:rPr>
  </w:style>
  <w:style w:type="paragraph" w:styleId="a6">
    <w:name w:val="Balloon Text"/>
    <w:basedOn w:val="a"/>
    <w:link w:val="a7"/>
    <w:uiPriority w:val="99"/>
    <w:semiHidden/>
    <w:unhideWhenUsed/>
    <w:rsid w:val="00DA18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25656">
      <w:bodyDiv w:val="1"/>
      <w:marLeft w:val="0"/>
      <w:marRight w:val="0"/>
      <w:marTop w:val="0"/>
      <w:marBottom w:val="0"/>
      <w:divBdr>
        <w:top w:val="none" w:sz="0" w:space="0" w:color="auto"/>
        <w:left w:val="none" w:sz="0" w:space="0" w:color="auto"/>
        <w:bottom w:val="none" w:sz="0" w:space="0" w:color="auto"/>
        <w:right w:val="none" w:sz="0" w:space="0" w:color="auto"/>
      </w:divBdr>
    </w:div>
    <w:div w:id="923955401">
      <w:bodyDiv w:val="1"/>
      <w:marLeft w:val="0"/>
      <w:marRight w:val="0"/>
      <w:marTop w:val="0"/>
      <w:marBottom w:val="0"/>
      <w:divBdr>
        <w:top w:val="none" w:sz="0" w:space="0" w:color="auto"/>
        <w:left w:val="none" w:sz="0" w:space="0" w:color="auto"/>
        <w:bottom w:val="none" w:sz="0" w:space="0" w:color="auto"/>
        <w:right w:val="none" w:sz="0" w:space="0" w:color="auto"/>
      </w:divBdr>
      <w:divsChild>
        <w:div w:id="1156453699">
          <w:marLeft w:val="0"/>
          <w:marRight w:val="0"/>
          <w:marTop w:val="0"/>
          <w:marBottom w:val="0"/>
          <w:divBdr>
            <w:top w:val="none" w:sz="0" w:space="0" w:color="auto"/>
            <w:left w:val="none" w:sz="0" w:space="0" w:color="auto"/>
            <w:bottom w:val="none" w:sz="0" w:space="0" w:color="auto"/>
            <w:right w:val="none" w:sz="0" w:space="0" w:color="auto"/>
          </w:divBdr>
        </w:div>
        <w:div w:id="1041124858">
          <w:marLeft w:val="0"/>
          <w:marRight w:val="0"/>
          <w:marTop w:val="0"/>
          <w:marBottom w:val="0"/>
          <w:divBdr>
            <w:top w:val="none" w:sz="0" w:space="0" w:color="auto"/>
            <w:left w:val="none" w:sz="0" w:space="0" w:color="auto"/>
            <w:bottom w:val="none" w:sz="0" w:space="0" w:color="auto"/>
            <w:right w:val="none" w:sz="0" w:space="0" w:color="auto"/>
          </w:divBdr>
        </w:div>
        <w:div w:id="2084794934">
          <w:marLeft w:val="0"/>
          <w:marRight w:val="0"/>
          <w:marTop w:val="0"/>
          <w:marBottom w:val="0"/>
          <w:divBdr>
            <w:top w:val="none" w:sz="0" w:space="0" w:color="auto"/>
            <w:left w:val="none" w:sz="0" w:space="0" w:color="auto"/>
            <w:bottom w:val="none" w:sz="0" w:space="0" w:color="auto"/>
            <w:right w:val="none" w:sz="0" w:space="0" w:color="auto"/>
          </w:divBdr>
        </w:div>
        <w:div w:id="670178003">
          <w:marLeft w:val="0"/>
          <w:marRight w:val="0"/>
          <w:marTop w:val="0"/>
          <w:marBottom w:val="0"/>
          <w:divBdr>
            <w:top w:val="none" w:sz="0" w:space="0" w:color="auto"/>
            <w:left w:val="none" w:sz="0" w:space="0" w:color="auto"/>
            <w:bottom w:val="none" w:sz="0" w:space="0" w:color="auto"/>
            <w:right w:val="none" w:sz="0" w:space="0" w:color="auto"/>
          </w:divBdr>
        </w:div>
        <w:div w:id="672803384">
          <w:marLeft w:val="0"/>
          <w:marRight w:val="0"/>
          <w:marTop w:val="0"/>
          <w:marBottom w:val="0"/>
          <w:divBdr>
            <w:top w:val="none" w:sz="0" w:space="0" w:color="auto"/>
            <w:left w:val="none" w:sz="0" w:space="0" w:color="auto"/>
            <w:bottom w:val="none" w:sz="0" w:space="0" w:color="auto"/>
            <w:right w:val="none" w:sz="0" w:space="0" w:color="auto"/>
          </w:divBdr>
        </w:div>
        <w:div w:id="832185471">
          <w:marLeft w:val="0"/>
          <w:marRight w:val="0"/>
          <w:marTop w:val="0"/>
          <w:marBottom w:val="0"/>
          <w:divBdr>
            <w:top w:val="none" w:sz="0" w:space="0" w:color="auto"/>
            <w:left w:val="none" w:sz="0" w:space="0" w:color="auto"/>
            <w:bottom w:val="none" w:sz="0" w:space="0" w:color="auto"/>
            <w:right w:val="none" w:sz="0" w:space="0" w:color="auto"/>
          </w:divBdr>
        </w:div>
        <w:div w:id="838885614">
          <w:marLeft w:val="0"/>
          <w:marRight w:val="0"/>
          <w:marTop w:val="0"/>
          <w:marBottom w:val="0"/>
          <w:divBdr>
            <w:top w:val="none" w:sz="0" w:space="0" w:color="auto"/>
            <w:left w:val="none" w:sz="0" w:space="0" w:color="auto"/>
            <w:bottom w:val="none" w:sz="0" w:space="0" w:color="auto"/>
            <w:right w:val="none" w:sz="0" w:space="0" w:color="auto"/>
          </w:divBdr>
        </w:div>
        <w:div w:id="697122340">
          <w:marLeft w:val="0"/>
          <w:marRight w:val="0"/>
          <w:marTop w:val="0"/>
          <w:marBottom w:val="0"/>
          <w:divBdr>
            <w:top w:val="none" w:sz="0" w:space="0" w:color="auto"/>
            <w:left w:val="none" w:sz="0" w:space="0" w:color="auto"/>
            <w:bottom w:val="none" w:sz="0" w:space="0" w:color="auto"/>
            <w:right w:val="none" w:sz="0" w:space="0" w:color="auto"/>
          </w:divBdr>
        </w:div>
        <w:div w:id="109210180">
          <w:marLeft w:val="0"/>
          <w:marRight w:val="0"/>
          <w:marTop w:val="0"/>
          <w:marBottom w:val="0"/>
          <w:divBdr>
            <w:top w:val="none" w:sz="0" w:space="0" w:color="auto"/>
            <w:left w:val="none" w:sz="0" w:space="0" w:color="auto"/>
            <w:bottom w:val="none" w:sz="0" w:space="0" w:color="auto"/>
            <w:right w:val="none" w:sz="0" w:space="0" w:color="auto"/>
          </w:divBdr>
        </w:div>
        <w:div w:id="1695155619">
          <w:marLeft w:val="0"/>
          <w:marRight w:val="0"/>
          <w:marTop w:val="0"/>
          <w:marBottom w:val="0"/>
          <w:divBdr>
            <w:top w:val="none" w:sz="0" w:space="0" w:color="auto"/>
            <w:left w:val="none" w:sz="0" w:space="0" w:color="auto"/>
            <w:bottom w:val="none" w:sz="0" w:space="0" w:color="auto"/>
            <w:right w:val="none" w:sz="0" w:space="0" w:color="auto"/>
          </w:divBdr>
        </w:div>
        <w:div w:id="997227644">
          <w:marLeft w:val="0"/>
          <w:marRight w:val="0"/>
          <w:marTop w:val="0"/>
          <w:marBottom w:val="0"/>
          <w:divBdr>
            <w:top w:val="none" w:sz="0" w:space="0" w:color="auto"/>
            <w:left w:val="none" w:sz="0" w:space="0" w:color="auto"/>
            <w:bottom w:val="none" w:sz="0" w:space="0" w:color="auto"/>
            <w:right w:val="none" w:sz="0" w:space="0" w:color="auto"/>
          </w:divBdr>
        </w:div>
        <w:div w:id="1046829247">
          <w:marLeft w:val="0"/>
          <w:marRight w:val="0"/>
          <w:marTop w:val="0"/>
          <w:marBottom w:val="0"/>
          <w:divBdr>
            <w:top w:val="none" w:sz="0" w:space="0" w:color="auto"/>
            <w:left w:val="none" w:sz="0" w:space="0" w:color="auto"/>
            <w:bottom w:val="none" w:sz="0" w:space="0" w:color="auto"/>
            <w:right w:val="none" w:sz="0" w:space="0" w:color="auto"/>
          </w:divBdr>
        </w:div>
        <w:div w:id="947588708">
          <w:marLeft w:val="0"/>
          <w:marRight w:val="0"/>
          <w:marTop w:val="0"/>
          <w:marBottom w:val="0"/>
          <w:divBdr>
            <w:top w:val="none" w:sz="0" w:space="0" w:color="auto"/>
            <w:left w:val="none" w:sz="0" w:space="0" w:color="auto"/>
            <w:bottom w:val="none" w:sz="0" w:space="0" w:color="auto"/>
            <w:right w:val="none" w:sz="0" w:space="0" w:color="auto"/>
          </w:divBdr>
        </w:div>
        <w:div w:id="512886415">
          <w:marLeft w:val="0"/>
          <w:marRight w:val="0"/>
          <w:marTop w:val="0"/>
          <w:marBottom w:val="0"/>
          <w:divBdr>
            <w:top w:val="none" w:sz="0" w:space="0" w:color="auto"/>
            <w:left w:val="none" w:sz="0" w:space="0" w:color="auto"/>
            <w:bottom w:val="none" w:sz="0" w:space="0" w:color="auto"/>
            <w:right w:val="none" w:sz="0" w:space="0" w:color="auto"/>
          </w:divBdr>
        </w:div>
        <w:div w:id="340620244">
          <w:marLeft w:val="0"/>
          <w:marRight w:val="0"/>
          <w:marTop w:val="0"/>
          <w:marBottom w:val="0"/>
          <w:divBdr>
            <w:top w:val="none" w:sz="0" w:space="0" w:color="auto"/>
            <w:left w:val="none" w:sz="0" w:space="0" w:color="auto"/>
            <w:bottom w:val="none" w:sz="0" w:space="0" w:color="auto"/>
            <w:right w:val="none" w:sz="0" w:space="0" w:color="auto"/>
          </w:divBdr>
        </w:div>
        <w:div w:id="1149709807">
          <w:marLeft w:val="0"/>
          <w:marRight w:val="0"/>
          <w:marTop w:val="0"/>
          <w:marBottom w:val="0"/>
          <w:divBdr>
            <w:top w:val="none" w:sz="0" w:space="0" w:color="auto"/>
            <w:left w:val="none" w:sz="0" w:space="0" w:color="auto"/>
            <w:bottom w:val="none" w:sz="0" w:space="0" w:color="auto"/>
            <w:right w:val="none" w:sz="0" w:space="0" w:color="auto"/>
          </w:divBdr>
        </w:div>
        <w:div w:id="1103188984">
          <w:marLeft w:val="0"/>
          <w:marRight w:val="0"/>
          <w:marTop w:val="0"/>
          <w:marBottom w:val="0"/>
          <w:divBdr>
            <w:top w:val="none" w:sz="0" w:space="0" w:color="auto"/>
            <w:left w:val="none" w:sz="0" w:space="0" w:color="auto"/>
            <w:bottom w:val="none" w:sz="0" w:space="0" w:color="auto"/>
            <w:right w:val="none" w:sz="0" w:space="0" w:color="auto"/>
          </w:divBdr>
        </w:div>
        <w:div w:id="15937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91BF5CF58A6C6B142F2EEE1C81D005248D4078E0A49D3A3E6179A3F00CB05A989626AA2137519CC1CE82TFj5I" TargetMode="External"/><Relationship Id="rId18" Type="http://schemas.openxmlformats.org/officeDocument/2006/relationships/hyperlink" Target="consultantplus://offline/ref=C091BF5CF58A6C6B142F30E30AED870A23851972E8A49568613E22FEA705BA0DDFD97FE0T6j4I" TargetMode="External"/><Relationship Id="rId26" Type="http://schemas.openxmlformats.org/officeDocument/2006/relationships/hyperlink" Target="consultantplus://offline/ref=C091BF5CF58A6C6B142F2EEE1C81D005248D4078E0A7973D346179A3F00CB05A989626AA2137519CC0CB82TFj5I" TargetMode="External"/><Relationship Id="rId39" Type="http://schemas.openxmlformats.org/officeDocument/2006/relationships/hyperlink" Target="consultantplus://offline/ref=1B17E6D19D329777167E28AA09187B03059BADD9FC1052C87AE253DD3EAF422245654BB17342E0D15986B5Z0k3I" TargetMode="External"/><Relationship Id="rId3" Type="http://schemas.openxmlformats.org/officeDocument/2006/relationships/webSettings" Target="webSettings.xml"/><Relationship Id="rId21" Type="http://schemas.openxmlformats.org/officeDocument/2006/relationships/hyperlink" Target="consultantplus://offline/ref=51907012F266E082C1E06CB9251372D6081F5459010A277A338B687E639F693Fo4N5K" TargetMode="External"/><Relationship Id="rId34" Type="http://schemas.openxmlformats.org/officeDocument/2006/relationships/hyperlink" Target="consultantplus://offline/ref=C091BF5CF58A6C6B142F30E30AED870A23841F73EEA09568613E22FEA705BA0DDFD97FEBT6j4I" TargetMode="External"/><Relationship Id="rId42" Type="http://schemas.openxmlformats.org/officeDocument/2006/relationships/hyperlink" Target="consultantplus://offline/ref=1B17E6D19D329777167E28AA09187B03059BADD9FC105AC97BE253DD3EAF4222Z4k5I" TargetMode="External"/><Relationship Id="rId47" Type="http://schemas.openxmlformats.org/officeDocument/2006/relationships/hyperlink" Target="consultantplus://offline/ref=1B17E6D19D329777167E36A71F742C0C0293F4D3F413509D2FBD088069A64875022A12F3374FE2D2Z5k1I" TargetMode="External"/><Relationship Id="rId7" Type="http://schemas.openxmlformats.org/officeDocument/2006/relationships/hyperlink" Target="consultantplus://offline/ref=C091BF5CF58A6C6B142F30E30AED870A23851D75EDA49568613E22FEA705BA0DDFD97FE8653B5199TCj0I" TargetMode="External"/><Relationship Id="rId12" Type="http://schemas.openxmlformats.org/officeDocument/2006/relationships/hyperlink" Target="consultantplus://offline/ref=C091BF5CF58A6C6B142F2EEE1C81D005248D4078EFA59D38386179A3F00CB05A989626AA2137519CC0C883TFj1I" TargetMode="External"/><Relationship Id="rId17" Type="http://schemas.openxmlformats.org/officeDocument/2006/relationships/hyperlink" Target="consultantplus://offline/ref=C091BF5CF58A6C6B142F30E30AED870A23851D70E9A69568613E22FEA705BA0DDFD97FE8653B5299TCj5I" TargetMode="External"/><Relationship Id="rId25" Type="http://schemas.openxmlformats.org/officeDocument/2006/relationships/hyperlink" Target="consultantplus://offline/ref=C091BF5CF58A6C6B142F30E30AED870A23851972E8A49568613E22FEA705BA0DDFD97FE8653A539FTCj0I" TargetMode="External"/><Relationship Id="rId33" Type="http://schemas.openxmlformats.org/officeDocument/2006/relationships/hyperlink" Target="http://ssp37.ru/files/administracia_npa/prilojenie-5-56-15-06-12.doc" TargetMode="External"/><Relationship Id="rId38" Type="http://schemas.openxmlformats.org/officeDocument/2006/relationships/hyperlink" Target="consultantplus://offline/ref=1B17E6D19D329777167E28AA09187B03059BADD9FC1052C87AE253DD3EAF422245654BB17342E0D15986B5Z0k5I" TargetMode="External"/><Relationship Id="rId46" Type="http://schemas.openxmlformats.org/officeDocument/2006/relationships/hyperlink" Target="consultantplus://offline/ref=1B17E6D19D329777167E36A71F742C0C0293F4D3F413509D2FBD088069ZAk6I" TargetMode="External"/><Relationship Id="rId2" Type="http://schemas.openxmlformats.org/officeDocument/2006/relationships/settings" Target="settings.xml"/><Relationship Id="rId16" Type="http://schemas.openxmlformats.org/officeDocument/2006/relationships/hyperlink" Target="consultantplus://offline/ref=C091BF5CF58A6C6B142F30E30AED870A23821E74EDA19568613E22FEA7T0j5I" TargetMode="External"/><Relationship Id="rId20" Type="http://schemas.openxmlformats.org/officeDocument/2006/relationships/hyperlink" Target="consultantplus://offline/ref=C091BF5CF58A6C6B142F2EEE1C81D005248D4078E0A79F3C356179A3F00CB05AT9j8I" TargetMode="External"/><Relationship Id="rId29" Type="http://schemas.openxmlformats.org/officeDocument/2006/relationships/hyperlink" Target="consultantplus://offline/ref=C091BF5CF58A6C6B142F30E30AED870A23851972E8A49568613E22FEA7T0j5I" TargetMode="External"/><Relationship Id="rId41" Type="http://schemas.openxmlformats.org/officeDocument/2006/relationships/hyperlink" Target="consultantplus://offline/ref=1B17E6D19D329777167E28AA09187B03059BADD9FC105AC97BE253DD3EAF4222Z4k5I" TargetMode="External"/><Relationship Id="rId1" Type="http://schemas.openxmlformats.org/officeDocument/2006/relationships/styles" Target="styles.xml"/><Relationship Id="rId6" Type="http://schemas.openxmlformats.org/officeDocument/2006/relationships/hyperlink" Target="consultantplus://offline/ref=C091BF5CF58A6C6B142F30E30AED870A23851D75EDA49568613E22FEA705BA0DDFD97FE8653A5598TCj5I" TargetMode="External"/><Relationship Id="rId11" Type="http://schemas.openxmlformats.org/officeDocument/2006/relationships/hyperlink" Target="consultantplus://offline/ref=C091BF5CF58A6C6B142F30E30AED870A23871873E1A39568613E22FEA7T0j5I" TargetMode="External"/><Relationship Id="rId24" Type="http://schemas.openxmlformats.org/officeDocument/2006/relationships/hyperlink" Target="consultantplus://offline/ref=C091BF5CF58A6C6B142F30E30AED870A23851972E8A49568613E22FEA705BA0DDFD97FTEjFI" TargetMode="External"/><Relationship Id="rId32" Type="http://schemas.openxmlformats.org/officeDocument/2006/relationships/hyperlink" Target="http://ssp37.ru/files/administracia_npa/prilojenie-3-56-15-06-12.doc" TargetMode="External"/><Relationship Id="rId37" Type="http://schemas.openxmlformats.org/officeDocument/2006/relationships/hyperlink" Target="consultantplus://offline/ref=1B17E6D19D329777167E36A71F742C0C0293F4D3F413509D2FBD088069A64875022A12F3374FE3D3Z5kAI" TargetMode="External"/><Relationship Id="rId40" Type="http://schemas.openxmlformats.org/officeDocument/2006/relationships/hyperlink" Target="consultantplus://offline/ref=1B17E6D19D329777167E28AA09187B03059BADD9FC1052C87AE253DD3EAF422245654BB17342E0D15986B5Z0k5I" TargetMode="External"/><Relationship Id="rId45" Type="http://schemas.openxmlformats.org/officeDocument/2006/relationships/hyperlink" Target="consultantplus://offline/ref=1B17E6D19D329777167E36A71F742C0C0293F4D3F413509D2FBD088069A64875022A12F3374FE0D3Z5kCI" TargetMode="External"/><Relationship Id="rId5" Type="http://schemas.openxmlformats.org/officeDocument/2006/relationships/hyperlink" Target="consultantplus://offline/ref=C091BF5CF58A6C6B142F30E30AED870A23851D75EDA49568613E22FEA705BA0DDFD97FE8653A559FTCj2I" TargetMode="External"/><Relationship Id="rId15" Type="http://schemas.openxmlformats.org/officeDocument/2006/relationships/hyperlink" Target="consultantplus://offline/ref=C091BF5CF58A6C6B142F30E30AED870A23851D75EDA49568613E22FEA705BA0DDFD97FE8653B5199TCj0I" TargetMode="External"/><Relationship Id="rId23" Type="http://schemas.openxmlformats.org/officeDocument/2006/relationships/hyperlink" Target="consultantplus://offline/ref=C091BF5CF58A6C6B142F2EEE1C81D005248D4078E0A79F3C356179A3F00CB05AT9j8I" TargetMode="External"/><Relationship Id="rId28" Type="http://schemas.openxmlformats.org/officeDocument/2006/relationships/hyperlink" Target="consultantplus://offline/ref=C091BF5CF58A6C6B142F30E30AED870A23851972E8A49568613E22FEA705BA0DDFD97FE865T3j8I" TargetMode="External"/><Relationship Id="rId36" Type="http://schemas.openxmlformats.org/officeDocument/2006/relationships/hyperlink" Target="consultantplus://offline/ref=1B17E6D19D329777167E36A71F742C0C0293F4D3F413509D2FBD088069A64875022A12F3374FE3D3Z5kBI" TargetMode="External"/><Relationship Id="rId49" Type="http://schemas.openxmlformats.org/officeDocument/2006/relationships/theme" Target="theme/theme1.xml"/><Relationship Id="rId10" Type="http://schemas.openxmlformats.org/officeDocument/2006/relationships/hyperlink" Target="consultantplus://offline/ref=C091BF5CF58A6C6B142F30E30AED870A23851972E8A49568613E22FEA705BA0DDFD97FE0T6j4I" TargetMode="External"/><Relationship Id="rId19" Type="http://schemas.openxmlformats.org/officeDocument/2006/relationships/hyperlink" Target="consultantplus://offline/ref=C091BF5CF58A6C6B142F30E30AED870A2385197CE8AA9568613E22FEA7T0j5I" TargetMode="External"/><Relationship Id="rId31" Type="http://schemas.openxmlformats.org/officeDocument/2006/relationships/hyperlink" Target="consultantplus://offline/ref=C091BF5CF58A6C6B142F30E30AED870A23851972E8A49568613E22FEA705BA0DDFD97FE8653A519ETCj7I" TargetMode="External"/><Relationship Id="rId44" Type="http://schemas.openxmlformats.org/officeDocument/2006/relationships/hyperlink" Target="consultantplus://offline/ref=1B17E6D19D329777167E36A71F742C0C0290F0D5F110509D2FBD088069ZAk6I" TargetMode="External"/><Relationship Id="rId4" Type="http://schemas.openxmlformats.org/officeDocument/2006/relationships/hyperlink" Target="consultantplus://offline/ref=C091BF5CF58A6C6B142F30E30AED870A23851D75EDA49568613E22FEA705BA0DDFD97FE8653A5095TCj4I" TargetMode="External"/><Relationship Id="rId9" Type="http://schemas.openxmlformats.org/officeDocument/2006/relationships/hyperlink" Target="consultantplus://offline/ref=C091BF5CF58A6C6B142F30E30AED870A23851D70E9A69568613E22FEA705BA0DDFD97FE8653B5299TCj5I" TargetMode="External"/><Relationship Id="rId14" Type="http://schemas.openxmlformats.org/officeDocument/2006/relationships/hyperlink" Target="consultantplus://offline/ref=51907012F266E082C1E06CB9251372D6081F5459010A277A338B687E639F693Fo4N5K" TargetMode="External"/><Relationship Id="rId22" Type="http://schemas.openxmlformats.org/officeDocument/2006/relationships/hyperlink" Target="consultantplus://offline/ref=C091BF5CF58A6C6B142F30E30AED870A2385197CE8AA9568613E22FEA7T0j5I" TargetMode="External"/><Relationship Id="rId27" Type="http://schemas.openxmlformats.org/officeDocument/2006/relationships/hyperlink" Target="consultantplus://offline/ref=C091BF5CF58A6C6B142F2EEE1C81D005248D4078E0A7973D346179A3F00CB05A989626AA2137519CC0CB81TFjCI" TargetMode="External"/><Relationship Id="rId30" Type="http://schemas.openxmlformats.org/officeDocument/2006/relationships/hyperlink" Target="consultantplus://offline/ref=C091BF5CF58A6C6B142F30E30AED870A23851972E8A49568613E22FEA705BA0DDFD97FE8653A519CTCj3I" TargetMode="External"/><Relationship Id="rId35" Type="http://schemas.openxmlformats.org/officeDocument/2006/relationships/hyperlink" Target="consultantplus://offline/ref=C091BF5CF58A6C6B142F30E30AED870A23851972E8A49568613E22FEA705BA0DDFD97FE864T3jAI" TargetMode="External"/><Relationship Id="rId43" Type="http://schemas.openxmlformats.org/officeDocument/2006/relationships/hyperlink" Target="consultantplus://offline/ref=1B17E6D19D329777167E28AA09187B03059BADD9FC105AC97BE253DD3EAF4222Z4k5I" TargetMode="External"/><Relationship Id="rId48" Type="http://schemas.openxmlformats.org/officeDocument/2006/relationships/fontTable" Target="fontTable.xml"/><Relationship Id="rId8" Type="http://schemas.openxmlformats.org/officeDocument/2006/relationships/hyperlink" Target="consultantplus://offline/ref=C091BF5CF58A6C6B142F30E30AED870A23851D75EDA49568613E22FEA705BA0DDFD97FE8653A569DTC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12390</Words>
  <Characters>70624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2013-08-12T10:29:00Z</cp:lastPrinted>
  <dcterms:created xsi:type="dcterms:W3CDTF">2013-08-12T08:35:00Z</dcterms:created>
  <dcterms:modified xsi:type="dcterms:W3CDTF">2013-08-12T11:58:00Z</dcterms:modified>
</cp:coreProperties>
</file>