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D4248C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D42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</w:p>
    <w:p w:rsidR="00E03CD9" w:rsidRDefault="0079119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9062B9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марта</w:t>
      </w:r>
      <w:r w:rsidR="00D4248C">
        <w:rPr>
          <w:rFonts w:ascii="Times New Roman" w:hAnsi="Times New Roman"/>
          <w:b/>
          <w:sz w:val="32"/>
          <w:szCs w:val="32"/>
        </w:rPr>
        <w:t xml:space="preserve"> 2020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A6701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7A6701" w:rsidRDefault="007A6701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6701">
        <w:rPr>
          <w:rFonts w:ascii="Times New Roman" w:hAnsi="Times New Roman"/>
          <w:b/>
          <w:sz w:val="28"/>
          <w:szCs w:val="28"/>
        </w:rPr>
        <w:t>Об отчете главы сельского поселения Ларьяк о результатах своей деятельности, деятельност</w:t>
      </w:r>
      <w:r w:rsidR="00D4248C">
        <w:rPr>
          <w:rFonts w:ascii="Times New Roman" w:hAnsi="Times New Roman"/>
          <w:b/>
          <w:sz w:val="28"/>
          <w:szCs w:val="28"/>
        </w:rPr>
        <w:t>и администрации поселения в 2019</w:t>
      </w:r>
      <w:r w:rsidRPr="007A6701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3171F6" w:rsidRDefault="003171F6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7A6701">
        <w:rPr>
          <w:rFonts w:ascii="Times New Roman" w:hAnsi="Times New Roman"/>
          <w:sz w:val="28"/>
          <w:szCs w:val="28"/>
          <w:shd w:val="clear" w:color="auto" w:fill="FFFFFF"/>
        </w:rPr>
        <w:t xml:space="preserve">глава с.п. Ларьяк </w:t>
      </w:r>
      <w:r w:rsidR="00D4248C">
        <w:rPr>
          <w:rFonts w:ascii="Times New Roman" w:hAnsi="Times New Roman"/>
          <w:sz w:val="28"/>
          <w:szCs w:val="28"/>
          <w:shd w:val="clear" w:color="auto" w:fill="FFFFFF"/>
        </w:rPr>
        <w:t>З.И. Сигильетова</w:t>
      </w:r>
    </w:p>
    <w:p w:rsidR="007A6701" w:rsidRDefault="007A6701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C2F" w:rsidRPr="007A6701" w:rsidRDefault="009062B9" w:rsidP="009062B9">
      <w:pPr>
        <w:pStyle w:val="a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9062B9">
        <w:rPr>
          <w:rFonts w:ascii="Times New Roman" w:eastAsia="Calibri" w:hAnsi="Times New Roman"/>
          <w:b/>
          <w:color w:val="000000"/>
          <w:spacing w:val="3"/>
          <w:sz w:val="28"/>
          <w:szCs w:val="26"/>
        </w:rPr>
        <w:t>О результатах приватизации имущества муниципального образования сельское поселение Ларьяк за 2019 год</w:t>
      </w:r>
    </w:p>
    <w:p w:rsidR="007A6701" w:rsidRDefault="00366333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7495"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поселения О.В. Змановская</w:t>
      </w:r>
    </w:p>
    <w:p w:rsidR="009062B9" w:rsidRDefault="009062B9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62B9" w:rsidRPr="009062B9" w:rsidRDefault="009062B9" w:rsidP="009062B9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62B9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плана приватизации муниципального имущества муниципального образования сельское поселение Ларьяк на 2020 год.</w:t>
      </w:r>
    </w:p>
    <w:p w:rsidR="009062B9" w:rsidRDefault="00177495" w:rsidP="009062B9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177495">
        <w:rPr>
          <w:rFonts w:ascii="Times New Roman" w:hAnsi="Times New Roman"/>
          <w:sz w:val="28"/>
          <w:szCs w:val="28"/>
          <w:shd w:val="clear" w:color="auto" w:fill="FFFFFF"/>
        </w:rPr>
        <w:t>Докладывает: 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меститель главы поселения О.В. З</w:t>
      </w:r>
      <w:r w:rsidRPr="00177495">
        <w:rPr>
          <w:rFonts w:ascii="Times New Roman" w:hAnsi="Times New Roman"/>
          <w:sz w:val="28"/>
          <w:szCs w:val="28"/>
          <w:shd w:val="clear" w:color="auto" w:fill="FFFFFF"/>
        </w:rPr>
        <w:t>мановская</w:t>
      </w:r>
    </w:p>
    <w:p w:rsidR="000B4AA3" w:rsidRDefault="000B4AA3" w:rsidP="009062B9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4AA3" w:rsidRPr="000B4AA3" w:rsidRDefault="000B4AA3" w:rsidP="000B4AA3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рассмотрении </w:t>
      </w:r>
      <w:proofErr w:type="gramStart"/>
      <w:r w:rsidRPr="000B4AA3">
        <w:rPr>
          <w:rFonts w:ascii="Times New Roman" w:hAnsi="Times New Roman"/>
          <w:b/>
          <w:sz w:val="28"/>
          <w:szCs w:val="28"/>
          <w:shd w:val="clear" w:color="auto" w:fill="FFFFFF"/>
        </w:rPr>
        <w:t>проекта решения Совета депутатов сельского поселения</w:t>
      </w:r>
      <w:proofErr w:type="gramEnd"/>
      <w:r w:rsidRPr="000B4A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Ларьяк «Об исполнении бюджета сельского поселения Ларьяк за 2019 год» </w:t>
      </w:r>
    </w:p>
    <w:p w:rsidR="000B4AA3" w:rsidRDefault="000B4AA3" w:rsidP="000B4AA3">
      <w:pPr>
        <w:pStyle w:val="aa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Докладывает: главный специалист Ю.Н. Палагина</w:t>
      </w:r>
    </w:p>
    <w:p w:rsidR="000B4AA3" w:rsidRDefault="000B4AA3" w:rsidP="000B4AA3">
      <w:pPr>
        <w:pStyle w:val="aa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4AA3" w:rsidRPr="000B4AA3" w:rsidRDefault="000B4AA3" w:rsidP="000B4AA3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b/>
          <w:sz w:val="28"/>
          <w:szCs w:val="28"/>
          <w:shd w:val="clear" w:color="auto" w:fill="FFFFFF"/>
        </w:rPr>
        <w:t>О назначении публичных слушаний по проекту решения Совета депутатов сельского поселения Ларьяк «Об исполнении бюджета сельского поселения Ларьяк за 2019 год»</w:t>
      </w:r>
    </w:p>
    <w:p w:rsidR="000B4AA3" w:rsidRDefault="00386909" w:rsidP="00386909">
      <w:pPr>
        <w:pStyle w:val="aa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909">
        <w:rPr>
          <w:rFonts w:ascii="Times New Roman" w:hAnsi="Times New Roman"/>
          <w:sz w:val="28"/>
          <w:szCs w:val="28"/>
          <w:shd w:val="clear" w:color="auto" w:fill="FFFFFF"/>
        </w:rPr>
        <w:t>Докладывает: главный специалист Ю.Н. Палагина</w:t>
      </w:r>
    </w:p>
    <w:p w:rsidR="00386909" w:rsidRDefault="00386909" w:rsidP="00386909">
      <w:pPr>
        <w:pStyle w:val="aa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62B9" w:rsidRPr="009062B9" w:rsidRDefault="009062B9" w:rsidP="009062B9">
      <w:pPr>
        <w:pStyle w:val="aa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62B9">
        <w:rPr>
          <w:rFonts w:ascii="Times New Roman" w:hAnsi="Times New Roman"/>
          <w:b/>
          <w:sz w:val="28"/>
          <w:szCs w:val="28"/>
          <w:shd w:val="clear" w:color="auto" w:fill="FFFFFF"/>
        </w:rPr>
        <w:t>О внесении изменений и дополнений в решение Совета депутатов сельского поселения Ларьяк от 30.12.2019 г. №84 «О бюджете сельского поселения Ларьяк на 2020 год и на плановый период 2021 и 2022 годов»</w:t>
      </w:r>
    </w:p>
    <w:p w:rsidR="009062B9" w:rsidRDefault="000B4AA3" w:rsidP="000B4AA3">
      <w:pPr>
        <w:pStyle w:val="aa"/>
        <w:ind w:left="360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>Докладывает: главный специалист Ю.Н. Палагина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2AE5" w:rsidRDefault="00E12AE5" w:rsidP="00E12AE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2AE5">
        <w:rPr>
          <w:rFonts w:ascii="Times New Roman" w:hAnsi="Times New Roman"/>
          <w:b/>
          <w:sz w:val="28"/>
          <w:szCs w:val="28"/>
          <w:shd w:val="clear" w:color="auto" w:fill="FFFFFF"/>
        </w:rPr>
        <w:t>О внесении изменений в решение Совета депутатов от 15.06.2018 № 225 «Об утверждении Правил благоустройства территории сельского поселения Ларьяк»</w:t>
      </w:r>
    </w:p>
    <w:p w:rsidR="00E12AE5" w:rsidRPr="00E12AE5" w:rsidRDefault="00E12AE5" w:rsidP="00E12AE5">
      <w:pPr>
        <w:pStyle w:val="aa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AE5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Гидора О.Ю.</w:t>
      </w:r>
    </w:p>
    <w:p w:rsidR="00E12AE5" w:rsidRPr="00E12AE5" w:rsidRDefault="00E12AE5" w:rsidP="00E12AE5">
      <w:pPr>
        <w:pStyle w:val="aa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12AE5" w:rsidRPr="00E12AE5" w:rsidSect="00F11C72">
      <w:head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86" w:rsidRDefault="00F64E86" w:rsidP="00364CE5">
      <w:pPr>
        <w:spacing w:after="0" w:line="240" w:lineRule="auto"/>
      </w:pPr>
      <w:r>
        <w:separator/>
      </w:r>
    </w:p>
  </w:endnote>
  <w:endnote w:type="continuationSeparator" w:id="0">
    <w:p w:rsidR="00F64E86" w:rsidRDefault="00F64E86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86" w:rsidRDefault="00F64E86" w:rsidP="00364CE5">
      <w:pPr>
        <w:spacing w:after="0" w:line="240" w:lineRule="auto"/>
      </w:pPr>
      <w:r>
        <w:separator/>
      </w:r>
    </w:p>
  </w:footnote>
  <w:footnote w:type="continuationSeparator" w:id="0">
    <w:p w:rsidR="00F64E86" w:rsidRDefault="00F64E86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32"/>
    <w:rsid w:val="00043428"/>
    <w:rsid w:val="0006148F"/>
    <w:rsid w:val="000B45CE"/>
    <w:rsid w:val="000B4AA3"/>
    <w:rsid w:val="000B6120"/>
    <w:rsid w:val="000E4D07"/>
    <w:rsid w:val="00163379"/>
    <w:rsid w:val="00177495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B5F0A"/>
    <w:rsid w:val="002D4D47"/>
    <w:rsid w:val="002E2076"/>
    <w:rsid w:val="003171F6"/>
    <w:rsid w:val="0035038C"/>
    <w:rsid w:val="003555D4"/>
    <w:rsid w:val="00364CE5"/>
    <w:rsid w:val="00366333"/>
    <w:rsid w:val="00386909"/>
    <w:rsid w:val="003C1E59"/>
    <w:rsid w:val="004D2AAA"/>
    <w:rsid w:val="004D2FE6"/>
    <w:rsid w:val="004E21A5"/>
    <w:rsid w:val="004F61FB"/>
    <w:rsid w:val="00530FE3"/>
    <w:rsid w:val="00584AC4"/>
    <w:rsid w:val="005A1636"/>
    <w:rsid w:val="005E25CF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D4445"/>
    <w:rsid w:val="008F2C2F"/>
    <w:rsid w:val="009062B9"/>
    <w:rsid w:val="009740FB"/>
    <w:rsid w:val="009C7B01"/>
    <w:rsid w:val="009D6762"/>
    <w:rsid w:val="009E5232"/>
    <w:rsid w:val="009E5CEB"/>
    <w:rsid w:val="00A01DB5"/>
    <w:rsid w:val="00A03AA9"/>
    <w:rsid w:val="00A60609"/>
    <w:rsid w:val="00A86AB0"/>
    <w:rsid w:val="00A86FD3"/>
    <w:rsid w:val="00AF2B66"/>
    <w:rsid w:val="00B07FDC"/>
    <w:rsid w:val="00B10ED9"/>
    <w:rsid w:val="00B3497E"/>
    <w:rsid w:val="00B41DA3"/>
    <w:rsid w:val="00B552A0"/>
    <w:rsid w:val="00B66FAA"/>
    <w:rsid w:val="00BA31BB"/>
    <w:rsid w:val="00BA5109"/>
    <w:rsid w:val="00BE5C3B"/>
    <w:rsid w:val="00C079D3"/>
    <w:rsid w:val="00CA01F9"/>
    <w:rsid w:val="00D3671A"/>
    <w:rsid w:val="00D4248C"/>
    <w:rsid w:val="00DB40B9"/>
    <w:rsid w:val="00DB452E"/>
    <w:rsid w:val="00DD54FD"/>
    <w:rsid w:val="00DE51D5"/>
    <w:rsid w:val="00E03CD9"/>
    <w:rsid w:val="00E12AE5"/>
    <w:rsid w:val="00E211D2"/>
    <w:rsid w:val="00E52E76"/>
    <w:rsid w:val="00E725B4"/>
    <w:rsid w:val="00ED1260"/>
    <w:rsid w:val="00F11C72"/>
    <w:rsid w:val="00F31AFD"/>
    <w:rsid w:val="00F64E86"/>
    <w:rsid w:val="00F77D31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Татьяна</cp:lastModifiedBy>
  <cp:revision>25</cp:revision>
  <cp:lastPrinted>2019-01-29T12:24:00Z</cp:lastPrinted>
  <dcterms:created xsi:type="dcterms:W3CDTF">2018-10-23T07:30:00Z</dcterms:created>
  <dcterms:modified xsi:type="dcterms:W3CDTF">2020-03-17T06:09:00Z</dcterms:modified>
</cp:coreProperties>
</file>